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F0C22" w14:textId="77777777" w:rsidR="0004582F" w:rsidRDefault="0004582F"/>
    <w:p w14:paraId="61015DD9" w14:textId="77777777" w:rsidR="0004582F" w:rsidRDefault="0004582F">
      <w:pPr>
        <w:pStyle w:val="a0"/>
      </w:pPr>
    </w:p>
    <w:p w14:paraId="0C7A4472" w14:textId="77777777" w:rsidR="0004582F" w:rsidRDefault="0004582F">
      <w:pPr>
        <w:pStyle w:val="a0"/>
      </w:pPr>
    </w:p>
    <w:p w14:paraId="49A0917F" w14:textId="77777777" w:rsidR="0004582F" w:rsidRDefault="0004582F">
      <w:pPr>
        <w:pStyle w:val="a0"/>
      </w:pPr>
    </w:p>
    <w:p w14:paraId="2FFA84F0" w14:textId="77777777" w:rsidR="0004582F" w:rsidRDefault="0004582F">
      <w:pPr>
        <w:pStyle w:val="a0"/>
      </w:pPr>
    </w:p>
    <w:p w14:paraId="38CAAFD3" w14:textId="77777777" w:rsidR="0004582F" w:rsidRDefault="0004582F">
      <w:pPr>
        <w:pStyle w:val="a0"/>
      </w:pPr>
    </w:p>
    <w:p w14:paraId="52C7F3D0" w14:textId="77777777" w:rsidR="0004582F" w:rsidRDefault="0004582F">
      <w:pPr>
        <w:pStyle w:val="a0"/>
      </w:pPr>
    </w:p>
    <w:p w14:paraId="5BE15B50" w14:textId="44BFFB45" w:rsidR="001E464B" w:rsidRDefault="001E464B" w:rsidP="001E464B">
      <w:pPr>
        <w:widowControl/>
        <w:adjustRightInd w:val="0"/>
        <w:snapToGrid w:val="0"/>
        <w:spacing w:after="200" w:line="360" w:lineRule="auto"/>
        <w:jc w:val="center"/>
        <w:rPr>
          <w:rFonts w:eastAsia="楷体_GB2312"/>
          <w:sz w:val="56"/>
          <w:szCs w:val="56"/>
        </w:rPr>
      </w:pPr>
      <w:r w:rsidRPr="001E464B">
        <w:rPr>
          <w:rFonts w:ascii="华文新魏" w:eastAsia="华文新魏" w:hAnsi="Tahoma" w:hint="eastAsia"/>
          <w:color w:val="000000"/>
          <w:kern w:val="0"/>
          <w:sz w:val="48"/>
          <w:szCs w:val="48"/>
        </w:rPr>
        <w:t>阀门项目</w:t>
      </w:r>
      <w:r>
        <w:rPr>
          <w:rFonts w:ascii="华文新魏" w:eastAsia="华文新魏" w:hAnsi="Tahoma" w:hint="eastAsia"/>
          <w:color w:val="000000"/>
          <w:kern w:val="0"/>
          <w:sz w:val="48"/>
          <w:szCs w:val="48"/>
        </w:rPr>
        <w:t>验收</w:t>
      </w:r>
      <w:r w:rsidR="001A4B2F">
        <w:rPr>
          <w:rFonts w:ascii="华文新魏" w:eastAsia="华文新魏" w:hAnsi="Tahoma" w:hint="eastAsia"/>
          <w:color w:val="000000"/>
          <w:kern w:val="0"/>
          <w:sz w:val="48"/>
          <w:szCs w:val="48"/>
        </w:rPr>
        <w:t>后</w:t>
      </w:r>
      <w:r>
        <w:rPr>
          <w:rFonts w:ascii="华文新魏" w:eastAsia="华文新魏" w:hAnsi="Tahoma" w:hint="eastAsia"/>
          <w:color w:val="000000"/>
          <w:kern w:val="0"/>
          <w:sz w:val="48"/>
          <w:szCs w:val="48"/>
        </w:rPr>
        <w:t>变动影响分析</w:t>
      </w:r>
    </w:p>
    <w:p w14:paraId="6F78E35A" w14:textId="5A3500E3" w:rsidR="0004582F" w:rsidRDefault="0004582F" w:rsidP="001E464B">
      <w:pPr>
        <w:widowControl/>
        <w:adjustRightInd w:val="0"/>
        <w:snapToGrid w:val="0"/>
        <w:spacing w:after="200" w:line="360" w:lineRule="auto"/>
        <w:jc w:val="center"/>
        <w:rPr>
          <w:rFonts w:eastAsia="楷体_GB2312"/>
          <w:sz w:val="56"/>
          <w:szCs w:val="56"/>
        </w:rPr>
      </w:pPr>
    </w:p>
    <w:p w14:paraId="0BB6E4FE" w14:textId="77777777" w:rsidR="0004582F" w:rsidRDefault="0004582F">
      <w:pPr>
        <w:pStyle w:val="a0"/>
        <w:jc w:val="center"/>
        <w:rPr>
          <w:rFonts w:ascii="宋体" w:cs="宋体"/>
          <w:sz w:val="21"/>
          <w:szCs w:val="21"/>
        </w:rPr>
      </w:pPr>
    </w:p>
    <w:p w14:paraId="027B89F7" w14:textId="77777777" w:rsidR="0004582F" w:rsidRDefault="0004582F">
      <w:pPr>
        <w:pStyle w:val="a0"/>
        <w:jc w:val="center"/>
        <w:rPr>
          <w:rFonts w:ascii="宋体" w:cs="宋体"/>
          <w:b/>
          <w:bCs/>
          <w:sz w:val="32"/>
          <w:szCs w:val="32"/>
        </w:rPr>
      </w:pPr>
    </w:p>
    <w:p w14:paraId="58688A37" w14:textId="77777777" w:rsidR="0004582F" w:rsidRDefault="0004582F">
      <w:pPr>
        <w:pStyle w:val="a0"/>
        <w:jc w:val="center"/>
        <w:rPr>
          <w:rFonts w:ascii="宋体" w:cs="宋体"/>
          <w:b/>
          <w:bCs/>
          <w:sz w:val="32"/>
          <w:szCs w:val="32"/>
        </w:rPr>
      </w:pPr>
    </w:p>
    <w:p w14:paraId="3D8B56BF" w14:textId="77777777" w:rsidR="0004582F" w:rsidRDefault="0004582F">
      <w:pPr>
        <w:pStyle w:val="a0"/>
        <w:jc w:val="center"/>
        <w:rPr>
          <w:rFonts w:ascii="宋体" w:cs="宋体"/>
          <w:b/>
          <w:bCs/>
          <w:sz w:val="32"/>
          <w:szCs w:val="32"/>
        </w:rPr>
      </w:pPr>
    </w:p>
    <w:p w14:paraId="258BA40C" w14:textId="77777777" w:rsidR="0004582F" w:rsidRDefault="0004582F">
      <w:pPr>
        <w:pStyle w:val="a0"/>
        <w:jc w:val="center"/>
        <w:rPr>
          <w:rFonts w:ascii="宋体" w:cs="宋体"/>
          <w:b/>
          <w:bCs/>
          <w:sz w:val="32"/>
          <w:szCs w:val="32"/>
        </w:rPr>
      </w:pPr>
    </w:p>
    <w:p w14:paraId="600ED027" w14:textId="77777777" w:rsidR="001E464B" w:rsidRPr="001E464B" w:rsidRDefault="001E464B" w:rsidP="001E464B">
      <w:pPr>
        <w:widowControl/>
        <w:adjustRightInd w:val="0"/>
        <w:snapToGrid w:val="0"/>
        <w:spacing w:after="200" w:line="360" w:lineRule="auto"/>
        <w:jc w:val="center"/>
        <w:rPr>
          <w:rFonts w:ascii="华文新魏" w:eastAsia="华文新魏" w:hAnsi="黑体"/>
          <w:color w:val="000000"/>
          <w:kern w:val="0"/>
          <w:sz w:val="28"/>
          <w:szCs w:val="22"/>
        </w:rPr>
      </w:pPr>
      <w:r w:rsidRPr="001E464B">
        <w:rPr>
          <w:rFonts w:ascii="华文新魏" w:eastAsia="华文新魏" w:hAnsi="黑体" w:hint="eastAsia"/>
          <w:color w:val="000000"/>
          <w:kern w:val="0"/>
          <w:sz w:val="28"/>
          <w:szCs w:val="22"/>
        </w:rPr>
        <w:t>建设单位：</w:t>
      </w:r>
      <w:r w:rsidRPr="001E464B">
        <w:rPr>
          <w:rFonts w:ascii="华文新魏" w:eastAsia="华文新魏" w:hAnsi="黑体" w:hint="eastAsia"/>
          <w:color w:val="000000"/>
          <w:kern w:val="0"/>
          <w:sz w:val="28"/>
          <w:szCs w:val="22"/>
          <w:u w:val="single"/>
        </w:rPr>
        <w:t>江苏明汇阀门有限公司（盖章）</w:t>
      </w:r>
    </w:p>
    <w:p w14:paraId="298AEBE7" w14:textId="0A494C69" w:rsidR="0004582F" w:rsidRPr="001E464B" w:rsidRDefault="001E464B" w:rsidP="001E464B">
      <w:pPr>
        <w:widowControl/>
        <w:adjustRightInd w:val="0"/>
        <w:snapToGrid w:val="0"/>
        <w:spacing w:after="200" w:line="360" w:lineRule="auto"/>
        <w:jc w:val="center"/>
        <w:rPr>
          <w:rFonts w:ascii="华文新魏" w:eastAsia="华文新魏" w:hAnsi="黑体"/>
          <w:color w:val="000000"/>
          <w:kern w:val="0"/>
          <w:sz w:val="28"/>
          <w:szCs w:val="22"/>
        </w:rPr>
      </w:pPr>
      <w:r w:rsidRPr="001E464B">
        <w:rPr>
          <w:rFonts w:ascii="华文新魏" w:eastAsia="华文新魏" w:hAnsi="黑体" w:hint="eastAsia"/>
          <w:color w:val="000000"/>
          <w:kern w:val="0"/>
          <w:sz w:val="28"/>
          <w:szCs w:val="22"/>
        </w:rPr>
        <w:t>编制单位：</w:t>
      </w:r>
      <w:r w:rsidRPr="001E464B">
        <w:rPr>
          <w:rFonts w:ascii="华文新魏" w:eastAsia="华文新魏" w:hAnsi="黑体" w:hint="eastAsia"/>
          <w:color w:val="000000"/>
          <w:kern w:val="0"/>
          <w:sz w:val="28"/>
          <w:szCs w:val="22"/>
          <w:u w:val="single"/>
        </w:rPr>
        <w:t>江苏明汇阀门有限公司（盖章）</w:t>
      </w:r>
    </w:p>
    <w:p w14:paraId="5188BC75" w14:textId="77777777" w:rsidR="0004582F" w:rsidRDefault="0004582F">
      <w:pPr>
        <w:rPr>
          <w:rFonts w:eastAsia="楷体_GB2312"/>
          <w:sz w:val="32"/>
          <w:u w:val="single"/>
        </w:rPr>
      </w:pPr>
    </w:p>
    <w:p w14:paraId="05B2AF8C" w14:textId="77777777" w:rsidR="0004582F" w:rsidRDefault="0004582F">
      <w:pPr>
        <w:rPr>
          <w:sz w:val="32"/>
          <w:szCs w:val="20"/>
          <w:u w:val="single"/>
        </w:rPr>
      </w:pPr>
    </w:p>
    <w:p w14:paraId="33053593" w14:textId="77777777" w:rsidR="0004582F" w:rsidRDefault="0004582F">
      <w:pPr>
        <w:jc w:val="center"/>
        <w:rPr>
          <w:rFonts w:ascii="宋体" w:cs="宋体"/>
          <w:bCs/>
          <w:sz w:val="28"/>
          <w:szCs w:val="28"/>
        </w:rPr>
      </w:pPr>
    </w:p>
    <w:p w14:paraId="69E50637" w14:textId="77777777" w:rsidR="0004582F" w:rsidRDefault="0004582F">
      <w:pPr>
        <w:jc w:val="center"/>
        <w:rPr>
          <w:rFonts w:ascii="宋体" w:cs="宋体"/>
          <w:bCs/>
          <w:sz w:val="28"/>
          <w:szCs w:val="28"/>
        </w:rPr>
      </w:pPr>
    </w:p>
    <w:p w14:paraId="122C6691" w14:textId="77777777" w:rsidR="0004582F" w:rsidRDefault="0004582F">
      <w:pPr>
        <w:pStyle w:val="a0"/>
        <w:rPr>
          <w:rFonts w:ascii="宋体" w:cs="宋体"/>
          <w:i/>
        </w:rPr>
      </w:pPr>
    </w:p>
    <w:p w14:paraId="4CF1914F" w14:textId="4D774EE0" w:rsidR="0004582F" w:rsidRPr="001E464B" w:rsidRDefault="00C61E51">
      <w:pPr>
        <w:pStyle w:val="a0"/>
        <w:jc w:val="center"/>
        <w:rPr>
          <w:rFonts w:ascii="华文新魏" w:eastAsia="华文新魏" w:hAnsi="黑体"/>
          <w:color w:val="000000"/>
          <w:sz w:val="28"/>
          <w:szCs w:val="22"/>
        </w:rPr>
      </w:pPr>
      <w:r w:rsidRPr="001E464B">
        <w:rPr>
          <w:rFonts w:ascii="华文新魏" w:eastAsia="华文新魏" w:hAnsi="黑体" w:hint="eastAsia"/>
          <w:color w:val="000000"/>
          <w:sz w:val="28"/>
          <w:szCs w:val="22"/>
        </w:rPr>
        <w:t>二○</w:t>
      </w:r>
      <w:r w:rsidR="001E464B">
        <w:rPr>
          <w:rFonts w:ascii="华文新魏" w:eastAsia="华文新魏" w:hAnsi="黑体" w:hint="eastAsia"/>
          <w:color w:val="000000"/>
          <w:sz w:val="28"/>
          <w:szCs w:val="22"/>
        </w:rPr>
        <w:t>二一</w:t>
      </w:r>
      <w:r w:rsidRPr="001E464B">
        <w:rPr>
          <w:rFonts w:ascii="华文新魏" w:eastAsia="华文新魏" w:hAnsi="黑体" w:hint="eastAsia"/>
          <w:color w:val="000000"/>
          <w:sz w:val="28"/>
          <w:szCs w:val="22"/>
        </w:rPr>
        <w:t>年</w:t>
      </w:r>
      <w:r w:rsidR="003C4E57" w:rsidRPr="001E464B">
        <w:rPr>
          <w:rFonts w:ascii="华文新魏" w:eastAsia="华文新魏" w:hAnsi="黑体" w:hint="eastAsia"/>
          <w:color w:val="000000"/>
          <w:sz w:val="28"/>
          <w:szCs w:val="22"/>
        </w:rPr>
        <w:t>十</w:t>
      </w:r>
      <w:r w:rsidR="000C5198" w:rsidRPr="001E464B">
        <w:rPr>
          <w:rFonts w:ascii="华文新魏" w:eastAsia="华文新魏" w:hAnsi="黑体" w:hint="eastAsia"/>
          <w:color w:val="000000"/>
          <w:sz w:val="28"/>
          <w:szCs w:val="22"/>
        </w:rPr>
        <w:t>二</w:t>
      </w:r>
      <w:r w:rsidRPr="001E464B">
        <w:rPr>
          <w:rFonts w:ascii="华文新魏" w:eastAsia="华文新魏" w:hAnsi="黑体" w:hint="eastAsia"/>
          <w:color w:val="000000"/>
          <w:sz w:val="28"/>
          <w:szCs w:val="22"/>
        </w:rPr>
        <w:t>月</w:t>
      </w:r>
    </w:p>
    <w:p w14:paraId="6A607164" w14:textId="77777777" w:rsidR="0004582F" w:rsidRDefault="0004582F">
      <w:pPr>
        <w:pStyle w:val="a0"/>
        <w:rPr>
          <w:rFonts w:ascii="宋体" w:cs="宋体"/>
          <w:szCs w:val="28"/>
        </w:rPr>
      </w:pPr>
    </w:p>
    <w:p w14:paraId="10EB0689" w14:textId="77777777" w:rsidR="0004582F" w:rsidRDefault="0004582F">
      <w:pPr>
        <w:pStyle w:val="a0"/>
        <w:rPr>
          <w:rFonts w:ascii="宋体" w:cs="宋体"/>
          <w:szCs w:val="28"/>
        </w:rPr>
        <w:sectPr w:rsidR="0004582F">
          <w:headerReference w:type="even" r:id="rId9"/>
          <w:headerReference w:type="default" r:id="rId10"/>
          <w:pgSz w:w="11906" w:h="16838"/>
          <w:pgMar w:top="2523" w:right="1134" w:bottom="1021" w:left="1134" w:header="851" w:footer="567" w:gutter="0"/>
          <w:pgNumType w:start="1"/>
          <w:cols w:space="720"/>
          <w:docGrid w:type="lines" w:linePitch="312"/>
        </w:sectPr>
      </w:pPr>
    </w:p>
    <w:p w14:paraId="628DF47F" w14:textId="77777777" w:rsidR="0004582F" w:rsidRDefault="0004582F">
      <w:pPr>
        <w:jc w:val="center"/>
        <w:rPr>
          <w:rFonts w:ascii="宋体"/>
        </w:rPr>
      </w:pPr>
      <w:bookmarkStart w:id="0" w:name="_Toc21574_WPSOffice_Type2"/>
    </w:p>
    <w:p w14:paraId="3E2B2828" w14:textId="18B0573B" w:rsidR="0072066D" w:rsidRDefault="0072066D" w:rsidP="0072066D">
      <w:pPr>
        <w:pStyle w:val="a0"/>
      </w:pPr>
    </w:p>
    <w:p w14:paraId="400F3DF6" w14:textId="39D2923D" w:rsidR="0072066D" w:rsidRDefault="0072066D" w:rsidP="0072066D">
      <w:pPr>
        <w:pStyle w:val="a0"/>
      </w:pPr>
    </w:p>
    <w:p w14:paraId="5E410E71" w14:textId="2F55550A" w:rsidR="0072066D" w:rsidRDefault="0072066D" w:rsidP="0072066D">
      <w:pPr>
        <w:pStyle w:val="a0"/>
      </w:pPr>
    </w:p>
    <w:p w14:paraId="77AC3BE4" w14:textId="56A0BBB0" w:rsidR="0072066D" w:rsidRDefault="0072066D" w:rsidP="0072066D">
      <w:pPr>
        <w:pStyle w:val="a0"/>
      </w:pPr>
    </w:p>
    <w:p w14:paraId="6F4D2062" w14:textId="49322898" w:rsidR="0072066D" w:rsidRDefault="0072066D" w:rsidP="0072066D">
      <w:pPr>
        <w:pStyle w:val="a0"/>
      </w:pPr>
    </w:p>
    <w:p w14:paraId="244C247D" w14:textId="4DEBA486" w:rsidR="0072066D" w:rsidRDefault="0072066D" w:rsidP="0072066D">
      <w:pPr>
        <w:pStyle w:val="a0"/>
      </w:pPr>
    </w:p>
    <w:p w14:paraId="64138B6F" w14:textId="609EF853" w:rsidR="0072066D" w:rsidRDefault="0072066D" w:rsidP="0072066D">
      <w:pPr>
        <w:pStyle w:val="a0"/>
      </w:pPr>
    </w:p>
    <w:p w14:paraId="4DA97D31" w14:textId="089A4F2B" w:rsidR="0072066D" w:rsidRDefault="0072066D" w:rsidP="0072066D">
      <w:pPr>
        <w:pStyle w:val="a0"/>
      </w:pPr>
    </w:p>
    <w:p w14:paraId="22DBE403" w14:textId="1A4CCC55" w:rsidR="0072066D" w:rsidRDefault="0072066D" w:rsidP="0072066D">
      <w:pPr>
        <w:pStyle w:val="a0"/>
      </w:pPr>
    </w:p>
    <w:p w14:paraId="0F478DC8" w14:textId="39E5053B" w:rsidR="0072066D" w:rsidRDefault="0072066D" w:rsidP="0072066D">
      <w:pPr>
        <w:pStyle w:val="a0"/>
      </w:pPr>
    </w:p>
    <w:p w14:paraId="22067E01" w14:textId="01C89B6A" w:rsidR="0072066D" w:rsidRDefault="0072066D" w:rsidP="0072066D">
      <w:pPr>
        <w:pStyle w:val="a0"/>
      </w:pPr>
    </w:p>
    <w:p w14:paraId="07FEDFD1" w14:textId="4CA112D1" w:rsidR="0072066D" w:rsidRDefault="0072066D" w:rsidP="0072066D">
      <w:pPr>
        <w:pStyle w:val="a0"/>
      </w:pPr>
    </w:p>
    <w:p w14:paraId="5A5BB337" w14:textId="50624189" w:rsidR="0072066D" w:rsidRDefault="0072066D" w:rsidP="0072066D">
      <w:pPr>
        <w:pStyle w:val="a0"/>
      </w:pPr>
    </w:p>
    <w:p w14:paraId="6478F52A" w14:textId="5E789B19" w:rsidR="0072066D" w:rsidRDefault="0072066D" w:rsidP="0072066D">
      <w:pPr>
        <w:pStyle w:val="a0"/>
      </w:pPr>
    </w:p>
    <w:p w14:paraId="53E2EF90" w14:textId="46B817E4" w:rsidR="0072066D" w:rsidRDefault="0072066D" w:rsidP="0072066D">
      <w:pPr>
        <w:pStyle w:val="a0"/>
      </w:pPr>
    </w:p>
    <w:p w14:paraId="1F796A02" w14:textId="6B5DEDEB" w:rsidR="0072066D" w:rsidRDefault="0072066D" w:rsidP="0072066D">
      <w:pPr>
        <w:pStyle w:val="a0"/>
      </w:pPr>
    </w:p>
    <w:p w14:paraId="0D7D4F3A" w14:textId="00A46CB7" w:rsidR="0072066D" w:rsidRDefault="0072066D" w:rsidP="0072066D">
      <w:pPr>
        <w:pStyle w:val="a0"/>
      </w:pPr>
    </w:p>
    <w:p w14:paraId="3EEB6745" w14:textId="2B478A38" w:rsidR="0072066D" w:rsidRDefault="0072066D" w:rsidP="0072066D">
      <w:pPr>
        <w:pStyle w:val="a0"/>
      </w:pPr>
    </w:p>
    <w:p w14:paraId="728E46B4" w14:textId="67820F51" w:rsidR="0072066D" w:rsidRDefault="0072066D" w:rsidP="0072066D">
      <w:pPr>
        <w:pStyle w:val="a0"/>
      </w:pPr>
    </w:p>
    <w:p w14:paraId="03928865" w14:textId="2DC76E38" w:rsidR="0072066D" w:rsidRDefault="0072066D" w:rsidP="0072066D">
      <w:pPr>
        <w:pStyle w:val="a0"/>
      </w:pPr>
    </w:p>
    <w:p w14:paraId="56DC3707" w14:textId="454FE039" w:rsidR="0072066D" w:rsidRDefault="0072066D" w:rsidP="0072066D">
      <w:pPr>
        <w:pStyle w:val="a0"/>
      </w:pPr>
    </w:p>
    <w:p w14:paraId="2459CA18" w14:textId="30EEA157" w:rsidR="0072066D" w:rsidRDefault="0072066D" w:rsidP="0072066D">
      <w:pPr>
        <w:pStyle w:val="a0"/>
      </w:pPr>
    </w:p>
    <w:p w14:paraId="4DB05A4D" w14:textId="6D7C7D33" w:rsidR="0072066D" w:rsidRDefault="0072066D" w:rsidP="0072066D">
      <w:pPr>
        <w:pStyle w:val="a0"/>
      </w:pPr>
    </w:p>
    <w:p w14:paraId="5BDBF8F9" w14:textId="6C4EA3DD" w:rsidR="0072066D" w:rsidRDefault="0072066D" w:rsidP="0072066D">
      <w:pPr>
        <w:pStyle w:val="a0"/>
      </w:pPr>
    </w:p>
    <w:p w14:paraId="1FF158A3" w14:textId="4B802173" w:rsidR="0072066D" w:rsidRDefault="0072066D" w:rsidP="0072066D">
      <w:pPr>
        <w:pStyle w:val="a0"/>
      </w:pPr>
    </w:p>
    <w:p w14:paraId="0D900A74" w14:textId="0144E297" w:rsidR="0072066D" w:rsidRDefault="0072066D" w:rsidP="0072066D">
      <w:pPr>
        <w:pStyle w:val="a0"/>
      </w:pPr>
    </w:p>
    <w:p w14:paraId="4AB56078" w14:textId="158BA1F7" w:rsidR="0072066D" w:rsidRDefault="0072066D" w:rsidP="0072066D">
      <w:pPr>
        <w:pStyle w:val="a0"/>
      </w:pPr>
    </w:p>
    <w:p w14:paraId="28D13B1A" w14:textId="46287B5D" w:rsidR="0072066D" w:rsidRDefault="0072066D" w:rsidP="0072066D">
      <w:pPr>
        <w:pStyle w:val="a0"/>
      </w:pPr>
    </w:p>
    <w:p w14:paraId="1A1186DD" w14:textId="5D451D40" w:rsidR="0072066D" w:rsidRDefault="0072066D" w:rsidP="0072066D">
      <w:pPr>
        <w:pStyle w:val="a0"/>
      </w:pPr>
    </w:p>
    <w:p w14:paraId="3F80016F" w14:textId="073AC9ED" w:rsidR="0072066D" w:rsidRDefault="0072066D" w:rsidP="0072066D">
      <w:pPr>
        <w:pStyle w:val="a0"/>
      </w:pPr>
    </w:p>
    <w:p w14:paraId="75612EC9" w14:textId="0ABB5CE8" w:rsidR="0072066D" w:rsidRDefault="0072066D" w:rsidP="0072066D">
      <w:pPr>
        <w:pStyle w:val="a0"/>
      </w:pPr>
    </w:p>
    <w:p w14:paraId="50E7EF98" w14:textId="6EA3BE80" w:rsidR="0072066D" w:rsidRDefault="0072066D" w:rsidP="0072066D">
      <w:pPr>
        <w:pStyle w:val="a0"/>
      </w:pPr>
    </w:p>
    <w:p w14:paraId="1AD01A41" w14:textId="36191F52" w:rsidR="0072066D" w:rsidRDefault="0072066D" w:rsidP="0072066D">
      <w:pPr>
        <w:pStyle w:val="a0"/>
      </w:pPr>
    </w:p>
    <w:p w14:paraId="7CD368CC" w14:textId="70D6FA7E" w:rsidR="0072066D" w:rsidRDefault="0072066D" w:rsidP="0072066D">
      <w:pPr>
        <w:pStyle w:val="a0"/>
      </w:pPr>
    </w:p>
    <w:p w14:paraId="0254AEBC" w14:textId="24E6A22D" w:rsidR="0072066D" w:rsidRDefault="0072066D" w:rsidP="0072066D">
      <w:pPr>
        <w:pStyle w:val="a0"/>
      </w:pPr>
    </w:p>
    <w:p w14:paraId="3EE85C75" w14:textId="4B0A1BCF" w:rsidR="0072066D" w:rsidRDefault="0072066D" w:rsidP="0072066D">
      <w:pPr>
        <w:pStyle w:val="a0"/>
      </w:pPr>
    </w:p>
    <w:p w14:paraId="5DD9BEBF" w14:textId="051D4F04" w:rsidR="0072066D" w:rsidRDefault="0072066D" w:rsidP="0072066D">
      <w:pPr>
        <w:pStyle w:val="a0"/>
      </w:pPr>
    </w:p>
    <w:p w14:paraId="506D0626" w14:textId="3B282C14" w:rsidR="0072066D" w:rsidRDefault="0072066D" w:rsidP="0072066D">
      <w:pPr>
        <w:pStyle w:val="a0"/>
      </w:pPr>
    </w:p>
    <w:p w14:paraId="0F2FE119" w14:textId="798C9D91" w:rsidR="0072066D" w:rsidRDefault="0072066D" w:rsidP="0072066D">
      <w:pPr>
        <w:pStyle w:val="a0"/>
      </w:pPr>
    </w:p>
    <w:p w14:paraId="2285C1C8" w14:textId="14327B36" w:rsidR="0072066D" w:rsidRDefault="0072066D" w:rsidP="0072066D">
      <w:pPr>
        <w:pStyle w:val="a0"/>
      </w:pPr>
    </w:p>
    <w:p w14:paraId="6FAD90A5" w14:textId="2E788B0C" w:rsidR="0072066D" w:rsidRDefault="0072066D" w:rsidP="0072066D">
      <w:pPr>
        <w:pStyle w:val="a0"/>
      </w:pPr>
    </w:p>
    <w:p w14:paraId="617B281E" w14:textId="004E0582" w:rsidR="0072066D" w:rsidRDefault="0072066D" w:rsidP="0072066D">
      <w:pPr>
        <w:pStyle w:val="a0"/>
      </w:pPr>
    </w:p>
    <w:p w14:paraId="4C3601BA" w14:textId="0F9036C3" w:rsidR="0072066D" w:rsidRDefault="0072066D" w:rsidP="0072066D">
      <w:pPr>
        <w:pStyle w:val="a0"/>
      </w:pPr>
    </w:p>
    <w:p w14:paraId="2A919EB3" w14:textId="2CEC6E56" w:rsidR="0072066D" w:rsidRDefault="0072066D" w:rsidP="0072066D">
      <w:pPr>
        <w:pStyle w:val="a0"/>
      </w:pPr>
    </w:p>
    <w:p w14:paraId="0551A633" w14:textId="23B74023" w:rsidR="0072066D" w:rsidRDefault="0072066D" w:rsidP="0072066D">
      <w:pPr>
        <w:pStyle w:val="a0"/>
      </w:pPr>
    </w:p>
    <w:p w14:paraId="48244260" w14:textId="78DF2A5A" w:rsidR="0072066D" w:rsidRDefault="0072066D" w:rsidP="0072066D">
      <w:pPr>
        <w:pStyle w:val="a0"/>
      </w:pPr>
    </w:p>
    <w:p w14:paraId="2468B768" w14:textId="2565BBB5" w:rsidR="0072066D" w:rsidRDefault="0072066D" w:rsidP="0072066D">
      <w:pPr>
        <w:pStyle w:val="a0"/>
      </w:pPr>
    </w:p>
    <w:p w14:paraId="4ADEE1C6" w14:textId="1B66041F" w:rsidR="0072066D" w:rsidRDefault="0072066D" w:rsidP="0072066D">
      <w:pPr>
        <w:pStyle w:val="a0"/>
      </w:pPr>
    </w:p>
    <w:p w14:paraId="33B8CC4A" w14:textId="40BA0213" w:rsidR="0072066D" w:rsidRDefault="0072066D" w:rsidP="0072066D">
      <w:pPr>
        <w:pStyle w:val="a0"/>
      </w:pPr>
    </w:p>
    <w:p w14:paraId="23530DB7" w14:textId="77777777" w:rsidR="0072066D" w:rsidRDefault="0072066D" w:rsidP="0072066D">
      <w:pPr>
        <w:spacing w:line="360" w:lineRule="auto"/>
        <w:rPr>
          <w:rFonts w:ascii="仿宋_GB2312" w:eastAsia="仿宋_GB2312"/>
          <w:color w:val="000000"/>
          <w:sz w:val="32"/>
        </w:rPr>
      </w:pPr>
      <w:r>
        <w:rPr>
          <w:rFonts w:ascii="仿宋_GB2312" w:eastAsia="仿宋_GB2312" w:hint="eastAsia"/>
          <w:b/>
          <w:color w:val="000000"/>
          <w:sz w:val="28"/>
        </w:rPr>
        <w:lastRenderedPageBreak/>
        <w:t>建设单位法人代表</w:t>
      </w:r>
      <w:r>
        <w:rPr>
          <w:rFonts w:ascii="仿宋_GB2312" w:eastAsia="仿宋_GB2312"/>
          <w:b/>
          <w:color w:val="000000"/>
          <w:sz w:val="28"/>
        </w:rPr>
        <w:t>:</w:t>
      </w:r>
      <w:r>
        <w:rPr>
          <w:rFonts w:ascii="仿宋_GB2312" w:eastAsia="仿宋_GB2312"/>
          <w:color w:val="000000"/>
          <w:sz w:val="28"/>
        </w:rPr>
        <w:tab/>
      </w:r>
      <w:r>
        <w:rPr>
          <w:rFonts w:ascii="仿宋_GB2312" w:eastAsia="仿宋_GB2312" w:hint="eastAsia"/>
          <w:color w:val="000000"/>
          <w:sz w:val="28"/>
        </w:rPr>
        <w:t xml:space="preserve">          （签字）</w:t>
      </w:r>
    </w:p>
    <w:p w14:paraId="4441EA6A" w14:textId="77777777" w:rsidR="0072066D" w:rsidRDefault="0072066D" w:rsidP="0072066D">
      <w:pPr>
        <w:spacing w:line="360" w:lineRule="auto"/>
        <w:rPr>
          <w:rFonts w:ascii="仿宋_GB2312" w:eastAsia="仿宋_GB2312"/>
          <w:color w:val="000000"/>
          <w:sz w:val="28"/>
        </w:rPr>
      </w:pPr>
      <w:r>
        <w:rPr>
          <w:rFonts w:ascii="仿宋_GB2312" w:eastAsia="仿宋_GB2312" w:hint="eastAsia"/>
          <w:b/>
          <w:color w:val="000000"/>
          <w:sz w:val="28"/>
        </w:rPr>
        <w:t>编制单位法人代表</w:t>
      </w:r>
      <w:r>
        <w:rPr>
          <w:rFonts w:ascii="仿宋_GB2312" w:eastAsia="仿宋_GB2312"/>
          <w:b/>
          <w:color w:val="000000"/>
          <w:sz w:val="28"/>
        </w:rPr>
        <w:t>:</w:t>
      </w:r>
      <w:r>
        <w:rPr>
          <w:rFonts w:ascii="仿宋_GB2312" w:eastAsia="仿宋_GB2312"/>
          <w:color w:val="000000"/>
          <w:sz w:val="28"/>
        </w:rPr>
        <w:tab/>
      </w:r>
      <w:r>
        <w:rPr>
          <w:rFonts w:ascii="仿宋_GB2312" w:eastAsia="仿宋_GB2312" w:hint="eastAsia"/>
          <w:color w:val="000000"/>
          <w:sz w:val="28"/>
        </w:rPr>
        <w:t xml:space="preserve">          （签字）</w:t>
      </w:r>
    </w:p>
    <w:p w14:paraId="2FCAC28B" w14:textId="72842941" w:rsidR="0072066D" w:rsidRDefault="0072066D" w:rsidP="0072066D">
      <w:pPr>
        <w:spacing w:line="360" w:lineRule="auto"/>
        <w:rPr>
          <w:rFonts w:ascii="仿宋_GB2312" w:eastAsia="仿宋_GB2312"/>
          <w:b/>
          <w:color w:val="000000"/>
          <w:spacing w:val="2"/>
          <w:w w:val="79"/>
          <w:sz w:val="28"/>
        </w:rPr>
      </w:pPr>
      <w:r>
        <w:rPr>
          <w:rFonts w:ascii="仿宋_GB2312" w:eastAsia="仿宋_GB2312" w:hint="eastAsia"/>
          <w:b/>
          <w:color w:val="000000"/>
          <w:spacing w:val="10"/>
          <w:w w:val="79"/>
          <w:sz w:val="28"/>
        </w:rPr>
        <w:t>项  目  负  责  人</w:t>
      </w:r>
      <w:r>
        <w:rPr>
          <w:rFonts w:ascii="仿宋_GB2312" w:eastAsia="仿宋_GB2312"/>
          <w:b/>
          <w:color w:val="000000"/>
          <w:spacing w:val="7"/>
          <w:w w:val="79"/>
          <w:sz w:val="28"/>
        </w:rPr>
        <w:t>:</w:t>
      </w:r>
      <w:r w:rsidR="00D0614F">
        <w:rPr>
          <w:rFonts w:ascii="仿宋_GB2312" w:eastAsia="仿宋_GB2312" w:hint="eastAsia"/>
          <w:b/>
          <w:color w:val="000000"/>
          <w:spacing w:val="7"/>
          <w:w w:val="79"/>
          <w:sz w:val="28"/>
        </w:rPr>
        <w:t>宋铁春</w:t>
      </w:r>
    </w:p>
    <w:p w14:paraId="7AD5AC58" w14:textId="70CD181C" w:rsidR="00D0614F" w:rsidRPr="00A65356" w:rsidRDefault="00D0614F" w:rsidP="00D0614F">
      <w:pPr>
        <w:rPr>
          <w:rFonts w:ascii="仿宋_GB2312" w:eastAsia="仿宋_GB2312"/>
          <w:b/>
          <w:color w:val="000000"/>
          <w:spacing w:val="10"/>
          <w:w w:val="79"/>
          <w:sz w:val="28"/>
        </w:rPr>
      </w:pPr>
      <w:r w:rsidRPr="00A65356">
        <w:rPr>
          <w:rFonts w:ascii="仿宋_GB2312" w:eastAsia="仿宋_GB2312" w:hint="eastAsia"/>
          <w:b/>
          <w:color w:val="000000"/>
          <w:spacing w:val="10"/>
          <w:w w:val="79"/>
          <w:sz w:val="28"/>
        </w:rPr>
        <w:t xml:space="preserve">报 </w:t>
      </w:r>
      <w:r w:rsidRPr="00A65356">
        <w:rPr>
          <w:rFonts w:ascii="仿宋_GB2312" w:eastAsia="仿宋_GB2312"/>
          <w:b/>
          <w:color w:val="000000"/>
          <w:spacing w:val="10"/>
          <w:w w:val="79"/>
          <w:sz w:val="28"/>
        </w:rPr>
        <w:t xml:space="preserve"> </w:t>
      </w:r>
      <w:r w:rsidRPr="00A65356">
        <w:rPr>
          <w:rFonts w:ascii="仿宋_GB2312" w:eastAsia="仿宋_GB2312" w:hint="eastAsia"/>
          <w:b/>
          <w:color w:val="000000"/>
          <w:spacing w:val="10"/>
          <w:w w:val="79"/>
          <w:sz w:val="28"/>
        </w:rPr>
        <w:t xml:space="preserve">告 </w:t>
      </w:r>
      <w:r w:rsidRPr="00A65356">
        <w:rPr>
          <w:rFonts w:ascii="仿宋_GB2312" w:eastAsia="仿宋_GB2312"/>
          <w:b/>
          <w:color w:val="000000"/>
          <w:spacing w:val="10"/>
          <w:w w:val="79"/>
          <w:sz w:val="28"/>
        </w:rPr>
        <w:t xml:space="preserve"> </w:t>
      </w:r>
      <w:r w:rsidRPr="00A65356">
        <w:rPr>
          <w:rFonts w:ascii="仿宋_GB2312" w:eastAsia="仿宋_GB2312" w:hint="eastAsia"/>
          <w:b/>
          <w:color w:val="000000"/>
          <w:spacing w:val="10"/>
          <w:w w:val="79"/>
          <w:sz w:val="28"/>
        </w:rPr>
        <w:t xml:space="preserve">编 </w:t>
      </w:r>
      <w:r w:rsidRPr="00A65356">
        <w:rPr>
          <w:rFonts w:ascii="仿宋_GB2312" w:eastAsia="仿宋_GB2312"/>
          <w:b/>
          <w:color w:val="000000"/>
          <w:spacing w:val="10"/>
          <w:w w:val="79"/>
          <w:sz w:val="28"/>
        </w:rPr>
        <w:t xml:space="preserve"> </w:t>
      </w:r>
      <w:r w:rsidRPr="00A65356">
        <w:rPr>
          <w:rFonts w:ascii="仿宋_GB2312" w:eastAsia="仿宋_GB2312" w:hint="eastAsia"/>
          <w:b/>
          <w:color w:val="000000"/>
          <w:spacing w:val="10"/>
          <w:w w:val="79"/>
          <w:sz w:val="28"/>
        </w:rPr>
        <w:t xml:space="preserve">制 </w:t>
      </w:r>
      <w:r w:rsidRPr="00A65356">
        <w:rPr>
          <w:rFonts w:ascii="仿宋_GB2312" w:eastAsia="仿宋_GB2312"/>
          <w:b/>
          <w:color w:val="000000"/>
          <w:spacing w:val="10"/>
          <w:w w:val="79"/>
          <w:sz w:val="28"/>
        </w:rPr>
        <w:t xml:space="preserve"> </w:t>
      </w:r>
      <w:r w:rsidRPr="00A65356">
        <w:rPr>
          <w:rFonts w:ascii="仿宋_GB2312" w:eastAsia="仿宋_GB2312" w:hint="eastAsia"/>
          <w:b/>
          <w:color w:val="000000"/>
          <w:spacing w:val="10"/>
          <w:w w:val="79"/>
          <w:sz w:val="28"/>
        </w:rPr>
        <w:t>人</w:t>
      </w:r>
      <w:r w:rsidRPr="00A65356">
        <w:rPr>
          <w:rFonts w:ascii="仿宋_GB2312" w:eastAsia="仿宋_GB2312"/>
          <w:b/>
          <w:color w:val="000000"/>
          <w:spacing w:val="10"/>
          <w:w w:val="79"/>
          <w:sz w:val="28"/>
        </w:rPr>
        <w:t>:</w:t>
      </w:r>
      <w:r w:rsidRPr="00A65356">
        <w:rPr>
          <w:rFonts w:ascii="仿宋_GB2312" w:eastAsia="仿宋_GB2312" w:hint="eastAsia"/>
          <w:b/>
          <w:color w:val="000000"/>
          <w:spacing w:val="10"/>
          <w:w w:val="79"/>
          <w:sz w:val="28"/>
        </w:rPr>
        <w:t>宋铁春</w:t>
      </w:r>
    </w:p>
    <w:p w14:paraId="6B59DFA1" w14:textId="77777777" w:rsidR="0072066D" w:rsidRDefault="0072066D" w:rsidP="0072066D">
      <w:pPr>
        <w:spacing w:line="360" w:lineRule="auto"/>
        <w:rPr>
          <w:rFonts w:ascii="仿宋_GB2312" w:eastAsia="仿宋_GB2312"/>
          <w:b/>
          <w:color w:val="000000"/>
          <w:sz w:val="28"/>
        </w:rPr>
      </w:pPr>
    </w:p>
    <w:p w14:paraId="71E506B1" w14:textId="77777777" w:rsidR="0072066D" w:rsidRDefault="0072066D" w:rsidP="0072066D">
      <w:pPr>
        <w:spacing w:line="360" w:lineRule="auto"/>
        <w:rPr>
          <w:rFonts w:ascii="仿宋_GB2312" w:eastAsia="仿宋_GB2312"/>
          <w:b/>
          <w:color w:val="000000"/>
          <w:sz w:val="28"/>
        </w:rPr>
      </w:pPr>
    </w:p>
    <w:p w14:paraId="7A3EA105" w14:textId="77777777" w:rsidR="0072066D" w:rsidRDefault="0072066D" w:rsidP="0072066D">
      <w:pPr>
        <w:spacing w:line="360" w:lineRule="auto"/>
        <w:rPr>
          <w:rFonts w:ascii="仿宋_GB2312" w:eastAsia="仿宋_GB2312"/>
          <w:b/>
          <w:color w:val="000000"/>
          <w:sz w:val="28"/>
        </w:rPr>
      </w:pPr>
    </w:p>
    <w:p w14:paraId="4FB42C3C" w14:textId="77777777" w:rsidR="0072066D" w:rsidRDefault="0072066D" w:rsidP="0072066D">
      <w:pPr>
        <w:spacing w:line="360" w:lineRule="auto"/>
        <w:rPr>
          <w:rFonts w:ascii="仿宋_GB2312" w:eastAsia="仿宋_GB2312"/>
          <w:b/>
          <w:color w:val="000000"/>
          <w:sz w:val="28"/>
        </w:rPr>
      </w:pPr>
    </w:p>
    <w:p w14:paraId="4E11D788" w14:textId="77777777" w:rsidR="0072066D" w:rsidRDefault="0072066D" w:rsidP="0072066D">
      <w:pPr>
        <w:spacing w:line="360" w:lineRule="auto"/>
        <w:rPr>
          <w:rFonts w:ascii="仿宋_GB2312" w:eastAsia="仿宋_GB2312"/>
          <w:color w:val="000000"/>
          <w:sz w:val="28"/>
        </w:rPr>
      </w:pPr>
    </w:p>
    <w:p w14:paraId="1D865F2A" w14:textId="77777777" w:rsidR="0072066D" w:rsidRDefault="0072066D" w:rsidP="0072066D">
      <w:pPr>
        <w:spacing w:line="360" w:lineRule="auto"/>
        <w:rPr>
          <w:rFonts w:ascii="仿宋_GB2312" w:eastAsia="仿宋_GB2312"/>
          <w:color w:val="000000"/>
          <w:sz w:val="28"/>
        </w:rPr>
      </w:pPr>
    </w:p>
    <w:p w14:paraId="46FD912B" w14:textId="77777777" w:rsidR="0072066D" w:rsidRDefault="0072066D" w:rsidP="0072066D">
      <w:pPr>
        <w:spacing w:line="360" w:lineRule="auto"/>
        <w:rPr>
          <w:rFonts w:ascii="仿宋_GB2312" w:eastAsia="仿宋_GB2312"/>
          <w:color w:val="000000"/>
          <w:sz w:val="28"/>
        </w:rPr>
      </w:pPr>
    </w:p>
    <w:p w14:paraId="08B70055" w14:textId="77777777" w:rsidR="0072066D" w:rsidRDefault="0072066D" w:rsidP="0072066D">
      <w:pPr>
        <w:spacing w:line="360" w:lineRule="auto"/>
        <w:rPr>
          <w:rFonts w:ascii="仿宋_GB2312" w:eastAsia="仿宋_GB2312"/>
          <w:color w:val="000000"/>
          <w:sz w:val="28"/>
        </w:rPr>
      </w:pPr>
    </w:p>
    <w:p w14:paraId="6F946AF5" w14:textId="77777777" w:rsidR="0072066D" w:rsidRDefault="0072066D" w:rsidP="0072066D">
      <w:pPr>
        <w:spacing w:line="360" w:lineRule="auto"/>
        <w:rPr>
          <w:rFonts w:ascii="仿宋_GB2312" w:eastAsia="仿宋_GB2312"/>
          <w:color w:val="000000"/>
          <w:sz w:val="28"/>
        </w:rPr>
      </w:pPr>
    </w:p>
    <w:p w14:paraId="46EFB727" w14:textId="77777777" w:rsidR="00CD470C" w:rsidRDefault="00CD470C" w:rsidP="00CD470C">
      <w:pPr>
        <w:spacing w:line="360" w:lineRule="auto"/>
        <w:rPr>
          <w:rFonts w:ascii="仿宋_GB2312" w:eastAsia="仿宋_GB2312"/>
          <w:color w:val="000000"/>
          <w:sz w:val="28"/>
        </w:rPr>
      </w:pPr>
    </w:p>
    <w:p w14:paraId="6AF78A05" w14:textId="77777777" w:rsidR="00CD470C" w:rsidRDefault="00CD470C" w:rsidP="00CD470C">
      <w:pPr>
        <w:spacing w:line="360" w:lineRule="auto"/>
        <w:rPr>
          <w:rFonts w:ascii="仿宋_GB2312" w:eastAsia="仿宋_GB2312"/>
          <w:color w:val="000000"/>
          <w:sz w:val="28"/>
        </w:rPr>
      </w:pPr>
    </w:p>
    <w:p w14:paraId="29B04F42" w14:textId="77777777" w:rsidR="00CD470C" w:rsidRDefault="00CD470C" w:rsidP="00CD470C">
      <w:pPr>
        <w:spacing w:line="360" w:lineRule="auto"/>
        <w:rPr>
          <w:rFonts w:ascii="仿宋_GB2312" w:eastAsia="仿宋_GB2312"/>
          <w:color w:val="000000"/>
          <w:sz w:val="28"/>
        </w:rPr>
      </w:pPr>
    </w:p>
    <w:p w14:paraId="28327FA0" w14:textId="77777777" w:rsidR="00CD470C" w:rsidRDefault="00CD470C" w:rsidP="00CD470C">
      <w:pPr>
        <w:spacing w:line="360" w:lineRule="auto"/>
        <w:rPr>
          <w:rFonts w:ascii="仿宋_GB2312" w:eastAsia="仿宋_GB2312"/>
          <w:color w:val="000000"/>
          <w:sz w:val="28"/>
        </w:rPr>
      </w:pPr>
    </w:p>
    <w:p w14:paraId="073074B3" w14:textId="77777777" w:rsidR="00CD470C" w:rsidRDefault="00CD470C" w:rsidP="00CD470C">
      <w:pPr>
        <w:spacing w:line="360" w:lineRule="auto"/>
        <w:rPr>
          <w:rFonts w:ascii="仿宋_GB2312" w:eastAsia="仿宋_GB2312"/>
          <w:color w:val="000000"/>
          <w:sz w:val="28"/>
        </w:rPr>
      </w:pPr>
    </w:p>
    <w:p w14:paraId="4D6AE465" w14:textId="77777777" w:rsidR="00CD470C" w:rsidRDefault="00CD470C" w:rsidP="00CD470C">
      <w:pPr>
        <w:spacing w:line="360" w:lineRule="auto"/>
        <w:rPr>
          <w:rFonts w:ascii="仿宋_GB2312" w:eastAsia="仿宋_GB2312"/>
          <w:color w:val="000000"/>
          <w:sz w:val="28"/>
        </w:rPr>
      </w:pPr>
    </w:p>
    <w:p w14:paraId="7E75A05C" w14:textId="77777777" w:rsidR="00CD470C" w:rsidRDefault="00CD470C" w:rsidP="00CD470C">
      <w:pPr>
        <w:spacing w:line="360" w:lineRule="auto"/>
        <w:rPr>
          <w:rFonts w:ascii="仿宋_GB2312" w:eastAsia="仿宋_GB2312"/>
          <w:color w:val="000000"/>
          <w:sz w:val="28"/>
        </w:rPr>
      </w:pPr>
    </w:p>
    <w:p w14:paraId="2BD82E0B" w14:textId="0195EA01" w:rsidR="0072066D" w:rsidRDefault="0072066D" w:rsidP="00CD470C">
      <w:pPr>
        <w:spacing w:line="360" w:lineRule="auto"/>
        <w:rPr>
          <w:rFonts w:ascii="仿宋_GB2312" w:eastAsia="仿宋_GB2312"/>
          <w:color w:val="000000"/>
          <w:sz w:val="28"/>
        </w:rPr>
      </w:pPr>
      <w:r>
        <w:rPr>
          <w:rFonts w:ascii="仿宋_GB2312" w:eastAsia="仿宋_GB2312" w:hint="eastAsia"/>
          <w:color w:val="000000"/>
          <w:sz w:val="28"/>
        </w:rPr>
        <w:t>建设（编制）单位：</w:t>
      </w:r>
      <w:r w:rsidRPr="00401DAC">
        <w:rPr>
          <w:rFonts w:ascii="仿宋_GB2312" w:eastAsia="仿宋_GB2312" w:hint="eastAsia"/>
          <w:color w:val="000000"/>
          <w:sz w:val="28"/>
          <w:u w:val="single"/>
        </w:rPr>
        <w:t>江苏明汇阀门有限公司</w:t>
      </w:r>
      <w:r>
        <w:rPr>
          <w:rFonts w:ascii="仿宋_GB2312" w:eastAsia="仿宋_GB2312" w:hint="eastAsia"/>
          <w:color w:val="000000"/>
          <w:sz w:val="28"/>
        </w:rPr>
        <w:t>（盖章）</w:t>
      </w:r>
    </w:p>
    <w:p w14:paraId="1F6B2B59" w14:textId="77777777" w:rsidR="0072066D" w:rsidRDefault="0072066D" w:rsidP="00CD470C">
      <w:pPr>
        <w:spacing w:line="360" w:lineRule="auto"/>
        <w:rPr>
          <w:rFonts w:ascii="仿宋_GB2312" w:eastAsia="仿宋_GB2312"/>
          <w:color w:val="000000"/>
          <w:sz w:val="28"/>
        </w:rPr>
      </w:pPr>
      <w:r>
        <w:rPr>
          <w:rFonts w:ascii="仿宋_GB2312" w:eastAsia="仿宋_GB2312" w:hint="eastAsia"/>
          <w:color w:val="000000"/>
          <w:sz w:val="28"/>
        </w:rPr>
        <w:t>电话</w:t>
      </w:r>
      <w:r>
        <w:rPr>
          <w:rFonts w:ascii="仿宋_GB2312" w:eastAsia="仿宋_GB2312"/>
          <w:color w:val="000000"/>
          <w:sz w:val="28"/>
        </w:rPr>
        <w:t>:</w:t>
      </w:r>
      <w:r w:rsidRPr="00511428">
        <w:rPr>
          <w:rFonts w:ascii="仿宋_GB2312" w:eastAsia="仿宋_GB2312"/>
          <w:color w:val="000000"/>
          <w:sz w:val="28"/>
          <w:u w:val="single"/>
        </w:rPr>
        <w:t>0513-88839288</w:t>
      </w:r>
      <w:r>
        <w:rPr>
          <w:rFonts w:ascii="仿宋_GB2312" w:eastAsia="仿宋_GB2312" w:hint="eastAsia"/>
          <w:color w:val="000000"/>
          <w:sz w:val="28"/>
        </w:rPr>
        <w:t xml:space="preserve">                      </w:t>
      </w:r>
    </w:p>
    <w:p w14:paraId="6D6AB684" w14:textId="77777777" w:rsidR="0072066D" w:rsidRDefault="0072066D" w:rsidP="00CD470C">
      <w:pPr>
        <w:spacing w:line="360" w:lineRule="auto"/>
        <w:rPr>
          <w:rFonts w:ascii="仿宋_GB2312" w:eastAsia="仿宋_GB2312"/>
          <w:color w:val="000000"/>
          <w:sz w:val="28"/>
        </w:rPr>
      </w:pPr>
      <w:r>
        <w:rPr>
          <w:rFonts w:ascii="仿宋_GB2312" w:eastAsia="仿宋_GB2312" w:hint="eastAsia"/>
          <w:color w:val="000000"/>
          <w:sz w:val="28"/>
        </w:rPr>
        <w:t>传真</w:t>
      </w:r>
      <w:r>
        <w:rPr>
          <w:rFonts w:ascii="仿宋_GB2312" w:eastAsia="仿宋_GB2312"/>
          <w:color w:val="000000"/>
          <w:sz w:val="28"/>
        </w:rPr>
        <w:t>:</w:t>
      </w:r>
      <w:r w:rsidRPr="00511428">
        <w:t xml:space="preserve"> </w:t>
      </w:r>
      <w:r w:rsidRPr="00511428">
        <w:rPr>
          <w:rFonts w:ascii="仿宋_GB2312" w:eastAsia="仿宋_GB2312"/>
          <w:color w:val="000000"/>
          <w:sz w:val="28"/>
          <w:u w:val="single"/>
        </w:rPr>
        <w:t>0513-88811488 88891101</w:t>
      </w:r>
      <w:r>
        <w:rPr>
          <w:rFonts w:ascii="仿宋_GB2312" w:eastAsia="仿宋_GB2312" w:hint="eastAsia"/>
          <w:color w:val="000000"/>
          <w:sz w:val="28"/>
        </w:rPr>
        <w:t xml:space="preserve">                         </w:t>
      </w:r>
    </w:p>
    <w:p w14:paraId="31E8E735" w14:textId="77777777" w:rsidR="0072066D" w:rsidRDefault="0072066D" w:rsidP="00CD470C">
      <w:pPr>
        <w:spacing w:line="360" w:lineRule="auto"/>
        <w:rPr>
          <w:rFonts w:ascii="仿宋_GB2312" w:eastAsia="仿宋_GB2312"/>
          <w:color w:val="000000"/>
          <w:sz w:val="28"/>
        </w:rPr>
      </w:pPr>
      <w:r>
        <w:rPr>
          <w:rFonts w:ascii="仿宋_GB2312" w:eastAsia="仿宋_GB2312" w:hint="eastAsia"/>
          <w:color w:val="000000"/>
          <w:sz w:val="28"/>
        </w:rPr>
        <w:t>邮编</w:t>
      </w:r>
      <w:r>
        <w:rPr>
          <w:rFonts w:ascii="仿宋_GB2312" w:eastAsia="仿宋_GB2312"/>
          <w:color w:val="000000"/>
          <w:sz w:val="28"/>
        </w:rPr>
        <w:t>:</w:t>
      </w:r>
      <w:r w:rsidRPr="00511428">
        <w:rPr>
          <w:rFonts w:ascii="仿宋_GB2312" w:eastAsia="仿宋_GB2312"/>
          <w:color w:val="000000"/>
          <w:sz w:val="28"/>
          <w:u w:val="single"/>
        </w:rPr>
        <w:t>226600</w:t>
      </w:r>
      <w:r>
        <w:rPr>
          <w:rFonts w:ascii="仿宋_GB2312" w:eastAsia="仿宋_GB2312" w:hint="eastAsia"/>
          <w:color w:val="000000"/>
          <w:sz w:val="28"/>
        </w:rPr>
        <w:t xml:space="preserve">                       </w:t>
      </w:r>
    </w:p>
    <w:p w14:paraId="3AEE73C9" w14:textId="4EFA9C78" w:rsidR="0072066D" w:rsidRPr="0072066D" w:rsidRDefault="0072066D" w:rsidP="00CD470C">
      <w:pPr>
        <w:pStyle w:val="a0"/>
        <w:spacing w:line="360" w:lineRule="auto"/>
      </w:pPr>
      <w:r>
        <w:rPr>
          <w:rFonts w:ascii="仿宋_GB2312" w:eastAsia="仿宋_GB2312" w:hint="eastAsia"/>
          <w:color w:val="000000"/>
          <w:sz w:val="28"/>
        </w:rPr>
        <w:t>地址</w:t>
      </w:r>
      <w:r>
        <w:rPr>
          <w:rFonts w:ascii="仿宋_GB2312" w:eastAsia="仿宋_GB2312"/>
          <w:color w:val="000000"/>
          <w:sz w:val="28"/>
        </w:rPr>
        <w:t>:</w:t>
      </w:r>
      <w:r w:rsidRPr="00511428">
        <w:rPr>
          <w:rFonts w:ascii="仿宋_GB2312" w:eastAsia="仿宋_GB2312" w:hint="eastAsia"/>
          <w:color w:val="000000"/>
          <w:sz w:val="28"/>
          <w:u w:val="single"/>
        </w:rPr>
        <w:t>南通市海安市长江西路199号</w:t>
      </w:r>
    </w:p>
    <w:p w14:paraId="6E5030E9" w14:textId="13C543BC" w:rsidR="00973EF4" w:rsidRPr="00CD470C" w:rsidRDefault="00C61E51" w:rsidP="00CD470C">
      <w:bookmarkStart w:id="1" w:name="_Toc15120_WPSOffice_Level1"/>
      <w:bookmarkStart w:id="2" w:name="_Toc7136_WPSOffice_Level1"/>
      <w:bookmarkStart w:id="3" w:name="_Toc4989_WPSOffice_Level1"/>
      <w:bookmarkEnd w:id="0"/>
      <w:r w:rsidRPr="00CD470C">
        <w:br w:type="page"/>
      </w:r>
    </w:p>
    <w:p w14:paraId="110C498C" w14:textId="77777777" w:rsidR="003A733C" w:rsidRDefault="003A733C" w:rsidP="003A733C">
      <w:pPr>
        <w:pStyle w:val="21"/>
        <w:ind w:leftChars="0" w:left="0" w:firstLineChars="0" w:firstLine="0"/>
        <w:rPr>
          <w:b/>
          <w:bCs/>
          <w:szCs w:val="24"/>
        </w:rPr>
      </w:pPr>
      <w:r>
        <w:rPr>
          <w:rFonts w:hint="eastAsia"/>
          <w:b/>
          <w:bCs/>
          <w:szCs w:val="24"/>
        </w:rPr>
        <w:lastRenderedPageBreak/>
        <w:t>附图：</w:t>
      </w:r>
    </w:p>
    <w:p w14:paraId="1F6E2CAB" w14:textId="77777777" w:rsidR="003A733C" w:rsidRPr="00275EE5" w:rsidRDefault="003A733C" w:rsidP="003A733C">
      <w:pPr>
        <w:pStyle w:val="21"/>
        <w:ind w:leftChars="0" w:left="0" w:firstLineChars="0" w:firstLine="0"/>
        <w:rPr>
          <w:szCs w:val="24"/>
        </w:rPr>
      </w:pPr>
      <w:r w:rsidRPr="00275EE5">
        <w:rPr>
          <w:rFonts w:hint="eastAsia"/>
          <w:szCs w:val="24"/>
        </w:rPr>
        <w:t>附图</w:t>
      </w:r>
      <w:r w:rsidRPr="00275EE5">
        <w:rPr>
          <w:rFonts w:hint="eastAsia"/>
          <w:szCs w:val="24"/>
        </w:rPr>
        <w:t>1</w:t>
      </w:r>
      <w:r w:rsidRPr="00275EE5">
        <w:rPr>
          <w:rFonts w:hint="eastAsia"/>
          <w:szCs w:val="24"/>
        </w:rPr>
        <w:t>：地理位置图</w:t>
      </w:r>
    </w:p>
    <w:p w14:paraId="60B4676C" w14:textId="77777777" w:rsidR="003A733C" w:rsidRPr="00275EE5" w:rsidRDefault="003A733C" w:rsidP="003A733C">
      <w:pPr>
        <w:pStyle w:val="21"/>
        <w:ind w:leftChars="0" w:left="0" w:firstLineChars="0" w:firstLine="0"/>
        <w:rPr>
          <w:szCs w:val="24"/>
        </w:rPr>
      </w:pPr>
      <w:r w:rsidRPr="00275EE5">
        <w:rPr>
          <w:rFonts w:hint="eastAsia"/>
          <w:szCs w:val="24"/>
        </w:rPr>
        <w:t>附图</w:t>
      </w:r>
      <w:r w:rsidRPr="00275EE5">
        <w:rPr>
          <w:rFonts w:hint="eastAsia"/>
          <w:szCs w:val="24"/>
        </w:rPr>
        <w:t>2</w:t>
      </w:r>
      <w:r w:rsidRPr="00275EE5">
        <w:rPr>
          <w:rFonts w:hint="eastAsia"/>
          <w:szCs w:val="24"/>
        </w:rPr>
        <w:t>：周边概况图</w:t>
      </w:r>
    </w:p>
    <w:p w14:paraId="03F08922" w14:textId="77777777" w:rsidR="003A733C" w:rsidRPr="00275EE5" w:rsidRDefault="003A733C" w:rsidP="003A733C">
      <w:pPr>
        <w:pStyle w:val="21"/>
        <w:ind w:leftChars="0" w:left="0" w:firstLineChars="0" w:firstLine="0"/>
        <w:rPr>
          <w:rFonts w:hint="eastAsia"/>
          <w:szCs w:val="24"/>
        </w:rPr>
      </w:pPr>
      <w:r w:rsidRPr="00275EE5">
        <w:rPr>
          <w:rFonts w:hint="eastAsia"/>
          <w:szCs w:val="24"/>
        </w:rPr>
        <w:t>附图</w:t>
      </w:r>
      <w:r w:rsidRPr="00275EE5">
        <w:rPr>
          <w:rFonts w:hint="eastAsia"/>
          <w:szCs w:val="24"/>
        </w:rPr>
        <w:t>3</w:t>
      </w:r>
      <w:r w:rsidRPr="00275EE5">
        <w:rPr>
          <w:rFonts w:hint="eastAsia"/>
          <w:szCs w:val="24"/>
        </w:rPr>
        <w:t>：平面布置图</w:t>
      </w:r>
    </w:p>
    <w:p w14:paraId="30C31DF9" w14:textId="77777777" w:rsidR="003A733C" w:rsidRDefault="003A733C" w:rsidP="00973EF4">
      <w:pPr>
        <w:pStyle w:val="a0"/>
        <w:spacing w:line="360" w:lineRule="auto"/>
        <w:rPr>
          <w:rFonts w:ascii="宋体"/>
          <w:b/>
          <w:color w:val="000000"/>
          <w:kern w:val="2"/>
          <w:szCs w:val="24"/>
        </w:rPr>
      </w:pPr>
    </w:p>
    <w:p w14:paraId="1CE6B176" w14:textId="72FB60F2" w:rsidR="0035050E" w:rsidRPr="0035050E" w:rsidRDefault="0035050E" w:rsidP="00973EF4">
      <w:pPr>
        <w:pStyle w:val="a0"/>
        <w:spacing w:line="360" w:lineRule="auto"/>
        <w:rPr>
          <w:rFonts w:ascii="宋体"/>
          <w:b/>
          <w:color w:val="000000"/>
          <w:kern w:val="2"/>
          <w:szCs w:val="24"/>
        </w:rPr>
      </w:pPr>
      <w:r w:rsidRPr="0035050E">
        <w:rPr>
          <w:rFonts w:ascii="宋体" w:hint="eastAsia"/>
          <w:b/>
          <w:color w:val="000000"/>
          <w:kern w:val="2"/>
          <w:szCs w:val="24"/>
        </w:rPr>
        <w:t>附件</w:t>
      </w:r>
    </w:p>
    <w:p w14:paraId="5F26C253" w14:textId="14FD41E8" w:rsidR="003A733C" w:rsidRPr="00716019" w:rsidRDefault="003A733C" w:rsidP="003A733C">
      <w:pPr>
        <w:pStyle w:val="21"/>
        <w:ind w:leftChars="0" w:left="0" w:firstLineChars="0" w:firstLine="0"/>
        <w:rPr>
          <w:szCs w:val="24"/>
        </w:rPr>
      </w:pPr>
      <w:r w:rsidRPr="00716019">
        <w:rPr>
          <w:szCs w:val="24"/>
        </w:rPr>
        <w:t>附件</w:t>
      </w:r>
      <w:r w:rsidRPr="00716019">
        <w:rPr>
          <w:szCs w:val="24"/>
        </w:rPr>
        <w:t>1</w:t>
      </w:r>
      <w:r w:rsidRPr="00716019">
        <w:rPr>
          <w:szCs w:val="24"/>
        </w:rPr>
        <w:t>：检测报告</w:t>
      </w:r>
    </w:p>
    <w:p w14:paraId="6CF9DCCA" w14:textId="77777777" w:rsidR="003A733C" w:rsidRPr="00716019" w:rsidRDefault="003A733C" w:rsidP="003A733C">
      <w:pPr>
        <w:pStyle w:val="21"/>
        <w:ind w:leftChars="0" w:left="0" w:firstLineChars="0" w:firstLine="0"/>
        <w:rPr>
          <w:szCs w:val="24"/>
        </w:rPr>
      </w:pPr>
      <w:r w:rsidRPr="00716019">
        <w:rPr>
          <w:szCs w:val="24"/>
        </w:rPr>
        <w:t>附件</w:t>
      </w:r>
      <w:r w:rsidRPr="00716019">
        <w:rPr>
          <w:szCs w:val="24"/>
        </w:rPr>
        <w:t>2</w:t>
      </w:r>
      <w:r w:rsidRPr="00716019">
        <w:rPr>
          <w:szCs w:val="24"/>
        </w:rPr>
        <w:t>：环评批复</w:t>
      </w:r>
    </w:p>
    <w:p w14:paraId="48982E23" w14:textId="77777777" w:rsidR="003A733C" w:rsidRDefault="003A733C" w:rsidP="003A733C">
      <w:pPr>
        <w:pStyle w:val="21"/>
        <w:ind w:leftChars="0" w:left="0" w:firstLineChars="0" w:firstLine="0"/>
        <w:rPr>
          <w:szCs w:val="24"/>
        </w:rPr>
      </w:pPr>
      <w:r w:rsidRPr="00716019">
        <w:rPr>
          <w:rFonts w:hint="eastAsia"/>
          <w:szCs w:val="24"/>
        </w:rPr>
        <w:t>附件</w:t>
      </w:r>
      <w:r>
        <w:rPr>
          <w:szCs w:val="24"/>
        </w:rPr>
        <w:t>3</w:t>
      </w:r>
      <w:r w:rsidRPr="00716019">
        <w:rPr>
          <w:rFonts w:hint="eastAsia"/>
          <w:szCs w:val="24"/>
        </w:rPr>
        <w:t>：</w:t>
      </w:r>
      <w:r>
        <w:rPr>
          <w:rFonts w:hint="eastAsia"/>
          <w:szCs w:val="24"/>
        </w:rPr>
        <w:t>生活垃圾清运协议</w:t>
      </w:r>
    </w:p>
    <w:p w14:paraId="112EDF31" w14:textId="77777777" w:rsidR="003A733C" w:rsidRPr="004362C3" w:rsidRDefault="003A733C" w:rsidP="003A733C">
      <w:pPr>
        <w:pStyle w:val="21"/>
        <w:ind w:leftChars="0" w:left="0" w:firstLineChars="0" w:firstLine="0"/>
        <w:rPr>
          <w:szCs w:val="24"/>
        </w:rPr>
      </w:pPr>
      <w:r w:rsidRPr="004362C3">
        <w:rPr>
          <w:rFonts w:hint="eastAsia"/>
          <w:szCs w:val="24"/>
        </w:rPr>
        <w:t>附件</w:t>
      </w:r>
      <w:r>
        <w:rPr>
          <w:szCs w:val="24"/>
        </w:rPr>
        <w:t>4</w:t>
      </w:r>
      <w:r w:rsidRPr="004362C3">
        <w:rPr>
          <w:rFonts w:hint="eastAsia"/>
          <w:szCs w:val="24"/>
        </w:rPr>
        <w:t>：</w:t>
      </w:r>
      <w:r>
        <w:rPr>
          <w:rFonts w:hint="eastAsia"/>
          <w:szCs w:val="24"/>
        </w:rPr>
        <w:t>一般固体废物外售协议</w:t>
      </w:r>
    </w:p>
    <w:p w14:paraId="4E35128C" w14:textId="77777777" w:rsidR="003A733C" w:rsidRDefault="003A733C" w:rsidP="003A733C">
      <w:pPr>
        <w:pStyle w:val="21"/>
        <w:ind w:leftChars="0" w:left="0" w:firstLineChars="0" w:firstLine="0"/>
        <w:rPr>
          <w:szCs w:val="24"/>
        </w:rPr>
      </w:pPr>
      <w:r w:rsidRPr="00716019">
        <w:rPr>
          <w:rFonts w:hint="eastAsia"/>
          <w:szCs w:val="24"/>
        </w:rPr>
        <w:t>附件</w:t>
      </w:r>
      <w:r>
        <w:rPr>
          <w:szCs w:val="24"/>
        </w:rPr>
        <w:t>5</w:t>
      </w:r>
      <w:r w:rsidRPr="00716019">
        <w:rPr>
          <w:rFonts w:hint="eastAsia"/>
          <w:szCs w:val="24"/>
        </w:rPr>
        <w:t>：</w:t>
      </w:r>
      <w:r>
        <w:rPr>
          <w:rFonts w:hint="eastAsia"/>
          <w:szCs w:val="24"/>
        </w:rPr>
        <w:t>危废协议</w:t>
      </w:r>
    </w:p>
    <w:p w14:paraId="65156417" w14:textId="54CBD157" w:rsidR="003A733C" w:rsidRDefault="003A733C" w:rsidP="003A733C">
      <w:pPr>
        <w:pStyle w:val="21"/>
        <w:ind w:leftChars="0" w:left="0" w:firstLineChars="0" w:firstLine="0"/>
        <w:rPr>
          <w:szCs w:val="24"/>
        </w:rPr>
      </w:pPr>
      <w:r>
        <w:rPr>
          <w:rFonts w:hint="eastAsia"/>
          <w:szCs w:val="24"/>
        </w:rPr>
        <w:t>附件</w:t>
      </w:r>
      <w:r>
        <w:rPr>
          <w:szCs w:val="24"/>
        </w:rPr>
        <w:t>6</w:t>
      </w:r>
      <w:r>
        <w:rPr>
          <w:rFonts w:hint="eastAsia"/>
          <w:szCs w:val="24"/>
        </w:rPr>
        <w:t>：建设项目排污登记回执</w:t>
      </w:r>
    </w:p>
    <w:p w14:paraId="2A2AD8B0" w14:textId="16CC4D5C" w:rsidR="003A733C" w:rsidRDefault="003A733C" w:rsidP="003A733C">
      <w:pPr>
        <w:pStyle w:val="21"/>
        <w:ind w:leftChars="0" w:left="0" w:firstLineChars="0" w:firstLine="0"/>
        <w:rPr>
          <w:szCs w:val="24"/>
        </w:rPr>
      </w:pPr>
      <w:r>
        <w:rPr>
          <w:rFonts w:hint="eastAsia"/>
          <w:szCs w:val="24"/>
        </w:rPr>
        <w:t>附件</w:t>
      </w:r>
      <w:r>
        <w:rPr>
          <w:rFonts w:hint="eastAsia"/>
          <w:szCs w:val="24"/>
        </w:rPr>
        <w:t>7</w:t>
      </w:r>
      <w:r>
        <w:rPr>
          <w:rFonts w:hint="eastAsia"/>
          <w:szCs w:val="24"/>
        </w:rPr>
        <w:t>：水性涂料含量报告</w:t>
      </w:r>
    </w:p>
    <w:p w14:paraId="36C08974" w14:textId="6366B6D9" w:rsidR="003A733C" w:rsidRDefault="003A733C" w:rsidP="003A733C">
      <w:pPr>
        <w:pStyle w:val="21"/>
        <w:ind w:leftChars="0" w:left="0" w:firstLineChars="0" w:firstLine="0"/>
        <w:rPr>
          <w:szCs w:val="24"/>
        </w:rPr>
      </w:pPr>
      <w:r>
        <w:rPr>
          <w:rFonts w:hint="eastAsia"/>
          <w:szCs w:val="24"/>
        </w:rPr>
        <w:t>附件</w:t>
      </w:r>
      <w:r>
        <w:rPr>
          <w:rFonts w:hint="eastAsia"/>
          <w:szCs w:val="24"/>
        </w:rPr>
        <w:t>8</w:t>
      </w:r>
      <w:r>
        <w:rPr>
          <w:rFonts w:hint="eastAsia"/>
          <w:szCs w:val="24"/>
        </w:rPr>
        <w:t>：水性涂料购买发票</w:t>
      </w:r>
    </w:p>
    <w:p w14:paraId="76819758" w14:textId="098FC77F" w:rsidR="003A733C" w:rsidRDefault="003A733C" w:rsidP="003A733C">
      <w:pPr>
        <w:pStyle w:val="21"/>
        <w:ind w:leftChars="0" w:left="0" w:firstLineChars="0" w:firstLine="0"/>
        <w:rPr>
          <w:rFonts w:hint="eastAsia"/>
          <w:szCs w:val="24"/>
        </w:rPr>
      </w:pPr>
      <w:r>
        <w:rPr>
          <w:rFonts w:hint="eastAsia"/>
          <w:szCs w:val="24"/>
        </w:rPr>
        <w:t>附件</w:t>
      </w:r>
      <w:r>
        <w:rPr>
          <w:rFonts w:hint="eastAsia"/>
          <w:szCs w:val="24"/>
        </w:rPr>
        <w:t>9</w:t>
      </w:r>
      <w:r>
        <w:rPr>
          <w:rFonts w:hint="eastAsia"/>
          <w:szCs w:val="24"/>
        </w:rPr>
        <w:t>：废气处理措施方案</w:t>
      </w:r>
    </w:p>
    <w:p w14:paraId="5663CE89" w14:textId="4DF74C97" w:rsidR="0046372D" w:rsidRPr="003A733C" w:rsidRDefault="0046372D" w:rsidP="00973EF4">
      <w:pPr>
        <w:pStyle w:val="a0"/>
        <w:spacing w:line="360" w:lineRule="auto"/>
        <w:rPr>
          <w:rFonts w:ascii="宋体"/>
          <w:bCs/>
          <w:color w:val="000000"/>
          <w:kern w:val="2"/>
          <w:szCs w:val="24"/>
        </w:rPr>
      </w:pPr>
    </w:p>
    <w:p w14:paraId="23420922" w14:textId="376533BF" w:rsidR="0046372D" w:rsidRDefault="0046372D" w:rsidP="00973EF4">
      <w:pPr>
        <w:pStyle w:val="a0"/>
        <w:spacing w:line="360" w:lineRule="auto"/>
        <w:rPr>
          <w:rFonts w:ascii="宋体"/>
          <w:bCs/>
          <w:color w:val="000000"/>
          <w:kern w:val="2"/>
          <w:szCs w:val="24"/>
        </w:rPr>
      </w:pPr>
    </w:p>
    <w:p w14:paraId="407EEA6C" w14:textId="5FF40860" w:rsidR="0046372D" w:rsidRDefault="0046372D" w:rsidP="00973EF4">
      <w:pPr>
        <w:pStyle w:val="a0"/>
        <w:spacing w:line="360" w:lineRule="auto"/>
        <w:rPr>
          <w:rFonts w:ascii="宋体"/>
          <w:bCs/>
          <w:color w:val="000000"/>
          <w:kern w:val="2"/>
          <w:szCs w:val="24"/>
        </w:rPr>
      </w:pPr>
    </w:p>
    <w:p w14:paraId="2FF22E3B" w14:textId="78E461BA" w:rsidR="0046372D" w:rsidRDefault="0046372D" w:rsidP="00973EF4">
      <w:pPr>
        <w:pStyle w:val="a0"/>
        <w:spacing w:line="360" w:lineRule="auto"/>
        <w:rPr>
          <w:rFonts w:ascii="宋体"/>
          <w:bCs/>
          <w:color w:val="000000"/>
          <w:kern w:val="2"/>
          <w:szCs w:val="24"/>
        </w:rPr>
      </w:pPr>
    </w:p>
    <w:p w14:paraId="6C8603AB" w14:textId="6C47B4EC" w:rsidR="0046372D" w:rsidRDefault="0046372D" w:rsidP="00973EF4">
      <w:pPr>
        <w:pStyle w:val="a0"/>
        <w:spacing w:line="360" w:lineRule="auto"/>
        <w:rPr>
          <w:rFonts w:ascii="宋体"/>
          <w:bCs/>
          <w:color w:val="000000"/>
          <w:kern w:val="2"/>
          <w:szCs w:val="24"/>
        </w:rPr>
      </w:pPr>
    </w:p>
    <w:p w14:paraId="15F4C10A" w14:textId="699E677C" w:rsidR="0046372D" w:rsidRDefault="0046372D" w:rsidP="00973EF4">
      <w:pPr>
        <w:pStyle w:val="a0"/>
        <w:spacing w:line="360" w:lineRule="auto"/>
        <w:rPr>
          <w:rFonts w:ascii="宋体"/>
          <w:bCs/>
          <w:color w:val="000000"/>
          <w:kern w:val="2"/>
          <w:szCs w:val="24"/>
        </w:rPr>
      </w:pPr>
    </w:p>
    <w:p w14:paraId="7CF4EB7E" w14:textId="5AFB2CBE" w:rsidR="0046372D" w:rsidRDefault="0046372D" w:rsidP="00973EF4">
      <w:pPr>
        <w:pStyle w:val="a0"/>
        <w:spacing w:line="360" w:lineRule="auto"/>
        <w:rPr>
          <w:rFonts w:ascii="宋体"/>
          <w:bCs/>
          <w:color w:val="000000"/>
          <w:kern w:val="2"/>
          <w:szCs w:val="24"/>
        </w:rPr>
      </w:pPr>
    </w:p>
    <w:p w14:paraId="70F06B7B" w14:textId="5258548E" w:rsidR="0046372D" w:rsidRDefault="0046372D" w:rsidP="00973EF4">
      <w:pPr>
        <w:pStyle w:val="a0"/>
        <w:spacing w:line="360" w:lineRule="auto"/>
        <w:rPr>
          <w:rFonts w:ascii="宋体"/>
          <w:bCs/>
          <w:color w:val="000000"/>
          <w:kern w:val="2"/>
          <w:szCs w:val="24"/>
        </w:rPr>
      </w:pPr>
    </w:p>
    <w:p w14:paraId="21B0A3A1" w14:textId="10821B60" w:rsidR="0046372D" w:rsidRDefault="0046372D" w:rsidP="00973EF4">
      <w:pPr>
        <w:pStyle w:val="a0"/>
        <w:spacing w:line="360" w:lineRule="auto"/>
        <w:rPr>
          <w:rFonts w:ascii="宋体"/>
          <w:bCs/>
          <w:color w:val="000000"/>
          <w:kern w:val="2"/>
          <w:szCs w:val="24"/>
        </w:rPr>
      </w:pPr>
    </w:p>
    <w:p w14:paraId="6A60FB14" w14:textId="258D19DD" w:rsidR="0046372D" w:rsidRDefault="0046372D" w:rsidP="00973EF4">
      <w:pPr>
        <w:pStyle w:val="a0"/>
        <w:spacing w:line="360" w:lineRule="auto"/>
        <w:rPr>
          <w:rFonts w:ascii="宋体"/>
          <w:bCs/>
          <w:color w:val="000000"/>
          <w:kern w:val="2"/>
          <w:szCs w:val="24"/>
        </w:rPr>
      </w:pPr>
    </w:p>
    <w:p w14:paraId="312606D5" w14:textId="1AE0E12A" w:rsidR="0046372D" w:rsidRDefault="0046372D" w:rsidP="00973EF4">
      <w:pPr>
        <w:pStyle w:val="a0"/>
        <w:spacing w:line="360" w:lineRule="auto"/>
        <w:rPr>
          <w:rFonts w:ascii="宋体"/>
          <w:bCs/>
          <w:color w:val="000000"/>
          <w:kern w:val="2"/>
          <w:szCs w:val="24"/>
        </w:rPr>
      </w:pPr>
    </w:p>
    <w:p w14:paraId="402ABC2F" w14:textId="42822C31" w:rsidR="0046372D" w:rsidRDefault="0046372D" w:rsidP="00973EF4">
      <w:pPr>
        <w:pStyle w:val="a0"/>
        <w:spacing w:line="360" w:lineRule="auto"/>
        <w:rPr>
          <w:rFonts w:ascii="宋体"/>
          <w:bCs/>
          <w:color w:val="000000"/>
          <w:kern w:val="2"/>
          <w:szCs w:val="24"/>
        </w:rPr>
      </w:pPr>
    </w:p>
    <w:p w14:paraId="16E63AD4" w14:textId="196BA77E" w:rsidR="0046372D" w:rsidRDefault="0046372D" w:rsidP="00973EF4">
      <w:pPr>
        <w:pStyle w:val="a0"/>
        <w:spacing w:line="360" w:lineRule="auto"/>
        <w:rPr>
          <w:rFonts w:ascii="宋体"/>
          <w:bCs/>
          <w:color w:val="000000"/>
          <w:kern w:val="2"/>
          <w:szCs w:val="24"/>
        </w:rPr>
      </w:pPr>
    </w:p>
    <w:p w14:paraId="52054365" w14:textId="2EF7637E" w:rsidR="0046372D" w:rsidRDefault="0046372D" w:rsidP="00973EF4">
      <w:pPr>
        <w:pStyle w:val="a0"/>
        <w:spacing w:line="360" w:lineRule="auto"/>
        <w:rPr>
          <w:rFonts w:ascii="宋体"/>
          <w:bCs/>
          <w:color w:val="000000"/>
          <w:kern w:val="2"/>
          <w:szCs w:val="24"/>
        </w:rPr>
      </w:pPr>
    </w:p>
    <w:p w14:paraId="63B09E88" w14:textId="09BEA55F" w:rsidR="0046372D" w:rsidRDefault="0046372D" w:rsidP="00973EF4">
      <w:pPr>
        <w:pStyle w:val="a0"/>
        <w:spacing w:line="360" w:lineRule="auto"/>
        <w:rPr>
          <w:rFonts w:ascii="宋体"/>
          <w:bCs/>
          <w:color w:val="000000"/>
          <w:kern w:val="2"/>
          <w:szCs w:val="24"/>
        </w:rPr>
      </w:pPr>
    </w:p>
    <w:p w14:paraId="71DAD871" w14:textId="73AE6A53" w:rsidR="0046372D" w:rsidRDefault="0046372D" w:rsidP="00973EF4">
      <w:pPr>
        <w:pStyle w:val="a0"/>
        <w:spacing w:line="360" w:lineRule="auto"/>
        <w:rPr>
          <w:rFonts w:ascii="宋体"/>
          <w:bCs/>
          <w:color w:val="000000"/>
          <w:kern w:val="2"/>
          <w:szCs w:val="24"/>
        </w:rPr>
      </w:pPr>
    </w:p>
    <w:sdt>
      <w:sdtPr>
        <w:rPr>
          <w:lang w:val="zh-CN"/>
        </w:rPr>
        <w:id w:val="1221793721"/>
        <w:docPartObj>
          <w:docPartGallery w:val="Table of Contents"/>
          <w:docPartUnique/>
        </w:docPartObj>
      </w:sdtPr>
      <w:sdtEndPr>
        <w:rPr>
          <w:rFonts w:ascii="Times New Roman" w:eastAsia="宋体" w:hAnsi="Times New Roman" w:cs="Times New Roman"/>
          <w:b/>
          <w:bCs/>
          <w:color w:val="auto"/>
          <w:kern w:val="2"/>
          <w:sz w:val="21"/>
          <w:szCs w:val="24"/>
        </w:rPr>
      </w:sdtEndPr>
      <w:sdtContent>
        <w:p w14:paraId="1F8315A3" w14:textId="58F0AEAC" w:rsidR="008A7DC4" w:rsidRDefault="008A7DC4">
          <w:pPr>
            <w:pStyle w:val="TOC"/>
          </w:pPr>
          <w:r>
            <w:rPr>
              <w:lang w:val="zh-CN"/>
            </w:rPr>
            <w:t>目录</w:t>
          </w:r>
        </w:p>
        <w:p w14:paraId="4AD65B21" w14:textId="061A4E0C" w:rsidR="008A7DC4" w:rsidRDefault="008A7DC4">
          <w:pPr>
            <w:pStyle w:val="TOC1"/>
            <w:rPr>
              <w:rFonts w:asciiTheme="minorHAnsi" w:eastAsiaTheme="minorEastAsia" w:hAnsiTheme="minorHAnsi" w:cstheme="minorBidi"/>
              <w:b w:val="0"/>
              <w:noProof/>
              <w:sz w:val="21"/>
              <w:szCs w:val="22"/>
            </w:rPr>
          </w:pPr>
          <w:r>
            <w:fldChar w:fldCharType="begin"/>
          </w:r>
          <w:r>
            <w:instrText xml:space="preserve"> TOC \o "1-3" \h \z \u </w:instrText>
          </w:r>
          <w:r>
            <w:fldChar w:fldCharType="separate"/>
          </w:r>
          <w:hyperlink w:anchor="_Toc92403464" w:history="1">
            <w:r w:rsidRPr="00882DA0">
              <w:rPr>
                <w:rStyle w:val="afa"/>
                <w:rFonts w:ascii="宋体" w:hAnsi="宋体"/>
                <w:noProof/>
              </w:rPr>
              <w:t>1 项目概况</w:t>
            </w:r>
            <w:r>
              <w:rPr>
                <w:noProof/>
                <w:webHidden/>
              </w:rPr>
              <w:tab/>
            </w:r>
            <w:r>
              <w:rPr>
                <w:noProof/>
                <w:webHidden/>
              </w:rPr>
              <w:fldChar w:fldCharType="begin"/>
            </w:r>
            <w:r>
              <w:rPr>
                <w:noProof/>
                <w:webHidden/>
              </w:rPr>
              <w:instrText xml:space="preserve"> PAGEREF _Toc92403464 \h </w:instrText>
            </w:r>
            <w:r>
              <w:rPr>
                <w:noProof/>
                <w:webHidden/>
              </w:rPr>
            </w:r>
            <w:r>
              <w:rPr>
                <w:noProof/>
                <w:webHidden/>
              </w:rPr>
              <w:fldChar w:fldCharType="separate"/>
            </w:r>
            <w:r w:rsidR="001A4B2F">
              <w:rPr>
                <w:noProof/>
                <w:webHidden/>
              </w:rPr>
              <w:t>6</w:t>
            </w:r>
            <w:r>
              <w:rPr>
                <w:noProof/>
                <w:webHidden/>
              </w:rPr>
              <w:fldChar w:fldCharType="end"/>
            </w:r>
          </w:hyperlink>
        </w:p>
        <w:p w14:paraId="1C72CEB1" w14:textId="770A64D2" w:rsidR="008A7DC4" w:rsidRDefault="008A7DC4">
          <w:pPr>
            <w:pStyle w:val="TOC2"/>
            <w:rPr>
              <w:rFonts w:asciiTheme="minorHAnsi" w:eastAsiaTheme="minorEastAsia" w:hAnsiTheme="minorHAnsi" w:cstheme="minorBidi"/>
              <w:noProof/>
              <w:kern w:val="2"/>
              <w:sz w:val="21"/>
              <w:szCs w:val="22"/>
            </w:rPr>
          </w:pPr>
          <w:hyperlink w:anchor="_Toc92403465" w:history="1">
            <w:r w:rsidRPr="00882DA0">
              <w:rPr>
                <w:rStyle w:val="afa"/>
                <w:b/>
                <w:noProof/>
              </w:rPr>
              <w:t>1.1项目主要情况</w:t>
            </w:r>
            <w:r>
              <w:rPr>
                <w:noProof/>
                <w:webHidden/>
              </w:rPr>
              <w:tab/>
            </w:r>
            <w:r>
              <w:rPr>
                <w:noProof/>
                <w:webHidden/>
              </w:rPr>
              <w:fldChar w:fldCharType="begin"/>
            </w:r>
            <w:r>
              <w:rPr>
                <w:noProof/>
                <w:webHidden/>
              </w:rPr>
              <w:instrText xml:space="preserve"> PAGEREF _Toc92403465 \h </w:instrText>
            </w:r>
            <w:r>
              <w:rPr>
                <w:noProof/>
                <w:webHidden/>
              </w:rPr>
            </w:r>
            <w:r>
              <w:rPr>
                <w:noProof/>
                <w:webHidden/>
              </w:rPr>
              <w:fldChar w:fldCharType="separate"/>
            </w:r>
            <w:r w:rsidR="001A4B2F">
              <w:rPr>
                <w:noProof/>
                <w:webHidden/>
              </w:rPr>
              <w:t>6</w:t>
            </w:r>
            <w:r>
              <w:rPr>
                <w:noProof/>
                <w:webHidden/>
              </w:rPr>
              <w:fldChar w:fldCharType="end"/>
            </w:r>
          </w:hyperlink>
        </w:p>
        <w:p w14:paraId="7B701DA3" w14:textId="53C047C3" w:rsidR="008A7DC4" w:rsidRDefault="008A7DC4">
          <w:pPr>
            <w:pStyle w:val="TOC1"/>
            <w:rPr>
              <w:rFonts w:asciiTheme="minorHAnsi" w:eastAsiaTheme="minorEastAsia" w:hAnsiTheme="minorHAnsi" w:cstheme="minorBidi"/>
              <w:b w:val="0"/>
              <w:noProof/>
              <w:sz w:val="21"/>
              <w:szCs w:val="22"/>
            </w:rPr>
          </w:pPr>
          <w:hyperlink w:anchor="_Toc92403466" w:history="1">
            <w:r w:rsidRPr="00882DA0">
              <w:rPr>
                <w:rStyle w:val="afa"/>
                <w:rFonts w:ascii="宋体" w:hAnsi="宋体"/>
                <w:noProof/>
              </w:rPr>
              <w:t>2变动分析依据</w:t>
            </w:r>
            <w:r>
              <w:rPr>
                <w:noProof/>
                <w:webHidden/>
              </w:rPr>
              <w:tab/>
            </w:r>
            <w:r>
              <w:rPr>
                <w:noProof/>
                <w:webHidden/>
              </w:rPr>
              <w:fldChar w:fldCharType="begin"/>
            </w:r>
            <w:r>
              <w:rPr>
                <w:noProof/>
                <w:webHidden/>
              </w:rPr>
              <w:instrText xml:space="preserve"> PAGEREF _Toc92403466 \h </w:instrText>
            </w:r>
            <w:r>
              <w:rPr>
                <w:noProof/>
                <w:webHidden/>
              </w:rPr>
            </w:r>
            <w:r>
              <w:rPr>
                <w:noProof/>
                <w:webHidden/>
              </w:rPr>
              <w:fldChar w:fldCharType="separate"/>
            </w:r>
            <w:r w:rsidR="001A4B2F">
              <w:rPr>
                <w:noProof/>
                <w:webHidden/>
              </w:rPr>
              <w:t>7</w:t>
            </w:r>
            <w:r>
              <w:rPr>
                <w:noProof/>
                <w:webHidden/>
              </w:rPr>
              <w:fldChar w:fldCharType="end"/>
            </w:r>
          </w:hyperlink>
        </w:p>
        <w:p w14:paraId="172DDF0B" w14:textId="65E8E01E" w:rsidR="008A7DC4" w:rsidRDefault="008A7DC4">
          <w:pPr>
            <w:pStyle w:val="TOC2"/>
            <w:rPr>
              <w:rFonts w:asciiTheme="minorHAnsi" w:eastAsiaTheme="minorEastAsia" w:hAnsiTheme="minorHAnsi" w:cstheme="minorBidi"/>
              <w:noProof/>
              <w:kern w:val="2"/>
              <w:sz w:val="21"/>
              <w:szCs w:val="22"/>
            </w:rPr>
          </w:pPr>
          <w:hyperlink w:anchor="_Toc92403467" w:history="1">
            <w:r w:rsidRPr="00882DA0">
              <w:rPr>
                <w:rStyle w:val="afa"/>
                <w:b/>
                <w:noProof/>
              </w:rPr>
              <w:t>2.1相关法律、法规和技术规范</w:t>
            </w:r>
            <w:r>
              <w:rPr>
                <w:noProof/>
                <w:webHidden/>
              </w:rPr>
              <w:tab/>
            </w:r>
            <w:r>
              <w:rPr>
                <w:noProof/>
                <w:webHidden/>
              </w:rPr>
              <w:fldChar w:fldCharType="begin"/>
            </w:r>
            <w:r>
              <w:rPr>
                <w:noProof/>
                <w:webHidden/>
              </w:rPr>
              <w:instrText xml:space="preserve"> PAGEREF _Toc92403467 \h </w:instrText>
            </w:r>
            <w:r>
              <w:rPr>
                <w:noProof/>
                <w:webHidden/>
              </w:rPr>
            </w:r>
            <w:r>
              <w:rPr>
                <w:noProof/>
                <w:webHidden/>
              </w:rPr>
              <w:fldChar w:fldCharType="separate"/>
            </w:r>
            <w:r w:rsidR="001A4B2F">
              <w:rPr>
                <w:noProof/>
                <w:webHidden/>
              </w:rPr>
              <w:t>7</w:t>
            </w:r>
            <w:r>
              <w:rPr>
                <w:noProof/>
                <w:webHidden/>
              </w:rPr>
              <w:fldChar w:fldCharType="end"/>
            </w:r>
          </w:hyperlink>
        </w:p>
        <w:p w14:paraId="55D260F7" w14:textId="15845369" w:rsidR="008A7DC4" w:rsidRDefault="008A7DC4">
          <w:pPr>
            <w:pStyle w:val="TOC2"/>
            <w:rPr>
              <w:rFonts w:asciiTheme="minorHAnsi" w:eastAsiaTheme="minorEastAsia" w:hAnsiTheme="minorHAnsi" w:cstheme="minorBidi"/>
              <w:noProof/>
              <w:kern w:val="2"/>
              <w:sz w:val="21"/>
              <w:szCs w:val="22"/>
            </w:rPr>
          </w:pPr>
          <w:hyperlink w:anchor="_Toc92403468" w:history="1">
            <w:r w:rsidRPr="00882DA0">
              <w:rPr>
                <w:rStyle w:val="afa"/>
                <w:b/>
                <w:noProof/>
              </w:rPr>
              <w:t>2.2建设项目环境影响报告书（表）、验收报告其审批部门审批决定</w:t>
            </w:r>
            <w:r>
              <w:rPr>
                <w:noProof/>
                <w:webHidden/>
              </w:rPr>
              <w:tab/>
            </w:r>
            <w:r>
              <w:rPr>
                <w:noProof/>
                <w:webHidden/>
              </w:rPr>
              <w:fldChar w:fldCharType="begin"/>
            </w:r>
            <w:r>
              <w:rPr>
                <w:noProof/>
                <w:webHidden/>
              </w:rPr>
              <w:instrText xml:space="preserve"> PAGEREF _Toc92403468 \h </w:instrText>
            </w:r>
            <w:r>
              <w:rPr>
                <w:noProof/>
                <w:webHidden/>
              </w:rPr>
            </w:r>
            <w:r>
              <w:rPr>
                <w:noProof/>
                <w:webHidden/>
              </w:rPr>
              <w:fldChar w:fldCharType="separate"/>
            </w:r>
            <w:r w:rsidR="001A4B2F">
              <w:rPr>
                <w:noProof/>
                <w:webHidden/>
              </w:rPr>
              <w:t>8</w:t>
            </w:r>
            <w:r>
              <w:rPr>
                <w:noProof/>
                <w:webHidden/>
              </w:rPr>
              <w:fldChar w:fldCharType="end"/>
            </w:r>
          </w:hyperlink>
        </w:p>
        <w:p w14:paraId="02DED7E0" w14:textId="336F1D49" w:rsidR="008A7DC4" w:rsidRDefault="008A7DC4">
          <w:pPr>
            <w:pStyle w:val="TOC1"/>
            <w:rPr>
              <w:rFonts w:asciiTheme="minorHAnsi" w:eastAsiaTheme="minorEastAsia" w:hAnsiTheme="minorHAnsi" w:cstheme="minorBidi"/>
              <w:b w:val="0"/>
              <w:noProof/>
              <w:sz w:val="21"/>
              <w:szCs w:val="22"/>
            </w:rPr>
          </w:pPr>
          <w:hyperlink w:anchor="_Toc92403469" w:history="1">
            <w:r w:rsidRPr="00882DA0">
              <w:rPr>
                <w:rStyle w:val="afa"/>
                <w:rFonts w:ascii="宋体" w:hAnsi="宋体"/>
                <w:noProof/>
              </w:rPr>
              <w:t>3现有项目回顾</w:t>
            </w:r>
            <w:r>
              <w:rPr>
                <w:noProof/>
                <w:webHidden/>
              </w:rPr>
              <w:tab/>
            </w:r>
            <w:r>
              <w:rPr>
                <w:noProof/>
                <w:webHidden/>
              </w:rPr>
              <w:fldChar w:fldCharType="begin"/>
            </w:r>
            <w:r>
              <w:rPr>
                <w:noProof/>
                <w:webHidden/>
              </w:rPr>
              <w:instrText xml:space="preserve"> PAGEREF _Toc92403469 \h </w:instrText>
            </w:r>
            <w:r>
              <w:rPr>
                <w:noProof/>
                <w:webHidden/>
              </w:rPr>
            </w:r>
            <w:r>
              <w:rPr>
                <w:noProof/>
                <w:webHidden/>
              </w:rPr>
              <w:fldChar w:fldCharType="separate"/>
            </w:r>
            <w:r w:rsidR="001A4B2F">
              <w:rPr>
                <w:noProof/>
                <w:webHidden/>
              </w:rPr>
              <w:t>9</w:t>
            </w:r>
            <w:r>
              <w:rPr>
                <w:noProof/>
                <w:webHidden/>
              </w:rPr>
              <w:fldChar w:fldCharType="end"/>
            </w:r>
          </w:hyperlink>
        </w:p>
        <w:p w14:paraId="3A0C4E51" w14:textId="0459D087" w:rsidR="008A7DC4" w:rsidRDefault="008A7DC4">
          <w:pPr>
            <w:pStyle w:val="TOC2"/>
            <w:rPr>
              <w:rFonts w:asciiTheme="minorHAnsi" w:eastAsiaTheme="minorEastAsia" w:hAnsiTheme="minorHAnsi" w:cstheme="minorBidi"/>
              <w:noProof/>
              <w:kern w:val="2"/>
              <w:sz w:val="21"/>
              <w:szCs w:val="22"/>
            </w:rPr>
          </w:pPr>
          <w:hyperlink w:anchor="_Toc92403470" w:history="1">
            <w:r w:rsidRPr="00882DA0">
              <w:rPr>
                <w:rStyle w:val="afa"/>
                <w:b/>
                <w:noProof/>
              </w:rPr>
              <w:t>3.1现有项目概况</w:t>
            </w:r>
            <w:r>
              <w:rPr>
                <w:noProof/>
                <w:webHidden/>
              </w:rPr>
              <w:tab/>
            </w:r>
            <w:r>
              <w:rPr>
                <w:noProof/>
                <w:webHidden/>
              </w:rPr>
              <w:fldChar w:fldCharType="begin"/>
            </w:r>
            <w:r>
              <w:rPr>
                <w:noProof/>
                <w:webHidden/>
              </w:rPr>
              <w:instrText xml:space="preserve"> PAGEREF _Toc92403470 \h </w:instrText>
            </w:r>
            <w:r>
              <w:rPr>
                <w:noProof/>
                <w:webHidden/>
              </w:rPr>
            </w:r>
            <w:r>
              <w:rPr>
                <w:noProof/>
                <w:webHidden/>
              </w:rPr>
              <w:fldChar w:fldCharType="separate"/>
            </w:r>
            <w:r w:rsidR="001A4B2F">
              <w:rPr>
                <w:noProof/>
                <w:webHidden/>
              </w:rPr>
              <w:t>9</w:t>
            </w:r>
            <w:r>
              <w:rPr>
                <w:noProof/>
                <w:webHidden/>
              </w:rPr>
              <w:fldChar w:fldCharType="end"/>
            </w:r>
          </w:hyperlink>
        </w:p>
        <w:p w14:paraId="05255E23" w14:textId="3FED439B" w:rsidR="008A7DC4" w:rsidRDefault="008A7DC4">
          <w:pPr>
            <w:pStyle w:val="TOC2"/>
            <w:rPr>
              <w:rFonts w:asciiTheme="minorHAnsi" w:eastAsiaTheme="minorEastAsia" w:hAnsiTheme="minorHAnsi" w:cstheme="minorBidi"/>
              <w:noProof/>
              <w:kern w:val="2"/>
              <w:sz w:val="21"/>
              <w:szCs w:val="22"/>
            </w:rPr>
          </w:pPr>
          <w:hyperlink w:anchor="_Toc92403471" w:history="1">
            <w:r w:rsidRPr="00882DA0">
              <w:rPr>
                <w:rStyle w:val="afa"/>
                <w:b/>
                <w:noProof/>
              </w:rPr>
              <w:t>3.2现有项目产品方案</w:t>
            </w:r>
            <w:r>
              <w:rPr>
                <w:noProof/>
                <w:webHidden/>
              </w:rPr>
              <w:tab/>
            </w:r>
            <w:r>
              <w:rPr>
                <w:noProof/>
                <w:webHidden/>
              </w:rPr>
              <w:fldChar w:fldCharType="begin"/>
            </w:r>
            <w:r>
              <w:rPr>
                <w:noProof/>
                <w:webHidden/>
              </w:rPr>
              <w:instrText xml:space="preserve"> PAGEREF _Toc92403471 \h </w:instrText>
            </w:r>
            <w:r>
              <w:rPr>
                <w:noProof/>
                <w:webHidden/>
              </w:rPr>
            </w:r>
            <w:r>
              <w:rPr>
                <w:noProof/>
                <w:webHidden/>
              </w:rPr>
              <w:fldChar w:fldCharType="separate"/>
            </w:r>
            <w:r w:rsidR="001A4B2F">
              <w:rPr>
                <w:noProof/>
                <w:webHidden/>
              </w:rPr>
              <w:t>10</w:t>
            </w:r>
            <w:r>
              <w:rPr>
                <w:noProof/>
                <w:webHidden/>
              </w:rPr>
              <w:fldChar w:fldCharType="end"/>
            </w:r>
          </w:hyperlink>
        </w:p>
        <w:p w14:paraId="05990DA1" w14:textId="2887DDC4" w:rsidR="008A7DC4" w:rsidRDefault="008A7DC4">
          <w:pPr>
            <w:pStyle w:val="TOC2"/>
            <w:rPr>
              <w:rFonts w:asciiTheme="minorHAnsi" w:eastAsiaTheme="minorEastAsia" w:hAnsiTheme="minorHAnsi" w:cstheme="minorBidi"/>
              <w:noProof/>
              <w:kern w:val="2"/>
              <w:sz w:val="21"/>
              <w:szCs w:val="22"/>
            </w:rPr>
          </w:pPr>
          <w:hyperlink w:anchor="_Toc92403472" w:history="1">
            <w:r w:rsidRPr="00882DA0">
              <w:rPr>
                <w:rStyle w:val="afa"/>
                <w:b/>
                <w:noProof/>
              </w:rPr>
              <w:t>3.3现有项目主要原辅材料</w:t>
            </w:r>
            <w:r>
              <w:rPr>
                <w:noProof/>
                <w:webHidden/>
              </w:rPr>
              <w:tab/>
            </w:r>
            <w:r>
              <w:rPr>
                <w:noProof/>
                <w:webHidden/>
              </w:rPr>
              <w:fldChar w:fldCharType="begin"/>
            </w:r>
            <w:r>
              <w:rPr>
                <w:noProof/>
                <w:webHidden/>
              </w:rPr>
              <w:instrText xml:space="preserve"> PAGEREF _Toc92403472 \h </w:instrText>
            </w:r>
            <w:r>
              <w:rPr>
                <w:noProof/>
                <w:webHidden/>
              </w:rPr>
            </w:r>
            <w:r>
              <w:rPr>
                <w:noProof/>
                <w:webHidden/>
              </w:rPr>
              <w:fldChar w:fldCharType="separate"/>
            </w:r>
            <w:r w:rsidR="001A4B2F">
              <w:rPr>
                <w:noProof/>
                <w:webHidden/>
              </w:rPr>
              <w:t>10</w:t>
            </w:r>
            <w:r>
              <w:rPr>
                <w:noProof/>
                <w:webHidden/>
              </w:rPr>
              <w:fldChar w:fldCharType="end"/>
            </w:r>
          </w:hyperlink>
        </w:p>
        <w:p w14:paraId="5BAC93B5" w14:textId="3FB3E88F" w:rsidR="008A7DC4" w:rsidRDefault="008A7DC4">
          <w:pPr>
            <w:pStyle w:val="TOC2"/>
            <w:rPr>
              <w:rFonts w:asciiTheme="minorHAnsi" w:eastAsiaTheme="minorEastAsia" w:hAnsiTheme="minorHAnsi" w:cstheme="minorBidi"/>
              <w:noProof/>
              <w:kern w:val="2"/>
              <w:sz w:val="21"/>
              <w:szCs w:val="22"/>
            </w:rPr>
          </w:pPr>
          <w:hyperlink w:anchor="_Toc92403473" w:history="1">
            <w:r w:rsidRPr="00882DA0">
              <w:rPr>
                <w:rStyle w:val="afa"/>
                <w:b/>
                <w:noProof/>
              </w:rPr>
              <w:t>3.4现有项目公辅及环保工程</w:t>
            </w:r>
            <w:r>
              <w:rPr>
                <w:noProof/>
                <w:webHidden/>
              </w:rPr>
              <w:tab/>
            </w:r>
            <w:r>
              <w:rPr>
                <w:noProof/>
                <w:webHidden/>
              </w:rPr>
              <w:fldChar w:fldCharType="begin"/>
            </w:r>
            <w:r>
              <w:rPr>
                <w:noProof/>
                <w:webHidden/>
              </w:rPr>
              <w:instrText xml:space="preserve"> PAGEREF _Toc92403473 \h </w:instrText>
            </w:r>
            <w:r>
              <w:rPr>
                <w:noProof/>
                <w:webHidden/>
              </w:rPr>
            </w:r>
            <w:r>
              <w:rPr>
                <w:noProof/>
                <w:webHidden/>
              </w:rPr>
              <w:fldChar w:fldCharType="separate"/>
            </w:r>
            <w:r w:rsidR="001A4B2F">
              <w:rPr>
                <w:noProof/>
                <w:webHidden/>
              </w:rPr>
              <w:t>10</w:t>
            </w:r>
            <w:r>
              <w:rPr>
                <w:noProof/>
                <w:webHidden/>
              </w:rPr>
              <w:fldChar w:fldCharType="end"/>
            </w:r>
          </w:hyperlink>
        </w:p>
        <w:p w14:paraId="06AB65C4" w14:textId="7BB7C9CB" w:rsidR="008A7DC4" w:rsidRDefault="008A7DC4">
          <w:pPr>
            <w:pStyle w:val="TOC2"/>
            <w:rPr>
              <w:rFonts w:asciiTheme="minorHAnsi" w:eastAsiaTheme="minorEastAsia" w:hAnsiTheme="minorHAnsi" w:cstheme="minorBidi"/>
              <w:noProof/>
              <w:kern w:val="2"/>
              <w:sz w:val="21"/>
              <w:szCs w:val="22"/>
            </w:rPr>
          </w:pPr>
          <w:hyperlink w:anchor="_Toc92403474" w:history="1">
            <w:r w:rsidRPr="00882DA0">
              <w:rPr>
                <w:rStyle w:val="afa"/>
                <w:b/>
                <w:noProof/>
              </w:rPr>
              <w:t>3.5现有项目主要设备</w:t>
            </w:r>
            <w:r>
              <w:rPr>
                <w:noProof/>
                <w:webHidden/>
              </w:rPr>
              <w:tab/>
            </w:r>
            <w:r>
              <w:rPr>
                <w:noProof/>
                <w:webHidden/>
              </w:rPr>
              <w:fldChar w:fldCharType="begin"/>
            </w:r>
            <w:r>
              <w:rPr>
                <w:noProof/>
                <w:webHidden/>
              </w:rPr>
              <w:instrText xml:space="preserve"> PAGEREF _Toc92403474 \h </w:instrText>
            </w:r>
            <w:r>
              <w:rPr>
                <w:noProof/>
                <w:webHidden/>
              </w:rPr>
            </w:r>
            <w:r>
              <w:rPr>
                <w:noProof/>
                <w:webHidden/>
              </w:rPr>
              <w:fldChar w:fldCharType="separate"/>
            </w:r>
            <w:r w:rsidR="001A4B2F">
              <w:rPr>
                <w:noProof/>
                <w:webHidden/>
              </w:rPr>
              <w:t>11</w:t>
            </w:r>
            <w:r>
              <w:rPr>
                <w:noProof/>
                <w:webHidden/>
              </w:rPr>
              <w:fldChar w:fldCharType="end"/>
            </w:r>
          </w:hyperlink>
        </w:p>
        <w:p w14:paraId="786BCFF7" w14:textId="343D7B07" w:rsidR="008A7DC4" w:rsidRDefault="008A7DC4">
          <w:pPr>
            <w:pStyle w:val="TOC2"/>
            <w:rPr>
              <w:rFonts w:asciiTheme="minorHAnsi" w:eastAsiaTheme="minorEastAsia" w:hAnsiTheme="minorHAnsi" w:cstheme="minorBidi"/>
              <w:noProof/>
              <w:kern w:val="2"/>
              <w:sz w:val="21"/>
              <w:szCs w:val="22"/>
            </w:rPr>
          </w:pPr>
          <w:hyperlink w:anchor="_Toc92403475" w:history="1">
            <w:r w:rsidRPr="00882DA0">
              <w:rPr>
                <w:rStyle w:val="afa"/>
                <w:b/>
                <w:noProof/>
              </w:rPr>
              <w:t>3.6现有生产工艺</w:t>
            </w:r>
            <w:r>
              <w:rPr>
                <w:noProof/>
                <w:webHidden/>
              </w:rPr>
              <w:tab/>
            </w:r>
            <w:r>
              <w:rPr>
                <w:noProof/>
                <w:webHidden/>
              </w:rPr>
              <w:fldChar w:fldCharType="begin"/>
            </w:r>
            <w:r>
              <w:rPr>
                <w:noProof/>
                <w:webHidden/>
              </w:rPr>
              <w:instrText xml:space="preserve"> PAGEREF _Toc92403475 \h </w:instrText>
            </w:r>
            <w:r>
              <w:rPr>
                <w:noProof/>
                <w:webHidden/>
              </w:rPr>
            </w:r>
            <w:r>
              <w:rPr>
                <w:noProof/>
                <w:webHidden/>
              </w:rPr>
              <w:fldChar w:fldCharType="separate"/>
            </w:r>
            <w:r w:rsidR="001A4B2F">
              <w:rPr>
                <w:noProof/>
                <w:webHidden/>
              </w:rPr>
              <w:t>11</w:t>
            </w:r>
            <w:r>
              <w:rPr>
                <w:noProof/>
                <w:webHidden/>
              </w:rPr>
              <w:fldChar w:fldCharType="end"/>
            </w:r>
          </w:hyperlink>
        </w:p>
        <w:p w14:paraId="5B1626AC" w14:textId="2A415AB8" w:rsidR="008A7DC4" w:rsidRDefault="008A7DC4">
          <w:pPr>
            <w:pStyle w:val="TOC2"/>
            <w:rPr>
              <w:rFonts w:asciiTheme="minorHAnsi" w:eastAsiaTheme="minorEastAsia" w:hAnsiTheme="minorHAnsi" w:cstheme="minorBidi"/>
              <w:noProof/>
              <w:kern w:val="2"/>
              <w:sz w:val="21"/>
              <w:szCs w:val="22"/>
            </w:rPr>
          </w:pPr>
          <w:hyperlink w:anchor="_Toc92403476" w:history="1">
            <w:r w:rsidRPr="00882DA0">
              <w:rPr>
                <w:rStyle w:val="afa"/>
                <w:b/>
                <w:noProof/>
              </w:rPr>
              <w:t>3.7现有水平衡</w:t>
            </w:r>
            <w:r>
              <w:rPr>
                <w:noProof/>
                <w:webHidden/>
              </w:rPr>
              <w:tab/>
            </w:r>
            <w:r>
              <w:rPr>
                <w:noProof/>
                <w:webHidden/>
              </w:rPr>
              <w:fldChar w:fldCharType="begin"/>
            </w:r>
            <w:r>
              <w:rPr>
                <w:noProof/>
                <w:webHidden/>
              </w:rPr>
              <w:instrText xml:space="preserve"> PAGEREF _Toc92403476 \h </w:instrText>
            </w:r>
            <w:r>
              <w:rPr>
                <w:noProof/>
                <w:webHidden/>
              </w:rPr>
            </w:r>
            <w:r>
              <w:rPr>
                <w:noProof/>
                <w:webHidden/>
              </w:rPr>
              <w:fldChar w:fldCharType="separate"/>
            </w:r>
            <w:r w:rsidR="001A4B2F">
              <w:rPr>
                <w:noProof/>
                <w:webHidden/>
              </w:rPr>
              <w:t>12</w:t>
            </w:r>
            <w:r>
              <w:rPr>
                <w:noProof/>
                <w:webHidden/>
              </w:rPr>
              <w:fldChar w:fldCharType="end"/>
            </w:r>
          </w:hyperlink>
        </w:p>
        <w:p w14:paraId="7BD67CB5" w14:textId="078C8032" w:rsidR="008A7DC4" w:rsidRDefault="008A7DC4">
          <w:pPr>
            <w:pStyle w:val="TOC2"/>
            <w:rPr>
              <w:rFonts w:asciiTheme="minorHAnsi" w:eastAsiaTheme="minorEastAsia" w:hAnsiTheme="minorHAnsi" w:cstheme="minorBidi"/>
              <w:noProof/>
              <w:kern w:val="2"/>
              <w:sz w:val="21"/>
              <w:szCs w:val="22"/>
            </w:rPr>
          </w:pPr>
          <w:hyperlink w:anchor="_Toc92403477" w:history="1">
            <w:r w:rsidRPr="00882DA0">
              <w:rPr>
                <w:rStyle w:val="afa"/>
                <w:b/>
                <w:noProof/>
              </w:rPr>
              <w:t>3.8现有主要污染源、污染物处理和排放</w:t>
            </w:r>
            <w:r>
              <w:rPr>
                <w:noProof/>
                <w:webHidden/>
              </w:rPr>
              <w:tab/>
            </w:r>
            <w:r>
              <w:rPr>
                <w:noProof/>
                <w:webHidden/>
              </w:rPr>
              <w:fldChar w:fldCharType="begin"/>
            </w:r>
            <w:r>
              <w:rPr>
                <w:noProof/>
                <w:webHidden/>
              </w:rPr>
              <w:instrText xml:space="preserve"> PAGEREF _Toc92403477 \h </w:instrText>
            </w:r>
            <w:r>
              <w:rPr>
                <w:noProof/>
                <w:webHidden/>
              </w:rPr>
            </w:r>
            <w:r>
              <w:rPr>
                <w:noProof/>
                <w:webHidden/>
              </w:rPr>
              <w:fldChar w:fldCharType="separate"/>
            </w:r>
            <w:r w:rsidR="001A4B2F">
              <w:rPr>
                <w:noProof/>
                <w:webHidden/>
              </w:rPr>
              <w:t>12</w:t>
            </w:r>
            <w:r>
              <w:rPr>
                <w:noProof/>
                <w:webHidden/>
              </w:rPr>
              <w:fldChar w:fldCharType="end"/>
            </w:r>
          </w:hyperlink>
        </w:p>
        <w:p w14:paraId="6E7B1EFE" w14:textId="1877D36B" w:rsidR="008A7DC4" w:rsidRDefault="008A7DC4">
          <w:pPr>
            <w:pStyle w:val="TOC3"/>
            <w:tabs>
              <w:tab w:val="right" w:leader="dot" w:pos="8478"/>
            </w:tabs>
            <w:rPr>
              <w:rFonts w:asciiTheme="minorHAnsi" w:eastAsiaTheme="minorEastAsia" w:hAnsiTheme="minorHAnsi" w:cstheme="minorBidi"/>
              <w:noProof/>
              <w:szCs w:val="22"/>
            </w:rPr>
          </w:pPr>
          <w:hyperlink w:anchor="_Toc92403478" w:history="1">
            <w:r w:rsidRPr="00882DA0">
              <w:rPr>
                <w:rStyle w:val="afa"/>
                <w:b/>
                <w:noProof/>
              </w:rPr>
              <w:t>3.8.1</w:t>
            </w:r>
            <w:r w:rsidRPr="00882DA0">
              <w:rPr>
                <w:rStyle w:val="afa"/>
                <w:b/>
                <w:noProof/>
              </w:rPr>
              <w:t>废水</w:t>
            </w:r>
            <w:r>
              <w:rPr>
                <w:noProof/>
                <w:webHidden/>
              </w:rPr>
              <w:tab/>
            </w:r>
            <w:r>
              <w:rPr>
                <w:noProof/>
                <w:webHidden/>
              </w:rPr>
              <w:fldChar w:fldCharType="begin"/>
            </w:r>
            <w:r>
              <w:rPr>
                <w:noProof/>
                <w:webHidden/>
              </w:rPr>
              <w:instrText xml:space="preserve"> PAGEREF _Toc92403478 \h </w:instrText>
            </w:r>
            <w:r>
              <w:rPr>
                <w:noProof/>
                <w:webHidden/>
              </w:rPr>
            </w:r>
            <w:r>
              <w:rPr>
                <w:noProof/>
                <w:webHidden/>
              </w:rPr>
              <w:fldChar w:fldCharType="separate"/>
            </w:r>
            <w:r w:rsidR="001A4B2F">
              <w:rPr>
                <w:noProof/>
                <w:webHidden/>
              </w:rPr>
              <w:t>12</w:t>
            </w:r>
            <w:r>
              <w:rPr>
                <w:noProof/>
                <w:webHidden/>
              </w:rPr>
              <w:fldChar w:fldCharType="end"/>
            </w:r>
          </w:hyperlink>
        </w:p>
        <w:p w14:paraId="0460DE34" w14:textId="520C01FA" w:rsidR="008A7DC4" w:rsidRDefault="008A7DC4">
          <w:pPr>
            <w:pStyle w:val="TOC3"/>
            <w:tabs>
              <w:tab w:val="right" w:leader="dot" w:pos="8478"/>
            </w:tabs>
            <w:rPr>
              <w:rFonts w:asciiTheme="minorHAnsi" w:eastAsiaTheme="minorEastAsia" w:hAnsiTheme="minorHAnsi" w:cstheme="minorBidi"/>
              <w:noProof/>
              <w:szCs w:val="22"/>
            </w:rPr>
          </w:pPr>
          <w:hyperlink w:anchor="_Toc92403479" w:history="1">
            <w:r w:rsidRPr="00882DA0">
              <w:rPr>
                <w:rStyle w:val="afa"/>
                <w:b/>
                <w:noProof/>
              </w:rPr>
              <w:t>3.8.2</w:t>
            </w:r>
            <w:r w:rsidRPr="00882DA0">
              <w:rPr>
                <w:rStyle w:val="afa"/>
                <w:b/>
                <w:noProof/>
              </w:rPr>
              <w:t>废气</w:t>
            </w:r>
            <w:r>
              <w:rPr>
                <w:noProof/>
                <w:webHidden/>
              </w:rPr>
              <w:tab/>
            </w:r>
            <w:r>
              <w:rPr>
                <w:noProof/>
                <w:webHidden/>
              </w:rPr>
              <w:fldChar w:fldCharType="begin"/>
            </w:r>
            <w:r>
              <w:rPr>
                <w:noProof/>
                <w:webHidden/>
              </w:rPr>
              <w:instrText xml:space="preserve"> PAGEREF _Toc92403479 \h </w:instrText>
            </w:r>
            <w:r>
              <w:rPr>
                <w:noProof/>
                <w:webHidden/>
              </w:rPr>
            </w:r>
            <w:r>
              <w:rPr>
                <w:noProof/>
                <w:webHidden/>
              </w:rPr>
              <w:fldChar w:fldCharType="separate"/>
            </w:r>
            <w:r w:rsidR="001A4B2F">
              <w:rPr>
                <w:noProof/>
                <w:webHidden/>
              </w:rPr>
              <w:t>12</w:t>
            </w:r>
            <w:r>
              <w:rPr>
                <w:noProof/>
                <w:webHidden/>
              </w:rPr>
              <w:fldChar w:fldCharType="end"/>
            </w:r>
          </w:hyperlink>
        </w:p>
        <w:p w14:paraId="133921F9" w14:textId="7E1A7FAC" w:rsidR="008A7DC4" w:rsidRDefault="008A7DC4">
          <w:pPr>
            <w:pStyle w:val="TOC3"/>
            <w:tabs>
              <w:tab w:val="right" w:leader="dot" w:pos="8478"/>
            </w:tabs>
            <w:rPr>
              <w:rFonts w:asciiTheme="minorHAnsi" w:eastAsiaTheme="minorEastAsia" w:hAnsiTheme="minorHAnsi" w:cstheme="minorBidi"/>
              <w:noProof/>
              <w:szCs w:val="22"/>
            </w:rPr>
          </w:pPr>
          <w:hyperlink w:anchor="_Toc92403480" w:history="1">
            <w:r w:rsidRPr="00882DA0">
              <w:rPr>
                <w:rStyle w:val="afa"/>
                <w:b/>
                <w:noProof/>
              </w:rPr>
              <w:t>3.8.3</w:t>
            </w:r>
            <w:r w:rsidRPr="00882DA0">
              <w:rPr>
                <w:rStyle w:val="afa"/>
                <w:b/>
                <w:noProof/>
              </w:rPr>
              <w:t>噪声</w:t>
            </w:r>
            <w:r>
              <w:rPr>
                <w:noProof/>
                <w:webHidden/>
              </w:rPr>
              <w:tab/>
            </w:r>
            <w:r>
              <w:rPr>
                <w:noProof/>
                <w:webHidden/>
              </w:rPr>
              <w:fldChar w:fldCharType="begin"/>
            </w:r>
            <w:r>
              <w:rPr>
                <w:noProof/>
                <w:webHidden/>
              </w:rPr>
              <w:instrText xml:space="preserve"> PAGEREF _Toc92403480 \h </w:instrText>
            </w:r>
            <w:r>
              <w:rPr>
                <w:noProof/>
                <w:webHidden/>
              </w:rPr>
            </w:r>
            <w:r>
              <w:rPr>
                <w:noProof/>
                <w:webHidden/>
              </w:rPr>
              <w:fldChar w:fldCharType="separate"/>
            </w:r>
            <w:r w:rsidR="001A4B2F">
              <w:rPr>
                <w:noProof/>
                <w:webHidden/>
              </w:rPr>
              <w:t>12</w:t>
            </w:r>
            <w:r>
              <w:rPr>
                <w:noProof/>
                <w:webHidden/>
              </w:rPr>
              <w:fldChar w:fldCharType="end"/>
            </w:r>
          </w:hyperlink>
        </w:p>
        <w:p w14:paraId="11D8FFF6" w14:textId="0BB9478E" w:rsidR="008A7DC4" w:rsidRDefault="008A7DC4">
          <w:pPr>
            <w:pStyle w:val="TOC3"/>
            <w:tabs>
              <w:tab w:val="right" w:leader="dot" w:pos="8478"/>
            </w:tabs>
            <w:rPr>
              <w:rFonts w:asciiTheme="minorHAnsi" w:eastAsiaTheme="minorEastAsia" w:hAnsiTheme="minorHAnsi" w:cstheme="minorBidi"/>
              <w:noProof/>
              <w:szCs w:val="22"/>
            </w:rPr>
          </w:pPr>
          <w:hyperlink w:anchor="_Toc92403481" w:history="1">
            <w:r w:rsidRPr="00882DA0">
              <w:rPr>
                <w:rStyle w:val="afa"/>
                <w:b/>
                <w:noProof/>
              </w:rPr>
              <w:t>3.8.4</w:t>
            </w:r>
            <w:r w:rsidRPr="00882DA0">
              <w:rPr>
                <w:rStyle w:val="afa"/>
                <w:b/>
                <w:noProof/>
              </w:rPr>
              <w:t>固液体废物</w:t>
            </w:r>
            <w:r>
              <w:rPr>
                <w:noProof/>
                <w:webHidden/>
              </w:rPr>
              <w:tab/>
            </w:r>
            <w:r>
              <w:rPr>
                <w:noProof/>
                <w:webHidden/>
              </w:rPr>
              <w:fldChar w:fldCharType="begin"/>
            </w:r>
            <w:r>
              <w:rPr>
                <w:noProof/>
                <w:webHidden/>
              </w:rPr>
              <w:instrText xml:space="preserve"> PAGEREF _Toc92403481 \h </w:instrText>
            </w:r>
            <w:r>
              <w:rPr>
                <w:noProof/>
                <w:webHidden/>
              </w:rPr>
            </w:r>
            <w:r>
              <w:rPr>
                <w:noProof/>
                <w:webHidden/>
              </w:rPr>
              <w:fldChar w:fldCharType="separate"/>
            </w:r>
            <w:r w:rsidR="001A4B2F">
              <w:rPr>
                <w:noProof/>
                <w:webHidden/>
              </w:rPr>
              <w:t>13</w:t>
            </w:r>
            <w:r>
              <w:rPr>
                <w:noProof/>
                <w:webHidden/>
              </w:rPr>
              <w:fldChar w:fldCharType="end"/>
            </w:r>
          </w:hyperlink>
        </w:p>
        <w:p w14:paraId="4CE0442D" w14:textId="78E64179" w:rsidR="008A7DC4" w:rsidRDefault="008A7DC4">
          <w:pPr>
            <w:pStyle w:val="TOC1"/>
            <w:rPr>
              <w:rFonts w:asciiTheme="minorHAnsi" w:eastAsiaTheme="minorEastAsia" w:hAnsiTheme="minorHAnsi" w:cstheme="minorBidi"/>
              <w:b w:val="0"/>
              <w:noProof/>
              <w:sz w:val="21"/>
              <w:szCs w:val="22"/>
            </w:rPr>
          </w:pPr>
          <w:hyperlink w:anchor="_Toc92403482" w:history="1">
            <w:r w:rsidRPr="00882DA0">
              <w:rPr>
                <w:rStyle w:val="afa"/>
                <w:rFonts w:ascii="宋体" w:hAnsi="宋体"/>
                <w:noProof/>
              </w:rPr>
              <w:t>4 验收后项目情况</w:t>
            </w:r>
            <w:r>
              <w:rPr>
                <w:noProof/>
                <w:webHidden/>
              </w:rPr>
              <w:tab/>
            </w:r>
            <w:r>
              <w:rPr>
                <w:noProof/>
                <w:webHidden/>
              </w:rPr>
              <w:fldChar w:fldCharType="begin"/>
            </w:r>
            <w:r>
              <w:rPr>
                <w:noProof/>
                <w:webHidden/>
              </w:rPr>
              <w:instrText xml:space="preserve"> PAGEREF _Toc92403482 \h </w:instrText>
            </w:r>
            <w:r>
              <w:rPr>
                <w:noProof/>
                <w:webHidden/>
              </w:rPr>
            </w:r>
            <w:r>
              <w:rPr>
                <w:noProof/>
                <w:webHidden/>
              </w:rPr>
              <w:fldChar w:fldCharType="separate"/>
            </w:r>
            <w:r w:rsidR="001A4B2F">
              <w:rPr>
                <w:noProof/>
                <w:webHidden/>
              </w:rPr>
              <w:t>13</w:t>
            </w:r>
            <w:r>
              <w:rPr>
                <w:noProof/>
                <w:webHidden/>
              </w:rPr>
              <w:fldChar w:fldCharType="end"/>
            </w:r>
          </w:hyperlink>
        </w:p>
        <w:p w14:paraId="52A45AF2" w14:textId="7C3D5032" w:rsidR="008A7DC4" w:rsidRDefault="008A7DC4">
          <w:pPr>
            <w:pStyle w:val="TOC2"/>
            <w:rPr>
              <w:rFonts w:asciiTheme="minorHAnsi" w:eastAsiaTheme="minorEastAsia" w:hAnsiTheme="minorHAnsi" w:cstheme="minorBidi"/>
              <w:noProof/>
              <w:kern w:val="2"/>
              <w:sz w:val="21"/>
              <w:szCs w:val="22"/>
            </w:rPr>
          </w:pPr>
          <w:hyperlink w:anchor="_Toc92403483" w:history="1">
            <w:r w:rsidRPr="00882DA0">
              <w:rPr>
                <w:rStyle w:val="afa"/>
                <w:b/>
                <w:noProof/>
              </w:rPr>
              <w:t>4.1验收后项目概况</w:t>
            </w:r>
            <w:r>
              <w:rPr>
                <w:noProof/>
                <w:webHidden/>
              </w:rPr>
              <w:tab/>
            </w:r>
            <w:r>
              <w:rPr>
                <w:noProof/>
                <w:webHidden/>
              </w:rPr>
              <w:fldChar w:fldCharType="begin"/>
            </w:r>
            <w:r>
              <w:rPr>
                <w:noProof/>
                <w:webHidden/>
              </w:rPr>
              <w:instrText xml:space="preserve"> PAGEREF _Toc92403483 \h </w:instrText>
            </w:r>
            <w:r>
              <w:rPr>
                <w:noProof/>
                <w:webHidden/>
              </w:rPr>
            </w:r>
            <w:r>
              <w:rPr>
                <w:noProof/>
                <w:webHidden/>
              </w:rPr>
              <w:fldChar w:fldCharType="separate"/>
            </w:r>
            <w:r w:rsidR="001A4B2F">
              <w:rPr>
                <w:noProof/>
                <w:webHidden/>
              </w:rPr>
              <w:t>13</w:t>
            </w:r>
            <w:r>
              <w:rPr>
                <w:noProof/>
                <w:webHidden/>
              </w:rPr>
              <w:fldChar w:fldCharType="end"/>
            </w:r>
          </w:hyperlink>
        </w:p>
        <w:p w14:paraId="0641E5A3" w14:textId="7B3B2C10" w:rsidR="008A7DC4" w:rsidRDefault="008A7DC4">
          <w:pPr>
            <w:pStyle w:val="TOC2"/>
            <w:rPr>
              <w:rFonts w:asciiTheme="minorHAnsi" w:eastAsiaTheme="minorEastAsia" w:hAnsiTheme="minorHAnsi" w:cstheme="minorBidi"/>
              <w:noProof/>
              <w:kern w:val="2"/>
              <w:sz w:val="21"/>
              <w:szCs w:val="22"/>
            </w:rPr>
          </w:pPr>
          <w:hyperlink w:anchor="_Toc92403484" w:history="1">
            <w:r w:rsidRPr="00882DA0">
              <w:rPr>
                <w:rStyle w:val="afa"/>
                <w:b/>
                <w:noProof/>
              </w:rPr>
              <w:t>4.2验收后项目产品方案</w:t>
            </w:r>
            <w:r>
              <w:rPr>
                <w:noProof/>
                <w:webHidden/>
              </w:rPr>
              <w:tab/>
            </w:r>
            <w:r>
              <w:rPr>
                <w:noProof/>
                <w:webHidden/>
              </w:rPr>
              <w:fldChar w:fldCharType="begin"/>
            </w:r>
            <w:r>
              <w:rPr>
                <w:noProof/>
                <w:webHidden/>
              </w:rPr>
              <w:instrText xml:space="preserve"> PAGEREF _Toc92403484 \h </w:instrText>
            </w:r>
            <w:r>
              <w:rPr>
                <w:noProof/>
                <w:webHidden/>
              </w:rPr>
            </w:r>
            <w:r>
              <w:rPr>
                <w:noProof/>
                <w:webHidden/>
              </w:rPr>
              <w:fldChar w:fldCharType="separate"/>
            </w:r>
            <w:r w:rsidR="001A4B2F">
              <w:rPr>
                <w:noProof/>
                <w:webHidden/>
              </w:rPr>
              <w:t>13</w:t>
            </w:r>
            <w:r>
              <w:rPr>
                <w:noProof/>
                <w:webHidden/>
              </w:rPr>
              <w:fldChar w:fldCharType="end"/>
            </w:r>
          </w:hyperlink>
        </w:p>
        <w:p w14:paraId="29134B06" w14:textId="7E142143" w:rsidR="008A7DC4" w:rsidRDefault="008A7DC4">
          <w:pPr>
            <w:pStyle w:val="TOC2"/>
            <w:rPr>
              <w:rFonts w:asciiTheme="minorHAnsi" w:eastAsiaTheme="minorEastAsia" w:hAnsiTheme="minorHAnsi" w:cstheme="minorBidi"/>
              <w:noProof/>
              <w:kern w:val="2"/>
              <w:sz w:val="21"/>
              <w:szCs w:val="22"/>
            </w:rPr>
          </w:pPr>
          <w:hyperlink w:anchor="_Toc92403485" w:history="1">
            <w:r w:rsidRPr="00882DA0">
              <w:rPr>
                <w:rStyle w:val="afa"/>
                <w:b/>
                <w:noProof/>
              </w:rPr>
              <w:t>4.3验收后项目主要原辅材料</w:t>
            </w:r>
            <w:r>
              <w:rPr>
                <w:noProof/>
                <w:webHidden/>
              </w:rPr>
              <w:tab/>
            </w:r>
            <w:r>
              <w:rPr>
                <w:noProof/>
                <w:webHidden/>
              </w:rPr>
              <w:fldChar w:fldCharType="begin"/>
            </w:r>
            <w:r>
              <w:rPr>
                <w:noProof/>
                <w:webHidden/>
              </w:rPr>
              <w:instrText xml:space="preserve"> PAGEREF _Toc92403485 \h </w:instrText>
            </w:r>
            <w:r>
              <w:rPr>
                <w:noProof/>
                <w:webHidden/>
              </w:rPr>
            </w:r>
            <w:r>
              <w:rPr>
                <w:noProof/>
                <w:webHidden/>
              </w:rPr>
              <w:fldChar w:fldCharType="separate"/>
            </w:r>
            <w:r w:rsidR="001A4B2F">
              <w:rPr>
                <w:noProof/>
                <w:webHidden/>
              </w:rPr>
              <w:t>14</w:t>
            </w:r>
            <w:r>
              <w:rPr>
                <w:noProof/>
                <w:webHidden/>
              </w:rPr>
              <w:fldChar w:fldCharType="end"/>
            </w:r>
          </w:hyperlink>
        </w:p>
        <w:p w14:paraId="6431F07B" w14:textId="5746CFE5" w:rsidR="008A7DC4" w:rsidRDefault="008A7DC4">
          <w:pPr>
            <w:pStyle w:val="TOC2"/>
            <w:rPr>
              <w:rFonts w:asciiTheme="minorHAnsi" w:eastAsiaTheme="minorEastAsia" w:hAnsiTheme="minorHAnsi" w:cstheme="minorBidi"/>
              <w:noProof/>
              <w:kern w:val="2"/>
              <w:sz w:val="21"/>
              <w:szCs w:val="22"/>
            </w:rPr>
          </w:pPr>
          <w:hyperlink w:anchor="_Toc92403486" w:history="1">
            <w:r w:rsidRPr="00882DA0">
              <w:rPr>
                <w:rStyle w:val="afa"/>
                <w:b/>
                <w:noProof/>
              </w:rPr>
              <w:t>4.4验收后项目公辅及环保工程</w:t>
            </w:r>
            <w:r>
              <w:rPr>
                <w:noProof/>
                <w:webHidden/>
              </w:rPr>
              <w:tab/>
            </w:r>
            <w:r>
              <w:rPr>
                <w:noProof/>
                <w:webHidden/>
              </w:rPr>
              <w:fldChar w:fldCharType="begin"/>
            </w:r>
            <w:r>
              <w:rPr>
                <w:noProof/>
                <w:webHidden/>
              </w:rPr>
              <w:instrText xml:space="preserve"> PAGEREF _Toc92403486 \h </w:instrText>
            </w:r>
            <w:r>
              <w:rPr>
                <w:noProof/>
                <w:webHidden/>
              </w:rPr>
            </w:r>
            <w:r>
              <w:rPr>
                <w:noProof/>
                <w:webHidden/>
              </w:rPr>
              <w:fldChar w:fldCharType="separate"/>
            </w:r>
            <w:r w:rsidR="001A4B2F">
              <w:rPr>
                <w:noProof/>
                <w:webHidden/>
              </w:rPr>
              <w:t>14</w:t>
            </w:r>
            <w:r>
              <w:rPr>
                <w:noProof/>
                <w:webHidden/>
              </w:rPr>
              <w:fldChar w:fldCharType="end"/>
            </w:r>
          </w:hyperlink>
        </w:p>
        <w:p w14:paraId="6AE38D93" w14:textId="3AF83F54" w:rsidR="008A7DC4" w:rsidRDefault="008A7DC4">
          <w:pPr>
            <w:pStyle w:val="TOC2"/>
            <w:rPr>
              <w:rFonts w:asciiTheme="minorHAnsi" w:eastAsiaTheme="minorEastAsia" w:hAnsiTheme="minorHAnsi" w:cstheme="minorBidi"/>
              <w:noProof/>
              <w:kern w:val="2"/>
              <w:sz w:val="21"/>
              <w:szCs w:val="22"/>
            </w:rPr>
          </w:pPr>
          <w:hyperlink w:anchor="_Toc92403487" w:history="1">
            <w:r w:rsidRPr="00882DA0">
              <w:rPr>
                <w:rStyle w:val="afa"/>
                <w:b/>
                <w:noProof/>
              </w:rPr>
              <w:t>4.5验收后项目主要设备</w:t>
            </w:r>
            <w:r>
              <w:rPr>
                <w:noProof/>
                <w:webHidden/>
              </w:rPr>
              <w:tab/>
            </w:r>
            <w:r>
              <w:rPr>
                <w:noProof/>
                <w:webHidden/>
              </w:rPr>
              <w:fldChar w:fldCharType="begin"/>
            </w:r>
            <w:r>
              <w:rPr>
                <w:noProof/>
                <w:webHidden/>
              </w:rPr>
              <w:instrText xml:space="preserve"> PAGEREF _Toc92403487 \h </w:instrText>
            </w:r>
            <w:r>
              <w:rPr>
                <w:noProof/>
                <w:webHidden/>
              </w:rPr>
            </w:r>
            <w:r>
              <w:rPr>
                <w:noProof/>
                <w:webHidden/>
              </w:rPr>
              <w:fldChar w:fldCharType="separate"/>
            </w:r>
            <w:r w:rsidR="001A4B2F">
              <w:rPr>
                <w:noProof/>
                <w:webHidden/>
              </w:rPr>
              <w:t>15</w:t>
            </w:r>
            <w:r>
              <w:rPr>
                <w:noProof/>
                <w:webHidden/>
              </w:rPr>
              <w:fldChar w:fldCharType="end"/>
            </w:r>
          </w:hyperlink>
        </w:p>
        <w:p w14:paraId="36BB3A03" w14:textId="4C569366" w:rsidR="008A7DC4" w:rsidRDefault="008A7DC4">
          <w:pPr>
            <w:pStyle w:val="TOC2"/>
            <w:rPr>
              <w:rFonts w:asciiTheme="minorHAnsi" w:eastAsiaTheme="minorEastAsia" w:hAnsiTheme="minorHAnsi" w:cstheme="minorBidi"/>
              <w:noProof/>
              <w:kern w:val="2"/>
              <w:sz w:val="21"/>
              <w:szCs w:val="22"/>
            </w:rPr>
          </w:pPr>
          <w:hyperlink w:anchor="_Toc92403488" w:history="1">
            <w:r w:rsidRPr="00882DA0">
              <w:rPr>
                <w:rStyle w:val="afa"/>
                <w:b/>
                <w:noProof/>
              </w:rPr>
              <w:t>4.6验收后生产工艺</w:t>
            </w:r>
            <w:r>
              <w:rPr>
                <w:noProof/>
                <w:webHidden/>
              </w:rPr>
              <w:tab/>
            </w:r>
            <w:r>
              <w:rPr>
                <w:noProof/>
                <w:webHidden/>
              </w:rPr>
              <w:fldChar w:fldCharType="begin"/>
            </w:r>
            <w:r>
              <w:rPr>
                <w:noProof/>
                <w:webHidden/>
              </w:rPr>
              <w:instrText xml:space="preserve"> PAGEREF _Toc92403488 \h </w:instrText>
            </w:r>
            <w:r>
              <w:rPr>
                <w:noProof/>
                <w:webHidden/>
              </w:rPr>
            </w:r>
            <w:r>
              <w:rPr>
                <w:noProof/>
                <w:webHidden/>
              </w:rPr>
              <w:fldChar w:fldCharType="separate"/>
            </w:r>
            <w:r w:rsidR="001A4B2F">
              <w:rPr>
                <w:noProof/>
                <w:webHidden/>
              </w:rPr>
              <w:t>16</w:t>
            </w:r>
            <w:r>
              <w:rPr>
                <w:noProof/>
                <w:webHidden/>
              </w:rPr>
              <w:fldChar w:fldCharType="end"/>
            </w:r>
          </w:hyperlink>
        </w:p>
        <w:p w14:paraId="47AD5770" w14:textId="26EB9F46" w:rsidR="008A7DC4" w:rsidRDefault="008A7DC4">
          <w:pPr>
            <w:pStyle w:val="TOC2"/>
            <w:rPr>
              <w:rFonts w:asciiTheme="minorHAnsi" w:eastAsiaTheme="minorEastAsia" w:hAnsiTheme="minorHAnsi" w:cstheme="minorBidi"/>
              <w:noProof/>
              <w:kern w:val="2"/>
              <w:sz w:val="21"/>
              <w:szCs w:val="22"/>
            </w:rPr>
          </w:pPr>
          <w:hyperlink w:anchor="_Toc92403489" w:history="1">
            <w:r w:rsidRPr="00882DA0">
              <w:rPr>
                <w:rStyle w:val="afa"/>
                <w:b/>
                <w:noProof/>
              </w:rPr>
              <w:t>4.7验收后水平衡</w:t>
            </w:r>
            <w:r>
              <w:rPr>
                <w:noProof/>
                <w:webHidden/>
              </w:rPr>
              <w:tab/>
            </w:r>
            <w:r>
              <w:rPr>
                <w:noProof/>
                <w:webHidden/>
              </w:rPr>
              <w:fldChar w:fldCharType="begin"/>
            </w:r>
            <w:r>
              <w:rPr>
                <w:noProof/>
                <w:webHidden/>
              </w:rPr>
              <w:instrText xml:space="preserve"> PAGEREF _Toc92403489 \h </w:instrText>
            </w:r>
            <w:r>
              <w:rPr>
                <w:noProof/>
                <w:webHidden/>
              </w:rPr>
            </w:r>
            <w:r>
              <w:rPr>
                <w:noProof/>
                <w:webHidden/>
              </w:rPr>
              <w:fldChar w:fldCharType="separate"/>
            </w:r>
            <w:r w:rsidR="001A4B2F">
              <w:rPr>
                <w:noProof/>
                <w:webHidden/>
              </w:rPr>
              <w:t>17</w:t>
            </w:r>
            <w:r>
              <w:rPr>
                <w:noProof/>
                <w:webHidden/>
              </w:rPr>
              <w:fldChar w:fldCharType="end"/>
            </w:r>
          </w:hyperlink>
        </w:p>
        <w:p w14:paraId="60002F10" w14:textId="0A9A2060" w:rsidR="008A7DC4" w:rsidRDefault="008A7DC4">
          <w:pPr>
            <w:pStyle w:val="TOC2"/>
            <w:rPr>
              <w:rFonts w:asciiTheme="minorHAnsi" w:eastAsiaTheme="minorEastAsia" w:hAnsiTheme="minorHAnsi" w:cstheme="minorBidi"/>
              <w:noProof/>
              <w:kern w:val="2"/>
              <w:sz w:val="21"/>
              <w:szCs w:val="22"/>
            </w:rPr>
          </w:pPr>
          <w:hyperlink w:anchor="_Toc92403490" w:history="1">
            <w:r w:rsidRPr="00882DA0">
              <w:rPr>
                <w:rStyle w:val="afa"/>
                <w:b/>
                <w:noProof/>
              </w:rPr>
              <w:t>4.8验收后主要污染源、污染物处理和排放</w:t>
            </w:r>
            <w:r>
              <w:rPr>
                <w:noProof/>
                <w:webHidden/>
              </w:rPr>
              <w:tab/>
            </w:r>
            <w:r>
              <w:rPr>
                <w:noProof/>
                <w:webHidden/>
              </w:rPr>
              <w:fldChar w:fldCharType="begin"/>
            </w:r>
            <w:r>
              <w:rPr>
                <w:noProof/>
                <w:webHidden/>
              </w:rPr>
              <w:instrText xml:space="preserve"> PAGEREF _Toc92403490 \h </w:instrText>
            </w:r>
            <w:r>
              <w:rPr>
                <w:noProof/>
                <w:webHidden/>
              </w:rPr>
            </w:r>
            <w:r>
              <w:rPr>
                <w:noProof/>
                <w:webHidden/>
              </w:rPr>
              <w:fldChar w:fldCharType="separate"/>
            </w:r>
            <w:r w:rsidR="001A4B2F">
              <w:rPr>
                <w:noProof/>
                <w:webHidden/>
              </w:rPr>
              <w:t>17</w:t>
            </w:r>
            <w:r>
              <w:rPr>
                <w:noProof/>
                <w:webHidden/>
              </w:rPr>
              <w:fldChar w:fldCharType="end"/>
            </w:r>
          </w:hyperlink>
        </w:p>
        <w:p w14:paraId="021A6EAE" w14:textId="77457BF1" w:rsidR="008A7DC4" w:rsidRDefault="008A7DC4">
          <w:pPr>
            <w:pStyle w:val="TOC3"/>
            <w:tabs>
              <w:tab w:val="right" w:leader="dot" w:pos="8478"/>
            </w:tabs>
            <w:rPr>
              <w:rFonts w:asciiTheme="minorHAnsi" w:eastAsiaTheme="minorEastAsia" w:hAnsiTheme="minorHAnsi" w:cstheme="minorBidi"/>
              <w:noProof/>
              <w:szCs w:val="22"/>
            </w:rPr>
          </w:pPr>
          <w:hyperlink w:anchor="_Toc92403491" w:history="1">
            <w:r w:rsidRPr="00882DA0">
              <w:rPr>
                <w:rStyle w:val="afa"/>
                <w:b/>
                <w:noProof/>
              </w:rPr>
              <w:t>4.8.1</w:t>
            </w:r>
            <w:r w:rsidRPr="00882DA0">
              <w:rPr>
                <w:rStyle w:val="afa"/>
                <w:b/>
                <w:noProof/>
              </w:rPr>
              <w:t>废水</w:t>
            </w:r>
            <w:r>
              <w:rPr>
                <w:noProof/>
                <w:webHidden/>
              </w:rPr>
              <w:tab/>
            </w:r>
            <w:r>
              <w:rPr>
                <w:noProof/>
                <w:webHidden/>
              </w:rPr>
              <w:fldChar w:fldCharType="begin"/>
            </w:r>
            <w:r>
              <w:rPr>
                <w:noProof/>
                <w:webHidden/>
              </w:rPr>
              <w:instrText xml:space="preserve"> PAGEREF _Toc92403491 \h </w:instrText>
            </w:r>
            <w:r>
              <w:rPr>
                <w:noProof/>
                <w:webHidden/>
              </w:rPr>
            </w:r>
            <w:r>
              <w:rPr>
                <w:noProof/>
                <w:webHidden/>
              </w:rPr>
              <w:fldChar w:fldCharType="separate"/>
            </w:r>
            <w:r w:rsidR="001A4B2F">
              <w:rPr>
                <w:noProof/>
                <w:webHidden/>
              </w:rPr>
              <w:t>17</w:t>
            </w:r>
            <w:r>
              <w:rPr>
                <w:noProof/>
                <w:webHidden/>
              </w:rPr>
              <w:fldChar w:fldCharType="end"/>
            </w:r>
          </w:hyperlink>
        </w:p>
        <w:p w14:paraId="4B14B1F9" w14:textId="78E8E51B" w:rsidR="008A7DC4" w:rsidRDefault="008A7DC4">
          <w:pPr>
            <w:pStyle w:val="TOC3"/>
            <w:tabs>
              <w:tab w:val="right" w:leader="dot" w:pos="8478"/>
            </w:tabs>
            <w:rPr>
              <w:rFonts w:asciiTheme="minorHAnsi" w:eastAsiaTheme="minorEastAsia" w:hAnsiTheme="minorHAnsi" w:cstheme="minorBidi"/>
              <w:noProof/>
              <w:szCs w:val="22"/>
            </w:rPr>
          </w:pPr>
          <w:hyperlink w:anchor="_Toc92403492" w:history="1">
            <w:r w:rsidRPr="00882DA0">
              <w:rPr>
                <w:rStyle w:val="afa"/>
                <w:b/>
                <w:noProof/>
              </w:rPr>
              <w:t>4.8.2</w:t>
            </w:r>
            <w:r w:rsidRPr="00882DA0">
              <w:rPr>
                <w:rStyle w:val="afa"/>
                <w:b/>
                <w:noProof/>
              </w:rPr>
              <w:t>废气</w:t>
            </w:r>
            <w:r>
              <w:rPr>
                <w:noProof/>
                <w:webHidden/>
              </w:rPr>
              <w:tab/>
            </w:r>
            <w:r>
              <w:rPr>
                <w:noProof/>
                <w:webHidden/>
              </w:rPr>
              <w:fldChar w:fldCharType="begin"/>
            </w:r>
            <w:r>
              <w:rPr>
                <w:noProof/>
                <w:webHidden/>
              </w:rPr>
              <w:instrText xml:space="preserve"> PAGEREF _Toc92403492 \h </w:instrText>
            </w:r>
            <w:r>
              <w:rPr>
                <w:noProof/>
                <w:webHidden/>
              </w:rPr>
            </w:r>
            <w:r>
              <w:rPr>
                <w:noProof/>
                <w:webHidden/>
              </w:rPr>
              <w:fldChar w:fldCharType="separate"/>
            </w:r>
            <w:r w:rsidR="001A4B2F">
              <w:rPr>
                <w:noProof/>
                <w:webHidden/>
              </w:rPr>
              <w:t>17</w:t>
            </w:r>
            <w:r>
              <w:rPr>
                <w:noProof/>
                <w:webHidden/>
              </w:rPr>
              <w:fldChar w:fldCharType="end"/>
            </w:r>
          </w:hyperlink>
        </w:p>
        <w:p w14:paraId="73FC701A" w14:textId="32CE0F98" w:rsidR="008A7DC4" w:rsidRDefault="008A7DC4">
          <w:pPr>
            <w:pStyle w:val="TOC3"/>
            <w:tabs>
              <w:tab w:val="right" w:leader="dot" w:pos="8478"/>
            </w:tabs>
            <w:rPr>
              <w:rFonts w:asciiTheme="minorHAnsi" w:eastAsiaTheme="minorEastAsia" w:hAnsiTheme="minorHAnsi" w:cstheme="minorBidi"/>
              <w:noProof/>
              <w:szCs w:val="22"/>
            </w:rPr>
          </w:pPr>
          <w:hyperlink w:anchor="_Toc92403493" w:history="1">
            <w:r w:rsidRPr="00882DA0">
              <w:rPr>
                <w:rStyle w:val="afa"/>
                <w:b/>
                <w:noProof/>
              </w:rPr>
              <w:t>4.8.3</w:t>
            </w:r>
            <w:r w:rsidRPr="00882DA0">
              <w:rPr>
                <w:rStyle w:val="afa"/>
                <w:b/>
                <w:noProof/>
              </w:rPr>
              <w:t>噪声</w:t>
            </w:r>
            <w:r>
              <w:rPr>
                <w:noProof/>
                <w:webHidden/>
              </w:rPr>
              <w:tab/>
            </w:r>
            <w:r>
              <w:rPr>
                <w:noProof/>
                <w:webHidden/>
              </w:rPr>
              <w:fldChar w:fldCharType="begin"/>
            </w:r>
            <w:r>
              <w:rPr>
                <w:noProof/>
                <w:webHidden/>
              </w:rPr>
              <w:instrText xml:space="preserve"> PAGEREF _Toc92403493 \h </w:instrText>
            </w:r>
            <w:r>
              <w:rPr>
                <w:noProof/>
                <w:webHidden/>
              </w:rPr>
            </w:r>
            <w:r>
              <w:rPr>
                <w:noProof/>
                <w:webHidden/>
              </w:rPr>
              <w:fldChar w:fldCharType="separate"/>
            </w:r>
            <w:r w:rsidR="001A4B2F">
              <w:rPr>
                <w:noProof/>
                <w:webHidden/>
              </w:rPr>
              <w:t>19</w:t>
            </w:r>
            <w:r>
              <w:rPr>
                <w:noProof/>
                <w:webHidden/>
              </w:rPr>
              <w:fldChar w:fldCharType="end"/>
            </w:r>
          </w:hyperlink>
        </w:p>
        <w:p w14:paraId="366593B3" w14:textId="755085CD" w:rsidR="008A7DC4" w:rsidRDefault="008A7DC4">
          <w:pPr>
            <w:pStyle w:val="TOC3"/>
            <w:tabs>
              <w:tab w:val="right" w:leader="dot" w:pos="8478"/>
            </w:tabs>
            <w:rPr>
              <w:rFonts w:asciiTheme="minorHAnsi" w:eastAsiaTheme="minorEastAsia" w:hAnsiTheme="minorHAnsi" w:cstheme="minorBidi"/>
              <w:noProof/>
              <w:szCs w:val="22"/>
            </w:rPr>
          </w:pPr>
          <w:hyperlink w:anchor="_Toc92403494" w:history="1">
            <w:r w:rsidRPr="00882DA0">
              <w:rPr>
                <w:rStyle w:val="afa"/>
                <w:b/>
                <w:noProof/>
              </w:rPr>
              <w:t>4.8.4</w:t>
            </w:r>
            <w:r w:rsidRPr="00882DA0">
              <w:rPr>
                <w:rStyle w:val="afa"/>
                <w:b/>
                <w:noProof/>
              </w:rPr>
              <w:t>固液体废物</w:t>
            </w:r>
            <w:r>
              <w:rPr>
                <w:noProof/>
                <w:webHidden/>
              </w:rPr>
              <w:tab/>
            </w:r>
            <w:r>
              <w:rPr>
                <w:noProof/>
                <w:webHidden/>
              </w:rPr>
              <w:fldChar w:fldCharType="begin"/>
            </w:r>
            <w:r>
              <w:rPr>
                <w:noProof/>
                <w:webHidden/>
              </w:rPr>
              <w:instrText xml:space="preserve"> PAGEREF _Toc92403494 \h </w:instrText>
            </w:r>
            <w:r>
              <w:rPr>
                <w:noProof/>
                <w:webHidden/>
              </w:rPr>
            </w:r>
            <w:r>
              <w:rPr>
                <w:noProof/>
                <w:webHidden/>
              </w:rPr>
              <w:fldChar w:fldCharType="separate"/>
            </w:r>
            <w:r w:rsidR="001A4B2F">
              <w:rPr>
                <w:noProof/>
                <w:webHidden/>
              </w:rPr>
              <w:t>19</w:t>
            </w:r>
            <w:r>
              <w:rPr>
                <w:noProof/>
                <w:webHidden/>
              </w:rPr>
              <w:fldChar w:fldCharType="end"/>
            </w:r>
          </w:hyperlink>
        </w:p>
        <w:p w14:paraId="71E01669" w14:textId="3FDEEDBD" w:rsidR="008A7DC4" w:rsidRDefault="008A7DC4">
          <w:pPr>
            <w:pStyle w:val="TOC1"/>
            <w:rPr>
              <w:rFonts w:asciiTheme="minorHAnsi" w:eastAsiaTheme="minorEastAsia" w:hAnsiTheme="minorHAnsi" w:cstheme="minorBidi"/>
              <w:b w:val="0"/>
              <w:noProof/>
              <w:sz w:val="21"/>
              <w:szCs w:val="22"/>
            </w:rPr>
          </w:pPr>
          <w:hyperlink w:anchor="_Toc92403495" w:history="1">
            <w:r w:rsidRPr="00882DA0">
              <w:rPr>
                <w:rStyle w:val="afa"/>
                <w:rFonts w:ascii="宋体" w:hAnsi="宋体"/>
                <w:noProof/>
              </w:rPr>
              <w:t>5 验收后变动分析</w:t>
            </w:r>
            <w:r>
              <w:rPr>
                <w:noProof/>
                <w:webHidden/>
              </w:rPr>
              <w:tab/>
            </w:r>
            <w:r>
              <w:rPr>
                <w:noProof/>
                <w:webHidden/>
              </w:rPr>
              <w:fldChar w:fldCharType="begin"/>
            </w:r>
            <w:r>
              <w:rPr>
                <w:noProof/>
                <w:webHidden/>
              </w:rPr>
              <w:instrText xml:space="preserve"> PAGEREF _Toc92403495 \h </w:instrText>
            </w:r>
            <w:r>
              <w:rPr>
                <w:noProof/>
                <w:webHidden/>
              </w:rPr>
            </w:r>
            <w:r>
              <w:rPr>
                <w:noProof/>
                <w:webHidden/>
              </w:rPr>
              <w:fldChar w:fldCharType="separate"/>
            </w:r>
            <w:r w:rsidR="001A4B2F">
              <w:rPr>
                <w:noProof/>
                <w:webHidden/>
              </w:rPr>
              <w:t>21</w:t>
            </w:r>
            <w:r>
              <w:rPr>
                <w:noProof/>
                <w:webHidden/>
              </w:rPr>
              <w:fldChar w:fldCharType="end"/>
            </w:r>
          </w:hyperlink>
        </w:p>
        <w:p w14:paraId="3CC8B8EC" w14:textId="2098D3F6" w:rsidR="008A7DC4" w:rsidRDefault="008A7DC4">
          <w:pPr>
            <w:pStyle w:val="TOC3"/>
            <w:tabs>
              <w:tab w:val="right" w:leader="dot" w:pos="8478"/>
            </w:tabs>
            <w:rPr>
              <w:rFonts w:asciiTheme="minorHAnsi" w:eastAsiaTheme="minorEastAsia" w:hAnsiTheme="minorHAnsi" w:cstheme="minorBidi"/>
              <w:noProof/>
              <w:szCs w:val="22"/>
            </w:rPr>
          </w:pPr>
          <w:hyperlink w:anchor="_Toc92403496" w:history="1">
            <w:r w:rsidRPr="00882DA0">
              <w:rPr>
                <w:rStyle w:val="afa"/>
                <w:b/>
                <w:noProof/>
              </w:rPr>
              <w:t>5.1</w:t>
            </w:r>
            <w:r w:rsidRPr="00882DA0">
              <w:rPr>
                <w:rStyle w:val="afa"/>
                <w:b/>
                <w:noProof/>
              </w:rPr>
              <w:t>变动情况</w:t>
            </w:r>
            <w:r>
              <w:rPr>
                <w:noProof/>
                <w:webHidden/>
              </w:rPr>
              <w:tab/>
            </w:r>
            <w:r>
              <w:rPr>
                <w:noProof/>
                <w:webHidden/>
              </w:rPr>
              <w:fldChar w:fldCharType="begin"/>
            </w:r>
            <w:r>
              <w:rPr>
                <w:noProof/>
                <w:webHidden/>
              </w:rPr>
              <w:instrText xml:space="preserve"> PAGEREF _Toc92403496 \h </w:instrText>
            </w:r>
            <w:r>
              <w:rPr>
                <w:noProof/>
                <w:webHidden/>
              </w:rPr>
            </w:r>
            <w:r>
              <w:rPr>
                <w:noProof/>
                <w:webHidden/>
              </w:rPr>
              <w:fldChar w:fldCharType="separate"/>
            </w:r>
            <w:r w:rsidR="001A4B2F">
              <w:rPr>
                <w:noProof/>
                <w:webHidden/>
              </w:rPr>
              <w:t>21</w:t>
            </w:r>
            <w:r>
              <w:rPr>
                <w:noProof/>
                <w:webHidden/>
              </w:rPr>
              <w:fldChar w:fldCharType="end"/>
            </w:r>
          </w:hyperlink>
        </w:p>
        <w:p w14:paraId="7B6B1C75" w14:textId="3569508F" w:rsidR="008A7DC4" w:rsidRDefault="008A7DC4">
          <w:pPr>
            <w:pStyle w:val="TOC3"/>
            <w:tabs>
              <w:tab w:val="right" w:leader="dot" w:pos="8478"/>
            </w:tabs>
            <w:rPr>
              <w:rFonts w:asciiTheme="minorHAnsi" w:eastAsiaTheme="minorEastAsia" w:hAnsiTheme="minorHAnsi" w:cstheme="minorBidi"/>
              <w:noProof/>
              <w:szCs w:val="22"/>
            </w:rPr>
          </w:pPr>
          <w:hyperlink w:anchor="_Toc92403497" w:history="1">
            <w:r w:rsidRPr="00882DA0">
              <w:rPr>
                <w:rStyle w:val="afa"/>
                <w:b/>
                <w:noProof/>
              </w:rPr>
              <w:t>5.2</w:t>
            </w:r>
            <w:r w:rsidRPr="00882DA0">
              <w:rPr>
                <w:rStyle w:val="afa"/>
                <w:b/>
                <w:noProof/>
              </w:rPr>
              <w:t>变动分析</w:t>
            </w:r>
            <w:r>
              <w:rPr>
                <w:noProof/>
                <w:webHidden/>
              </w:rPr>
              <w:tab/>
            </w:r>
            <w:r>
              <w:rPr>
                <w:noProof/>
                <w:webHidden/>
              </w:rPr>
              <w:fldChar w:fldCharType="begin"/>
            </w:r>
            <w:r>
              <w:rPr>
                <w:noProof/>
                <w:webHidden/>
              </w:rPr>
              <w:instrText xml:space="preserve"> PAGEREF _Toc92403497 \h </w:instrText>
            </w:r>
            <w:r>
              <w:rPr>
                <w:noProof/>
                <w:webHidden/>
              </w:rPr>
            </w:r>
            <w:r>
              <w:rPr>
                <w:noProof/>
                <w:webHidden/>
              </w:rPr>
              <w:fldChar w:fldCharType="separate"/>
            </w:r>
            <w:r w:rsidR="001A4B2F">
              <w:rPr>
                <w:noProof/>
                <w:webHidden/>
              </w:rPr>
              <w:t>22</w:t>
            </w:r>
            <w:r>
              <w:rPr>
                <w:noProof/>
                <w:webHidden/>
              </w:rPr>
              <w:fldChar w:fldCharType="end"/>
            </w:r>
          </w:hyperlink>
        </w:p>
        <w:p w14:paraId="572FB5D4" w14:textId="6908FEAB" w:rsidR="008A7DC4" w:rsidRDefault="008A7DC4">
          <w:pPr>
            <w:pStyle w:val="TOC1"/>
            <w:rPr>
              <w:rFonts w:asciiTheme="minorHAnsi" w:eastAsiaTheme="minorEastAsia" w:hAnsiTheme="minorHAnsi" w:cstheme="minorBidi"/>
              <w:b w:val="0"/>
              <w:noProof/>
              <w:sz w:val="21"/>
              <w:szCs w:val="22"/>
            </w:rPr>
          </w:pPr>
          <w:hyperlink w:anchor="_Toc92403498" w:history="1">
            <w:r w:rsidRPr="00882DA0">
              <w:rPr>
                <w:rStyle w:val="afa"/>
                <w:rFonts w:ascii="宋体" w:hAnsi="宋体"/>
                <w:noProof/>
              </w:rPr>
              <w:t>6 评价要素</w:t>
            </w:r>
            <w:r>
              <w:rPr>
                <w:noProof/>
                <w:webHidden/>
              </w:rPr>
              <w:tab/>
            </w:r>
            <w:r>
              <w:rPr>
                <w:noProof/>
                <w:webHidden/>
              </w:rPr>
              <w:fldChar w:fldCharType="begin"/>
            </w:r>
            <w:r>
              <w:rPr>
                <w:noProof/>
                <w:webHidden/>
              </w:rPr>
              <w:instrText xml:space="preserve"> PAGEREF _Toc92403498 \h </w:instrText>
            </w:r>
            <w:r>
              <w:rPr>
                <w:noProof/>
                <w:webHidden/>
              </w:rPr>
            </w:r>
            <w:r>
              <w:rPr>
                <w:noProof/>
                <w:webHidden/>
              </w:rPr>
              <w:fldChar w:fldCharType="separate"/>
            </w:r>
            <w:r w:rsidR="001A4B2F">
              <w:rPr>
                <w:noProof/>
                <w:webHidden/>
              </w:rPr>
              <w:t>23</w:t>
            </w:r>
            <w:r>
              <w:rPr>
                <w:noProof/>
                <w:webHidden/>
              </w:rPr>
              <w:fldChar w:fldCharType="end"/>
            </w:r>
          </w:hyperlink>
        </w:p>
        <w:p w14:paraId="5C5F73A2" w14:textId="51BEAC97" w:rsidR="008A7DC4" w:rsidRDefault="008A7DC4">
          <w:pPr>
            <w:pStyle w:val="TOC3"/>
            <w:tabs>
              <w:tab w:val="right" w:leader="dot" w:pos="8478"/>
            </w:tabs>
            <w:rPr>
              <w:rFonts w:asciiTheme="minorHAnsi" w:eastAsiaTheme="minorEastAsia" w:hAnsiTheme="minorHAnsi" w:cstheme="minorBidi"/>
              <w:noProof/>
              <w:szCs w:val="22"/>
            </w:rPr>
          </w:pPr>
          <w:hyperlink w:anchor="_Toc92403499" w:history="1">
            <w:r w:rsidRPr="00882DA0">
              <w:rPr>
                <w:rStyle w:val="afa"/>
                <w:b/>
                <w:noProof/>
              </w:rPr>
              <w:t xml:space="preserve">6.1 </w:t>
            </w:r>
            <w:r w:rsidRPr="00882DA0">
              <w:rPr>
                <w:rStyle w:val="afa"/>
                <w:b/>
                <w:noProof/>
              </w:rPr>
              <w:t>评价等级</w:t>
            </w:r>
            <w:r>
              <w:rPr>
                <w:noProof/>
                <w:webHidden/>
              </w:rPr>
              <w:tab/>
            </w:r>
            <w:r>
              <w:rPr>
                <w:noProof/>
                <w:webHidden/>
              </w:rPr>
              <w:fldChar w:fldCharType="begin"/>
            </w:r>
            <w:r>
              <w:rPr>
                <w:noProof/>
                <w:webHidden/>
              </w:rPr>
              <w:instrText xml:space="preserve"> PAGEREF _Toc92403499 \h </w:instrText>
            </w:r>
            <w:r>
              <w:rPr>
                <w:noProof/>
                <w:webHidden/>
              </w:rPr>
            </w:r>
            <w:r>
              <w:rPr>
                <w:noProof/>
                <w:webHidden/>
              </w:rPr>
              <w:fldChar w:fldCharType="separate"/>
            </w:r>
            <w:r w:rsidR="001A4B2F">
              <w:rPr>
                <w:noProof/>
                <w:webHidden/>
              </w:rPr>
              <w:t>23</w:t>
            </w:r>
            <w:r>
              <w:rPr>
                <w:noProof/>
                <w:webHidden/>
              </w:rPr>
              <w:fldChar w:fldCharType="end"/>
            </w:r>
          </w:hyperlink>
        </w:p>
        <w:p w14:paraId="54E40416" w14:textId="0495684B" w:rsidR="008A7DC4" w:rsidRDefault="008A7DC4">
          <w:pPr>
            <w:pStyle w:val="TOC3"/>
            <w:tabs>
              <w:tab w:val="right" w:leader="dot" w:pos="8478"/>
            </w:tabs>
            <w:rPr>
              <w:rFonts w:asciiTheme="minorHAnsi" w:eastAsiaTheme="minorEastAsia" w:hAnsiTheme="minorHAnsi" w:cstheme="minorBidi"/>
              <w:noProof/>
              <w:szCs w:val="22"/>
            </w:rPr>
          </w:pPr>
          <w:hyperlink w:anchor="_Toc92403500" w:history="1">
            <w:r w:rsidRPr="00882DA0">
              <w:rPr>
                <w:rStyle w:val="afa"/>
                <w:b/>
                <w:noProof/>
              </w:rPr>
              <w:t>6.1.1</w:t>
            </w:r>
            <w:r w:rsidRPr="00882DA0">
              <w:rPr>
                <w:rStyle w:val="afa"/>
                <w:b/>
                <w:noProof/>
              </w:rPr>
              <w:t>大气环境评价等级</w:t>
            </w:r>
            <w:r>
              <w:rPr>
                <w:noProof/>
                <w:webHidden/>
              </w:rPr>
              <w:tab/>
            </w:r>
            <w:r>
              <w:rPr>
                <w:noProof/>
                <w:webHidden/>
              </w:rPr>
              <w:fldChar w:fldCharType="begin"/>
            </w:r>
            <w:r>
              <w:rPr>
                <w:noProof/>
                <w:webHidden/>
              </w:rPr>
              <w:instrText xml:space="preserve"> PAGEREF _Toc92403500 \h </w:instrText>
            </w:r>
            <w:r>
              <w:rPr>
                <w:noProof/>
                <w:webHidden/>
              </w:rPr>
            </w:r>
            <w:r>
              <w:rPr>
                <w:noProof/>
                <w:webHidden/>
              </w:rPr>
              <w:fldChar w:fldCharType="separate"/>
            </w:r>
            <w:r w:rsidR="001A4B2F">
              <w:rPr>
                <w:noProof/>
                <w:webHidden/>
              </w:rPr>
              <w:t>23</w:t>
            </w:r>
            <w:r>
              <w:rPr>
                <w:noProof/>
                <w:webHidden/>
              </w:rPr>
              <w:fldChar w:fldCharType="end"/>
            </w:r>
          </w:hyperlink>
        </w:p>
        <w:p w14:paraId="4A7DB1F5" w14:textId="0182AC82" w:rsidR="008A7DC4" w:rsidRDefault="008A7DC4">
          <w:pPr>
            <w:pStyle w:val="TOC3"/>
            <w:tabs>
              <w:tab w:val="right" w:leader="dot" w:pos="8478"/>
            </w:tabs>
            <w:rPr>
              <w:rFonts w:asciiTheme="minorHAnsi" w:eastAsiaTheme="minorEastAsia" w:hAnsiTheme="minorHAnsi" w:cstheme="minorBidi"/>
              <w:noProof/>
              <w:szCs w:val="22"/>
            </w:rPr>
          </w:pPr>
          <w:hyperlink w:anchor="_Toc92403501" w:history="1">
            <w:r w:rsidRPr="00882DA0">
              <w:rPr>
                <w:rStyle w:val="afa"/>
                <w:b/>
                <w:noProof/>
              </w:rPr>
              <w:t>6.1.2</w:t>
            </w:r>
            <w:r w:rsidRPr="00882DA0">
              <w:rPr>
                <w:rStyle w:val="afa"/>
                <w:b/>
                <w:noProof/>
              </w:rPr>
              <w:t>水环境评价等级</w:t>
            </w:r>
            <w:r>
              <w:rPr>
                <w:noProof/>
                <w:webHidden/>
              </w:rPr>
              <w:tab/>
            </w:r>
            <w:r>
              <w:rPr>
                <w:noProof/>
                <w:webHidden/>
              </w:rPr>
              <w:fldChar w:fldCharType="begin"/>
            </w:r>
            <w:r>
              <w:rPr>
                <w:noProof/>
                <w:webHidden/>
              </w:rPr>
              <w:instrText xml:space="preserve"> PAGEREF _Toc92403501 \h </w:instrText>
            </w:r>
            <w:r>
              <w:rPr>
                <w:noProof/>
                <w:webHidden/>
              </w:rPr>
            </w:r>
            <w:r>
              <w:rPr>
                <w:noProof/>
                <w:webHidden/>
              </w:rPr>
              <w:fldChar w:fldCharType="separate"/>
            </w:r>
            <w:r w:rsidR="001A4B2F">
              <w:rPr>
                <w:noProof/>
                <w:webHidden/>
              </w:rPr>
              <w:t>23</w:t>
            </w:r>
            <w:r>
              <w:rPr>
                <w:noProof/>
                <w:webHidden/>
              </w:rPr>
              <w:fldChar w:fldCharType="end"/>
            </w:r>
          </w:hyperlink>
        </w:p>
        <w:p w14:paraId="5320E868" w14:textId="3B97722A" w:rsidR="008A7DC4" w:rsidRDefault="008A7DC4">
          <w:pPr>
            <w:pStyle w:val="TOC3"/>
            <w:tabs>
              <w:tab w:val="right" w:leader="dot" w:pos="8478"/>
            </w:tabs>
            <w:rPr>
              <w:rFonts w:asciiTheme="minorHAnsi" w:eastAsiaTheme="minorEastAsia" w:hAnsiTheme="minorHAnsi" w:cstheme="minorBidi"/>
              <w:noProof/>
              <w:szCs w:val="22"/>
            </w:rPr>
          </w:pPr>
          <w:hyperlink w:anchor="_Toc92403502" w:history="1">
            <w:r w:rsidRPr="00882DA0">
              <w:rPr>
                <w:rStyle w:val="afa"/>
                <w:b/>
                <w:noProof/>
              </w:rPr>
              <w:t>6.1.3</w:t>
            </w:r>
            <w:r w:rsidRPr="00882DA0">
              <w:rPr>
                <w:rStyle w:val="afa"/>
                <w:b/>
                <w:noProof/>
              </w:rPr>
              <w:t>噪声评价等级</w:t>
            </w:r>
            <w:r>
              <w:rPr>
                <w:noProof/>
                <w:webHidden/>
              </w:rPr>
              <w:tab/>
            </w:r>
            <w:r>
              <w:rPr>
                <w:noProof/>
                <w:webHidden/>
              </w:rPr>
              <w:fldChar w:fldCharType="begin"/>
            </w:r>
            <w:r>
              <w:rPr>
                <w:noProof/>
                <w:webHidden/>
              </w:rPr>
              <w:instrText xml:space="preserve"> PAGEREF _Toc92403502 \h </w:instrText>
            </w:r>
            <w:r>
              <w:rPr>
                <w:noProof/>
                <w:webHidden/>
              </w:rPr>
            </w:r>
            <w:r>
              <w:rPr>
                <w:noProof/>
                <w:webHidden/>
              </w:rPr>
              <w:fldChar w:fldCharType="separate"/>
            </w:r>
            <w:r w:rsidR="001A4B2F">
              <w:rPr>
                <w:noProof/>
                <w:webHidden/>
              </w:rPr>
              <w:t>23</w:t>
            </w:r>
            <w:r>
              <w:rPr>
                <w:noProof/>
                <w:webHidden/>
              </w:rPr>
              <w:fldChar w:fldCharType="end"/>
            </w:r>
          </w:hyperlink>
        </w:p>
        <w:p w14:paraId="3080C6E8" w14:textId="6F439779" w:rsidR="008A7DC4" w:rsidRDefault="008A7DC4">
          <w:pPr>
            <w:pStyle w:val="TOC3"/>
            <w:tabs>
              <w:tab w:val="right" w:leader="dot" w:pos="8478"/>
            </w:tabs>
            <w:rPr>
              <w:rFonts w:asciiTheme="minorHAnsi" w:eastAsiaTheme="minorEastAsia" w:hAnsiTheme="minorHAnsi" w:cstheme="minorBidi"/>
              <w:noProof/>
              <w:szCs w:val="22"/>
            </w:rPr>
          </w:pPr>
          <w:hyperlink w:anchor="_Toc92403503" w:history="1">
            <w:r w:rsidRPr="00882DA0">
              <w:rPr>
                <w:rStyle w:val="afa"/>
                <w:b/>
                <w:noProof/>
              </w:rPr>
              <w:t>6.1.4</w:t>
            </w:r>
            <w:r w:rsidRPr="00882DA0">
              <w:rPr>
                <w:rStyle w:val="afa"/>
                <w:b/>
                <w:noProof/>
              </w:rPr>
              <w:t>风险评价等级</w:t>
            </w:r>
            <w:r>
              <w:rPr>
                <w:noProof/>
                <w:webHidden/>
              </w:rPr>
              <w:tab/>
            </w:r>
            <w:r>
              <w:rPr>
                <w:noProof/>
                <w:webHidden/>
              </w:rPr>
              <w:fldChar w:fldCharType="begin"/>
            </w:r>
            <w:r>
              <w:rPr>
                <w:noProof/>
                <w:webHidden/>
              </w:rPr>
              <w:instrText xml:space="preserve"> PAGEREF _Toc92403503 \h </w:instrText>
            </w:r>
            <w:r>
              <w:rPr>
                <w:noProof/>
                <w:webHidden/>
              </w:rPr>
            </w:r>
            <w:r>
              <w:rPr>
                <w:noProof/>
                <w:webHidden/>
              </w:rPr>
              <w:fldChar w:fldCharType="separate"/>
            </w:r>
            <w:r w:rsidR="001A4B2F">
              <w:rPr>
                <w:noProof/>
                <w:webHidden/>
              </w:rPr>
              <w:t>23</w:t>
            </w:r>
            <w:r>
              <w:rPr>
                <w:noProof/>
                <w:webHidden/>
              </w:rPr>
              <w:fldChar w:fldCharType="end"/>
            </w:r>
          </w:hyperlink>
        </w:p>
        <w:p w14:paraId="575B860D" w14:textId="00C9D656" w:rsidR="008A7DC4" w:rsidRDefault="008A7DC4">
          <w:pPr>
            <w:pStyle w:val="TOC3"/>
            <w:tabs>
              <w:tab w:val="right" w:leader="dot" w:pos="8478"/>
            </w:tabs>
            <w:rPr>
              <w:rFonts w:asciiTheme="minorHAnsi" w:eastAsiaTheme="minorEastAsia" w:hAnsiTheme="minorHAnsi" w:cstheme="minorBidi"/>
              <w:noProof/>
              <w:szCs w:val="22"/>
            </w:rPr>
          </w:pPr>
          <w:hyperlink w:anchor="_Toc92403504" w:history="1">
            <w:r w:rsidRPr="00882DA0">
              <w:rPr>
                <w:rStyle w:val="afa"/>
                <w:b/>
                <w:noProof/>
              </w:rPr>
              <w:t>6.1.5</w:t>
            </w:r>
            <w:r w:rsidRPr="00882DA0">
              <w:rPr>
                <w:rStyle w:val="afa"/>
                <w:b/>
                <w:noProof/>
              </w:rPr>
              <w:t>地下水评价等级</w:t>
            </w:r>
            <w:r>
              <w:rPr>
                <w:noProof/>
                <w:webHidden/>
              </w:rPr>
              <w:tab/>
            </w:r>
            <w:r>
              <w:rPr>
                <w:noProof/>
                <w:webHidden/>
              </w:rPr>
              <w:fldChar w:fldCharType="begin"/>
            </w:r>
            <w:r>
              <w:rPr>
                <w:noProof/>
                <w:webHidden/>
              </w:rPr>
              <w:instrText xml:space="preserve"> PAGEREF _Toc92403504 \h </w:instrText>
            </w:r>
            <w:r>
              <w:rPr>
                <w:noProof/>
                <w:webHidden/>
              </w:rPr>
            </w:r>
            <w:r>
              <w:rPr>
                <w:noProof/>
                <w:webHidden/>
              </w:rPr>
              <w:fldChar w:fldCharType="separate"/>
            </w:r>
            <w:r w:rsidR="001A4B2F">
              <w:rPr>
                <w:noProof/>
                <w:webHidden/>
              </w:rPr>
              <w:t>24</w:t>
            </w:r>
            <w:r>
              <w:rPr>
                <w:noProof/>
                <w:webHidden/>
              </w:rPr>
              <w:fldChar w:fldCharType="end"/>
            </w:r>
          </w:hyperlink>
        </w:p>
        <w:p w14:paraId="6D327D68" w14:textId="07F02DE5" w:rsidR="008A7DC4" w:rsidRDefault="008A7DC4">
          <w:pPr>
            <w:pStyle w:val="TOC3"/>
            <w:tabs>
              <w:tab w:val="right" w:leader="dot" w:pos="8478"/>
            </w:tabs>
            <w:rPr>
              <w:rFonts w:asciiTheme="minorHAnsi" w:eastAsiaTheme="minorEastAsia" w:hAnsiTheme="minorHAnsi" w:cstheme="minorBidi"/>
              <w:noProof/>
              <w:szCs w:val="22"/>
            </w:rPr>
          </w:pPr>
          <w:hyperlink w:anchor="_Toc92403505" w:history="1">
            <w:r w:rsidRPr="00882DA0">
              <w:rPr>
                <w:rStyle w:val="afa"/>
                <w:b/>
                <w:noProof/>
              </w:rPr>
              <w:t>6.1.6</w:t>
            </w:r>
            <w:r w:rsidRPr="00882DA0">
              <w:rPr>
                <w:rStyle w:val="afa"/>
                <w:b/>
                <w:noProof/>
              </w:rPr>
              <w:t>土壤环境影响评价等级</w:t>
            </w:r>
            <w:r>
              <w:rPr>
                <w:noProof/>
                <w:webHidden/>
              </w:rPr>
              <w:tab/>
            </w:r>
            <w:r>
              <w:rPr>
                <w:noProof/>
                <w:webHidden/>
              </w:rPr>
              <w:fldChar w:fldCharType="begin"/>
            </w:r>
            <w:r>
              <w:rPr>
                <w:noProof/>
                <w:webHidden/>
              </w:rPr>
              <w:instrText xml:space="preserve"> PAGEREF _Toc92403505 \h </w:instrText>
            </w:r>
            <w:r>
              <w:rPr>
                <w:noProof/>
                <w:webHidden/>
              </w:rPr>
            </w:r>
            <w:r>
              <w:rPr>
                <w:noProof/>
                <w:webHidden/>
              </w:rPr>
              <w:fldChar w:fldCharType="separate"/>
            </w:r>
            <w:r w:rsidR="001A4B2F">
              <w:rPr>
                <w:noProof/>
                <w:webHidden/>
              </w:rPr>
              <w:t>24</w:t>
            </w:r>
            <w:r>
              <w:rPr>
                <w:noProof/>
                <w:webHidden/>
              </w:rPr>
              <w:fldChar w:fldCharType="end"/>
            </w:r>
          </w:hyperlink>
        </w:p>
        <w:p w14:paraId="4501F312" w14:textId="1787E4CF" w:rsidR="008A7DC4" w:rsidRDefault="008A7DC4">
          <w:pPr>
            <w:pStyle w:val="TOC3"/>
            <w:tabs>
              <w:tab w:val="right" w:leader="dot" w:pos="8478"/>
            </w:tabs>
            <w:rPr>
              <w:rFonts w:asciiTheme="minorHAnsi" w:eastAsiaTheme="minorEastAsia" w:hAnsiTheme="minorHAnsi" w:cstheme="minorBidi"/>
              <w:noProof/>
              <w:szCs w:val="22"/>
            </w:rPr>
          </w:pPr>
          <w:hyperlink w:anchor="_Toc92403506" w:history="1">
            <w:r w:rsidRPr="00882DA0">
              <w:rPr>
                <w:rStyle w:val="afa"/>
                <w:b/>
                <w:noProof/>
              </w:rPr>
              <w:t xml:space="preserve">6.2 </w:t>
            </w:r>
            <w:r w:rsidRPr="00882DA0">
              <w:rPr>
                <w:rStyle w:val="afa"/>
                <w:b/>
                <w:noProof/>
              </w:rPr>
              <w:t>评价范围</w:t>
            </w:r>
            <w:r>
              <w:rPr>
                <w:noProof/>
                <w:webHidden/>
              </w:rPr>
              <w:tab/>
            </w:r>
            <w:r>
              <w:rPr>
                <w:noProof/>
                <w:webHidden/>
              </w:rPr>
              <w:fldChar w:fldCharType="begin"/>
            </w:r>
            <w:r>
              <w:rPr>
                <w:noProof/>
                <w:webHidden/>
              </w:rPr>
              <w:instrText xml:space="preserve"> PAGEREF _Toc92403506 \h </w:instrText>
            </w:r>
            <w:r>
              <w:rPr>
                <w:noProof/>
                <w:webHidden/>
              </w:rPr>
            </w:r>
            <w:r>
              <w:rPr>
                <w:noProof/>
                <w:webHidden/>
              </w:rPr>
              <w:fldChar w:fldCharType="separate"/>
            </w:r>
            <w:r w:rsidR="001A4B2F">
              <w:rPr>
                <w:noProof/>
                <w:webHidden/>
              </w:rPr>
              <w:t>24</w:t>
            </w:r>
            <w:r>
              <w:rPr>
                <w:noProof/>
                <w:webHidden/>
              </w:rPr>
              <w:fldChar w:fldCharType="end"/>
            </w:r>
          </w:hyperlink>
        </w:p>
        <w:p w14:paraId="76D6CFC7" w14:textId="648BEA69" w:rsidR="008A7DC4" w:rsidRDefault="008A7DC4">
          <w:pPr>
            <w:pStyle w:val="TOC3"/>
            <w:tabs>
              <w:tab w:val="right" w:leader="dot" w:pos="8478"/>
            </w:tabs>
            <w:rPr>
              <w:rFonts w:asciiTheme="minorHAnsi" w:eastAsiaTheme="minorEastAsia" w:hAnsiTheme="minorHAnsi" w:cstheme="minorBidi"/>
              <w:noProof/>
              <w:szCs w:val="22"/>
            </w:rPr>
          </w:pPr>
          <w:hyperlink w:anchor="_Toc92403507" w:history="1">
            <w:r w:rsidRPr="00882DA0">
              <w:rPr>
                <w:rStyle w:val="afa"/>
                <w:b/>
                <w:noProof/>
              </w:rPr>
              <w:t xml:space="preserve">6.3 </w:t>
            </w:r>
            <w:r w:rsidRPr="00882DA0">
              <w:rPr>
                <w:rStyle w:val="afa"/>
                <w:b/>
                <w:noProof/>
              </w:rPr>
              <w:t>评价标准</w:t>
            </w:r>
            <w:r>
              <w:rPr>
                <w:noProof/>
                <w:webHidden/>
              </w:rPr>
              <w:tab/>
            </w:r>
            <w:r>
              <w:rPr>
                <w:noProof/>
                <w:webHidden/>
              </w:rPr>
              <w:fldChar w:fldCharType="begin"/>
            </w:r>
            <w:r>
              <w:rPr>
                <w:noProof/>
                <w:webHidden/>
              </w:rPr>
              <w:instrText xml:space="preserve"> PAGEREF _Toc92403507 \h </w:instrText>
            </w:r>
            <w:r>
              <w:rPr>
                <w:noProof/>
                <w:webHidden/>
              </w:rPr>
            </w:r>
            <w:r>
              <w:rPr>
                <w:noProof/>
                <w:webHidden/>
              </w:rPr>
              <w:fldChar w:fldCharType="separate"/>
            </w:r>
            <w:r w:rsidR="001A4B2F">
              <w:rPr>
                <w:noProof/>
                <w:webHidden/>
              </w:rPr>
              <w:t>25</w:t>
            </w:r>
            <w:r>
              <w:rPr>
                <w:noProof/>
                <w:webHidden/>
              </w:rPr>
              <w:fldChar w:fldCharType="end"/>
            </w:r>
          </w:hyperlink>
        </w:p>
        <w:p w14:paraId="29EE081F" w14:textId="0677AE69" w:rsidR="008A7DC4" w:rsidRDefault="008A7DC4">
          <w:pPr>
            <w:pStyle w:val="TOC3"/>
            <w:tabs>
              <w:tab w:val="right" w:leader="dot" w:pos="8478"/>
            </w:tabs>
            <w:rPr>
              <w:rFonts w:asciiTheme="minorHAnsi" w:eastAsiaTheme="minorEastAsia" w:hAnsiTheme="minorHAnsi" w:cstheme="minorBidi"/>
              <w:noProof/>
              <w:szCs w:val="22"/>
            </w:rPr>
          </w:pPr>
          <w:hyperlink w:anchor="_Toc92403508" w:history="1">
            <w:r w:rsidRPr="00882DA0">
              <w:rPr>
                <w:rStyle w:val="afa"/>
                <w:b/>
                <w:noProof/>
              </w:rPr>
              <w:t>6.3.1</w:t>
            </w:r>
            <w:r w:rsidRPr="00882DA0">
              <w:rPr>
                <w:rStyle w:val="afa"/>
                <w:b/>
                <w:noProof/>
              </w:rPr>
              <w:t>废水评价标准</w:t>
            </w:r>
            <w:r>
              <w:rPr>
                <w:noProof/>
                <w:webHidden/>
              </w:rPr>
              <w:tab/>
            </w:r>
            <w:r>
              <w:rPr>
                <w:noProof/>
                <w:webHidden/>
              </w:rPr>
              <w:fldChar w:fldCharType="begin"/>
            </w:r>
            <w:r>
              <w:rPr>
                <w:noProof/>
                <w:webHidden/>
              </w:rPr>
              <w:instrText xml:space="preserve"> PAGEREF _Toc92403508 \h </w:instrText>
            </w:r>
            <w:r>
              <w:rPr>
                <w:noProof/>
                <w:webHidden/>
              </w:rPr>
            </w:r>
            <w:r>
              <w:rPr>
                <w:noProof/>
                <w:webHidden/>
              </w:rPr>
              <w:fldChar w:fldCharType="separate"/>
            </w:r>
            <w:r w:rsidR="001A4B2F">
              <w:rPr>
                <w:noProof/>
                <w:webHidden/>
              </w:rPr>
              <w:t>25</w:t>
            </w:r>
            <w:r>
              <w:rPr>
                <w:noProof/>
                <w:webHidden/>
              </w:rPr>
              <w:fldChar w:fldCharType="end"/>
            </w:r>
          </w:hyperlink>
        </w:p>
        <w:p w14:paraId="2BBA466F" w14:textId="7129765C" w:rsidR="008A7DC4" w:rsidRDefault="008A7DC4">
          <w:pPr>
            <w:pStyle w:val="TOC3"/>
            <w:tabs>
              <w:tab w:val="right" w:leader="dot" w:pos="8478"/>
            </w:tabs>
            <w:rPr>
              <w:rFonts w:asciiTheme="minorHAnsi" w:eastAsiaTheme="minorEastAsia" w:hAnsiTheme="minorHAnsi" w:cstheme="minorBidi"/>
              <w:noProof/>
              <w:szCs w:val="22"/>
            </w:rPr>
          </w:pPr>
          <w:hyperlink w:anchor="_Toc92403509" w:history="1">
            <w:r w:rsidRPr="00882DA0">
              <w:rPr>
                <w:rStyle w:val="afa"/>
                <w:b/>
                <w:noProof/>
              </w:rPr>
              <w:t>6.3.2</w:t>
            </w:r>
            <w:r w:rsidRPr="00882DA0">
              <w:rPr>
                <w:rStyle w:val="afa"/>
                <w:b/>
                <w:noProof/>
              </w:rPr>
              <w:t>废气评价标准</w:t>
            </w:r>
            <w:r>
              <w:rPr>
                <w:noProof/>
                <w:webHidden/>
              </w:rPr>
              <w:tab/>
            </w:r>
            <w:r>
              <w:rPr>
                <w:noProof/>
                <w:webHidden/>
              </w:rPr>
              <w:fldChar w:fldCharType="begin"/>
            </w:r>
            <w:r>
              <w:rPr>
                <w:noProof/>
                <w:webHidden/>
              </w:rPr>
              <w:instrText xml:space="preserve"> PAGEREF _Toc92403509 \h </w:instrText>
            </w:r>
            <w:r>
              <w:rPr>
                <w:noProof/>
                <w:webHidden/>
              </w:rPr>
            </w:r>
            <w:r>
              <w:rPr>
                <w:noProof/>
                <w:webHidden/>
              </w:rPr>
              <w:fldChar w:fldCharType="separate"/>
            </w:r>
            <w:r w:rsidR="001A4B2F">
              <w:rPr>
                <w:noProof/>
                <w:webHidden/>
              </w:rPr>
              <w:t>25</w:t>
            </w:r>
            <w:r>
              <w:rPr>
                <w:noProof/>
                <w:webHidden/>
              </w:rPr>
              <w:fldChar w:fldCharType="end"/>
            </w:r>
          </w:hyperlink>
        </w:p>
        <w:p w14:paraId="242CDA81" w14:textId="69A16210" w:rsidR="008A7DC4" w:rsidRDefault="008A7DC4">
          <w:pPr>
            <w:pStyle w:val="TOC3"/>
            <w:tabs>
              <w:tab w:val="right" w:leader="dot" w:pos="8478"/>
            </w:tabs>
            <w:rPr>
              <w:rFonts w:asciiTheme="minorHAnsi" w:eastAsiaTheme="minorEastAsia" w:hAnsiTheme="minorHAnsi" w:cstheme="minorBidi"/>
              <w:noProof/>
              <w:szCs w:val="22"/>
            </w:rPr>
          </w:pPr>
          <w:hyperlink w:anchor="_Toc92403510" w:history="1">
            <w:r w:rsidRPr="00882DA0">
              <w:rPr>
                <w:rStyle w:val="afa"/>
                <w:b/>
                <w:noProof/>
              </w:rPr>
              <w:t>6.3.3</w:t>
            </w:r>
            <w:r w:rsidRPr="00882DA0">
              <w:rPr>
                <w:rStyle w:val="afa"/>
                <w:b/>
                <w:noProof/>
              </w:rPr>
              <w:t>噪声评价标准</w:t>
            </w:r>
            <w:r>
              <w:rPr>
                <w:noProof/>
                <w:webHidden/>
              </w:rPr>
              <w:tab/>
            </w:r>
            <w:r>
              <w:rPr>
                <w:noProof/>
                <w:webHidden/>
              </w:rPr>
              <w:fldChar w:fldCharType="begin"/>
            </w:r>
            <w:r>
              <w:rPr>
                <w:noProof/>
                <w:webHidden/>
              </w:rPr>
              <w:instrText xml:space="preserve"> PAGEREF _Toc92403510 \h </w:instrText>
            </w:r>
            <w:r>
              <w:rPr>
                <w:noProof/>
                <w:webHidden/>
              </w:rPr>
            </w:r>
            <w:r>
              <w:rPr>
                <w:noProof/>
                <w:webHidden/>
              </w:rPr>
              <w:fldChar w:fldCharType="separate"/>
            </w:r>
            <w:r w:rsidR="001A4B2F">
              <w:rPr>
                <w:noProof/>
                <w:webHidden/>
              </w:rPr>
              <w:t>26</w:t>
            </w:r>
            <w:r>
              <w:rPr>
                <w:noProof/>
                <w:webHidden/>
              </w:rPr>
              <w:fldChar w:fldCharType="end"/>
            </w:r>
          </w:hyperlink>
        </w:p>
        <w:p w14:paraId="67C759F5" w14:textId="6C2147E4" w:rsidR="008A7DC4" w:rsidRDefault="008A7DC4">
          <w:pPr>
            <w:pStyle w:val="TOC3"/>
            <w:tabs>
              <w:tab w:val="right" w:leader="dot" w:pos="8478"/>
            </w:tabs>
            <w:rPr>
              <w:rFonts w:asciiTheme="minorHAnsi" w:eastAsiaTheme="minorEastAsia" w:hAnsiTheme="minorHAnsi" w:cstheme="minorBidi"/>
              <w:noProof/>
              <w:szCs w:val="22"/>
            </w:rPr>
          </w:pPr>
          <w:hyperlink w:anchor="_Toc92403511" w:history="1">
            <w:r w:rsidRPr="00882DA0">
              <w:rPr>
                <w:rStyle w:val="afa"/>
                <w:b/>
                <w:noProof/>
              </w:rPr>
              <w:t>6.3.4</w:t>
            </w:r>
            <w:r w:rsidRPr="00882DA0">
              <w:rPr>
                <w:rStyle w:val="afa"/>
                <w:b/>
                <w:noProof/>
              </w:rPr>
              <w:t>固体废物评价标准</w:t>
            </w:r>
            <w:r>
              <w:rPr>
                <w:noProof/>
                <w:webHidden/>
              </w:rPr>
              <w:tab/>
            </w:r>
            <w:r>
              <w:rPr>
                <w:noProof/>
                <w:webHidden/>
              </w:rPr>
              <w:fldChar w:fldCharType="begin"/>
            </w:r>
            <w:r>
              <w:rPr>
                <w:noProof/>
                <w:webHidden/>
              </w:rPr>
              <w:instrText xml:space="preserve"> PAGEREF _Toc92403511 \h </w:instrText>
            </w:r>
            <w:r>
              <w:rPr>
                <w:noProof/>
                <w:webHidden/>
              </w:rPr>
            </w:r>
            <w:r>
              <w:rPr>
                <w:noProof/>
                <w:webHidden/>
              </w:rPr>
              <w:fldChar w:fldCharType="separate"/>
            </w:r>
            <w:r w:rsidR="001A4B2F">
              <w:rPr>
                <w:noProof/>
                <w:webHidden/>
              </w:rPr>
              <w:t>26</w:t>
            </w:r>
            <w:r>
              <w:rPr>
                <w:noProof/>
                <w:webHidden/>
              </w:rPr>
              <w:fldChar w:fldCharType="end"/>
            </w:r>
          </w:hyperlink>
        </w:p>
        <w:p w14:paraId="65D2F6B3" w14:textId="681F10B1" w:rsidR="008A7DC4" w:rsidRDefault="008A7DC4">
          <w:pPr>
            <w:pStyle w:val="TOC1"/>
            <w:rPr>
              <w:rFonts w:asciiTheme="minorHAnsi" w:eastAsiaTheme="minorEastAsia" w:hAnsiTheme="minorHAnsi" w:cstheme="minorBidi"/>
              <w:b w:val="0"/>
              <w:noProof/>
              <w:sz w:val="21"/>
              <w:szCs w:val="22"/>
            </w:rPr>
          </w:pPr>
          <w:hyperlink w:anchor="_Toc92403512" w:history="1">
            <w:r w:rsidRPr="00882DA0">
              <w:rPr>
                <w:rStyle w:val="afa"/>
                <w:rFonts w:ascii="宋体" w:hAnsi="宋体"/>
                <w:noProof/>
              </w:rPr>
              <w:t>7 环境影响变化分析说明</w:t>
            </w:r>
            <w:r>
              <w:rPr>
                <w:noProof/>
                <w:webHidden/>
              </w:rPr>
              <w:tab/>
            </w:r>
            <w:r>
              <w:rPr>
                <w:noProof/>
                <w:webHidden/>
              </w:rPr>
              <w:fldChar w:fldCharType="begin"/>
            </w:r>
            <w:r>
              <w:rPr>
                <w:noProof/>
                <w:webHidden/>
              </w:rPr>
              <w:instrText xml:space="preserve"> PAGEREF _Toc92403512 \h </w:instrText>
            </w:r>
            <w:r>
              <w:rPr>
                <w:noProof/>
                <w:webHidden/>
              </w:rPr>
            </w:r>
            <w:r>
              <w:rPr>
                <w:noProof/>
                <w:webHidden/>
              </w:rPr>
              <w:fldChar w:fldCharType="separate"/>
            </w:r>
            <w:r w:rsidR="001A4B2F">
              <w:rPr>
                <w:noProof/>
                <w:webHidden/>
              </w:rPr>
              <w:t>27</w:t>
            </w:r>
            <w:r>
              <w:rPr>
                <w:noProof/>
                <w:webHidden/>
              </w:rPr>
              <w:fldChar w:fldCharType="end"/>
            </w:r>
          </w:hyperlink>
        </w:p>
        <w:p w14:paraId="694F240A" w14:textId="72322B76" w:rsidR="008A7DC4" w:rsidRDefault="008A7DC4">
          <w:pPr>
            <w:pStyle w:val="TOC3"/>
            <w:tabs>
              <w:tab w:val="right" w:leader="dot" w:pos="8478"/>
            </w:tabs>
            <w:rPr>
              <w:rFonts w:asciiTheme="minorHAnsi" w:eastAsiaTheme="minorEastAsia" w:hAnsiTheme="minorHAnsi" w:cstheme="minorBidi"/>
              <w:noProof/>
              <w:szCs w:val="22"/>
            </w:rPr>
          </w:pPr>
          <w:hyperlink w:anchor="_Toc92403513" w:history="1">
            <w:r w:rsidRPr="00882DA0">
              <w:rPr>
                <w:rStyle w:val="afa"/>
                <w:b/>
                <w:noProof/>
              </w:rPr>
              <w:t xml:space="preserve">7.1 </w:t>
            </w:r>
            <w:r w:rsidRPr="00882DA0">
              <w:rPr>
                <w:rStyle w:val="afa"/>
                <w:b/>
                <w:noProof/>
              </w:rPr>
              <w:t>变动后产排污变化情况</w:t>
            </w:r>
            <w:r>
              <w:rPr>
                <w:noProof/>
                <w:webHidden/>
              </w:rPr>
              <w:tab/>
            </w:r>
            <w:r>
              <w:rPr>
                <w:noProof/>
                <w:webHidden/>
              </w:rPr>
              <w:fldChar w:fldCharType="begin"/>
            </w:r>
            <w:r>
              <w:rPr>
                <w:noProof/>
                <w:webHidden/>
              </w:rPr>
              <w:instrText xml:space="preserve"> PAGEREF _Toc92403513 \h </w:instrText>
            </w:r>
            <w:r>
              <w:rPr>
                <w:noProof/>
                <w:webHidden/>
              </w:rPr>
            </w:r>
            <w:r>
              <w:rPr>
                <w:noProof/>
                <w:webHidden/>
              </w:rPr>
              <w:fldChar w:fldCharType="separate"/>
            </w:r>
            <w:r w:rsidR="001A4B2F">
              <w:rPr>
                <w:noProof/>
                <w:webHidden/>
              </w:rPr>
              <w:t>27</w:t>
            </w:r>
            <w:r>
              <w:rPr>
                <w:noProof/>
                <w:webHidden/>
              </w:rPr>
              <w:fldChar w:fldCharType="end"/>
            </w:r>
          </w:hyperlink>
        </w:p>
        <w:p w14:paraId="1C268CDF" w14:textId="476C6716" w:rsidR="008A7DC4" w:rsidRDefault="008A7DC4">
          <w:pPr>
            <w:pStyle w:val="TOC3"/>
            <w:tabs>
              <w:tab w:val="right" w:leader="dot" w:pos="8478"/>
            </w:tabs>
            <w:rPr>
              <w:rFonts w:asciiTheme="minorHAnsi" w:eastAsiaTheme="minorEastAsia" w:hAnsiTheme="minorHAnsi" w:cstheme="minorBidi"/>
              <w:noProof/>
              <w:szCs w:val="22"/>
            </w:rPr>
          </w:pPr>
          <w:hyperlink w:anchor="_Toc92403514" w:history="1">
            <w:r w:rsidRPr="00882DA0">
              <w:rPr>
                <w:rStyle w:val="afa"/>
                <w:b/>
                <w:noProof/>
              </w:rPr>
              <w:t>7.1.1</w:t>
            </w:r>
            <w:r w:rsidRPr="00882DA0">
              <w:rPr>
                <w:rStyle w:val="afa"/>
                <w:b/>
                <w:noProof/>
              </w:rPr>
              <w:t>废气产排情况</w:t>
            </w:r>
            <w:r>
              <w:rPr>
                <w:noProof/>
                <w:webHidden/>
              </w:rPr>
              <w:tab/>
            </w:r>
            <w:r>
              <w:rPr>
                <w:noProof/>
                <w:webHidden/>
              </w:rPr>
              <w:fldChar w:fldCharType="begin"/>
            </w:r>
            <w:r>
              <w:rPr>
                <w:noProof/>
                <w:webHidden/>
              </w:rPr>
              <w:instrText xml:space="preserve"> PAGEREF _Toc92403514 \h </w:instrText>
            </w:r>
            <w:r>
              <w:rPr>
                <w:noProof/>
                <w:webHidden/>
              </w:rPr>
            </w:r>
            <w:r>
              <w:rPr>
                <w:noProof/>
                <w:webHidden/>
              </w:rPr>
              <w:fldChar w:fldCharType="separate"/>
            </w:r>
            <w:r w:rsidR="001A4B2F">
              <w:rPr>
                <w:noProof/>
                <w:webHidden/>
              </w:rPr>
              <w:t>27</w:t>
            </w:r>
            <w:r>
              <w:rPr>
                <w:noProof/>
                <w:webHidden/>
              </w:rPr>
              <w:fldChar w:fldCharType="end"/>
            </w:r>
          </w:hyperlink>
        </w:p>
        <w:p w14:paraId="0DF6F672" w14:textId="4C341B97" w:rsidR="008A7DC4" w:rsidRDefault="008A7DC4">
          <w:pPr>
            <w:pStyle w:val="TOC3"/>
            <w:tabs>
              <w:tab w:val="right" w:leader="dot" w:pos="8478"/>
            </w:tabs>
            <w:rPr>
              <w:rFonts w:asciiTheme="minorHAnsi" w:eastAsiaTheme="minorEastAsia" w:hAnsiTheme="minorHAnsi" w:cstheme="minorBidi"/>
              <w:noProof/>
              <w:szCs w:val="22"/>
            </w:rPr>
          </w:pPr>
          <w:hyperlink w:anchor="_Toc92403515" w:history="1">
            <w:r w:rsidRPr="00882DA0">
              <w:rPr>
                <w:rStyle w:val="afa"/>
                <w:b/>
                <w:noProof/>
              </w:rPr>
              <w:t>7.1.2</w:t>
            </w:r>
            <w:r w:rsidRPr="00882DA0">
              <w:rPr>
                <w:rStyle w:val="afa"/>
                <w:b/>
                <w:noProof/>
              </w:rPr>
              <w:t>废水产排情况</w:t>
            </w:r>
            <w:r>
              <w:rPr>
                <w:noProof/>
                <w:webHidden/>
              </w:rPr>
              <w:tab/>
            </w:r>
            <w:r>
              <w:rPr>
                <w:noProof/>
                <w:webHidden/>
              </w:rPr>
              <w:fldChar w:fldCharType="begin"/>
            </w:r>
            <w:r>
              <w:rPr>
                <w:noProof/>
                <w:webHidden/>
              </w:rPr>
              <w:instrText xml:space="preserve"> PAGEREF _Toc92403515 \h </w:instrText>
            </w:r>
            <w:r>
              <w:rPr>
                <w:noProof/>
                <w:webHidden/>
              </w:rPr>
            </w:r>
            <w:r>
              <w:rPr>
                <w:noProof/>
                <w:webHidden/>
              </w:rPr>
              <w:fldChar w:fldCharType="separate"/>
            </w:r>
            <w:r w:rsidR="001A4B2F">
              <w:rPr>
                <w:noProof/>
                <w:webHidden/>
              </w:rPr>
              <w:t>27</w:t>
            </w:r>
            <w:r>
              <w:rPr>
                <w:noProof/>
                <w:webHidden/>
              </w:rPr>
              <w:fldChar w:fldCharType="end"/>
            </w:r>
          </w:hyperlink>
        </w:p>
        <w:p w14:paraId="56592611" w14:textId="2FCAC323" w:rsidR="008A7DC4" w:rsidRDefault="008A7DC4">
          <w:pPr>
            <w:pStyle w:val="TOC3"/>
            <w:tabs>
              <w:tab w:val="right" w:leader="dot" w:pos="8478"/>
            </w:tabs>
            <w:rPr>
              <w:rFonts w:asciiTheme="minorHAnsi" w:eastAsiaTheme="minorEastAsia" w:hAnsiTheme="minorHAnsi" w:cstheme="minorBidi"/>
              <w:noProof/>
              <w:szCs w:val="22"/>
            </w:rPr>
          </w:pPr>
          <w:hyperlink w:anchor="_Toc92403516" w:history="1">
            <w:r w:rsidRPr="00882DA0">
              <w:rPr>
                <w:rStyle w:val="afa"/>
                <w:b/>
                <w:noProof/>
              </w:rPr>
              <w:t>7.1.3</w:t>
            </w:r>
            <w:r w:rsidRPr="00882DA0">
              <w:rPr>
                <w:rStyle w:val="afa"/>
                <w:b/>
                <w:noProof/>
              </w:rPr>
              <w:t>噪声产排情况</w:t>
            </w:r>
            <w:r>
              <w:rPr>
                <w:noProof/>
                <w:webHidden/>
              </w:rPr>
              <w:tab/>
            </w:r>
            <w:r>
              <w:rPr>
                <w:noProof/>
                <w:webHidden/>
              </w:rPr>
              <w:fldChar w:fldCharType="begin"/>
            </w:r>
            <w:r>
              <w:rPr>
                <w:noProof/>
                <w:webHidden/>
              </w:rPr>
              <w:instrText xml:space="preserve"> PAGEREF _Toc92403516 \h </w:instrText>
            </w:r>
            <w:r>
              <w:rPr>
                <w:noProof/>
                <w:webHidden/>
              </w:rPr>
            </w:r>
            <w:r>
              <w:rPr>
                <w:noProof/>
                <w:webHidden/>
              </w:rPr>
              <w:fldChar w:fldCharType="separate"/>
            </w:r>
            <w:r w:rsidR="001A4B2F">
              <w:rPr>
                <w:noProof/>
                <w:webHidden/>
              </w:rPr>
              <w:t>27</w:t>
            </w:r>
            <w:r>
              <w:rPr>
                <w:noProof/>
                <w:webHidden/>
              </w:rPr>
              <w:fldChar w:fldCharType="end"/>
            </w:r>
          </w:hyperlink>
        </w:p>
        <w:p w14:paraId="35162BEC" w14:textId="5110BE91" w:rsidR="008A7DC4" w:rsidRDefault="008A7DC4">
          <w:pPr>
            <w:pStyle w:val="TOC3"/>
            <w:tabs>
              <w:tab w:val="right" w:leader="dot" w:pos="8478"/>
            </w:tabs>
            <w:rPr>
              <w:rFonts w:asciiTheme="minorHAnsi" w:eastAsiaTheme="minorEastAsia" w:hAnsiTheme="minorHAnsi" w:cstheme="minorBidi"/>
              <w:noProof/>
              <w:szCs w:val="22"/>
            </w:rPr>
          </w:pPr>
          <w:hyperlink w:anchor="_Toc92403517" w:history="1">
            <w:r w:rsidRPr="00882DA0">
              <w:rPr>
                <w:rStyle w:val="afa"/>
                <w:b/>
                <w:noProof/>
              </w:rPr>
              <w:t xml:space="preserve">7.1.4 </w:t>
            </w:r>
            <w:r w:rsidRPr="00882DA0">
              <w:rPr>
                <w:rStyle w:val="afa"/>
                <w:b/>
                <w:noProof/>
              </w:rPr>
              <w:t>固废产排情况</w:t>
            </w:r>
            <w:r>
              <w:rPr>
                <w:noProof/>
                <w:webHidden/>
              </w:rPr>
              <w:tab/>
            </w:r>
            <w:r>
              <w:rPr>
                <w:noProof/>
                <w:webHidden/>
              </w:rPr>
              <w:fldChar w:fldCharType="begin"/>
            </w:r>
            <w:r>
              <w:rPr>
                <w:noProof/>
                <w:webHidden/>
              </w:rPr>
              <w:instrText xml:space="preserve"> PAGEREF _Toc92403517 \h </w:instrText>
            </w:r>
            <w:r>
              <w:rPr>
                <w:noProof/>
                <w:webHidden/>
              </w:rPr>
            </w:r>
            <w:r>
              <w:rPr>
                <w:noProof/>
                <w:webHidden/>
              </w:rPr>
              <w:fldChar w:fldCharType="separate"/>
            </w:r>
            <w:r w:rsidR="001A4B2F">
              <w:rPr>
                <w:noProof/>
                <w:webHidden/>
              </w:rPr>
              <w:t>28</w:t>
            </w:r>
            <w:r>
              <w:rPr>
                <w:noProof/>
                <w:webHidden/>
              </w:rPr>
              <w:fldChar w:fldCharType="end"/>
            </w:r>
          </w:hyperlink>
        </w:p>
        <w:p w14:paraId="2E9FDD18" w14:textId="5BC8FA7F" w:rsidR="008A7DC4" w:rsidRDefault="008A7DC4">
          <w:pPr>
            <w:pStyle w:val="TOC3"/>
            <w:tabs>
              <w:tab w:val="right" w:leader="dot" w:pos="8478"/>
            </w:tabs>
            <w:rPr>
              <w:rFonts w:asciiTheme="minorHAnsi" w:eastAsiaTheme="minorEastAsia" w:hAnsiTheme="minorHAnsi" w:cstheme="minorBidi"/>
              <w:noProof/>
              <w:szCs w:val="22"/>
            </w:rPr>
          </w:pPr>
          <w:hyperlink w:anchor="_Toc92403518" w:history="1">
            <w:r w:rsidRPr="00882DA0">
              <w:rPr>
                <w:rStyle w:val="afa"/>
                <w:b/>
                <w:noProof/>
              </w:rPr>
              <w:t xml:space="preserve">7.1.5 </w:t>
            </w:r>
            <w:r w:rsidRPr="00882DA0">
              <w:rPr>
                <w:rStyle w:val="afa"/>
                <w:b/>
                <w:noProof/>
              </w:rPr>
              <w:t>总量要求</w:t>
            </w:r>
            <w:r>
              <w:rPr>
                <w:noProof/>
                <w:webHidden/>
              </w:rPr>
              <w:tab/>
            </w:r>
            <w:r>
              <w:rPr>
                <w:noProof/>
                <w:webHidden/>
              </w:rPr>
              <w:fldChar w:fldCharType="begin"/>
            </w:r>
            <w:r>
              <w:rPr>
                <w:noProof/>
                <w:webHidden/>
              </w:rPr>
              <w:instrText xml:space="preserve"> PAGEREF _Toc92403518 \h </w:instrText>
            </w:r>
            <w:r>
              <w:rPr>
                <w:noProof/>
                <w:webHidden/>
              </w:rPr>
            </w:r>
            <w:r>
              <w:rPr>
                <w:noProof/>
                <w:webHidden/>
              </w:rPr>
              <w:fldChar w:fldCharType="separate"/>
            </w:r>
            <w:r w:rsidR="001A4B2F">
              <w:rPr>
                <w:noProof/>
                <w:webHidden/>
              </w:rPr>
              <w:t>28</w:t>
            </w:r>
            <w:r>
              <w:rPr>
                <w:noProof/>
                <w:webHidden/>
              </w:rPr>
              <w:fldChar w:fldCharType="end"/>
            </w:r>
          </w:hyperlink>
        </w:p>
        <w:p w14:paraId="45F1ABD3" w14:textId="2A8258DD" w:rsidR="008A7DC4" w:rsidRDefault="008A7DC4">
          <w:pPr>
            <w:pStyle w:val="TOC3"/>
            <w:tabs>
              <w:tab w:val="right" w:leader="dot" w:pos="8478"/>
            </w:tabs>
            <w:rPr>
              <w:rFonts w:asciiTheme="minorHAnsi" w:eastAsiaTheme="minorEastAsia" w:hAnsiTheme="minorHAnsi" w:cstheme="minorBidi"/>
              <w:noProof/>
              <w:szCs w:val="22"/>
            </w:rPr>
          </w:pPr>
          <w:hyperlink w:anchor="_Toc92403519" w:history="1">
            <w:r w:rsidRPr="00882DA0">
              <w:rPr>
                <w:rStyle w:val="afa"/>
                <w:b/>
                <w:noProof/>
              </w:rPr>
              <w:t xml:space="preserve">7.2 </w:t>
            </w:r>
            <w:r w:rsidRPr="00882DA0">
              <w:rPr>
                <w:rStyle w:val="afa"/>
                <w:b/>
                <w:noProof/>
              </w:rPr>
              <w:t>风险源变化情况</w:t>
            </w:r>
            <w:r>
              <w:rPr>
                <w:noProof/>
                <w:webHidden/>
              </w:rPr>
              <w:tab/>
            </w:r>
            <w:r>
              <w:rPr>
                <w:noProof/>
                <w:webHidden/>
              </w:rPr>
              <w:fldChar w:fldCharType="begin"/>
            </w:r>
            <w:r>
              <w:rPr>
                <w:noProof/>
                <w:webHidden/>
              </w:rPr>
              <w:instrText xml:space="preserve"> PAGEREF _Toc92403519 \h </w:instrText>
            </w:r>
            <w:r>
              <w:rPr>
                <w:noProof/>
                <w:webHidden/>
              </w:rPr>
            </w:r>
            <w:r>
              <w:rPr>
                <w:noProof/>
                <w:webHidden/>
              </w:rPr>
              <w:fldChar w:fldCharType="separate"/>
            </w:r>
            <w:r w:rsidR="001A4B2F">
              <w:rPr>
                <w:noProof/>
                <w:webHidden/>
              </w:rPr>
              <w:t>28</w:t>
            </w:r>
            <w:r>
              <w:rPr>
                <w:noProof/>
                <w:webHidden/>
              </w:rPr>
              <w:fldChar w:fldCharType="end"/>
            </w:r>
          </w:hyperlink>
        </w:p>
        <w:p w14:paraId="635989C7" w14:textId="0C3AE2F8" w:rsidR="008A7DC4" w:rsidRDefault="008A7DC4">
          <w:pPr>
            <w:pStyle w:val="TOC3"/>
            <w:tabs>
              <w:tab w:val="right" w:leader="dot" w:pos="8478"/>
            </w:tabs>
            <w:rPr>
              <w:rFonts w:asciiTheme="minorHAnsi" w:eastAsiaTheme="minorEastAsia" w:hAnsiTheme="minorHAnsi" w:cstheme="minorBidi"/>
              <w:noProof/>
              <w:szCs w:val="22"/>
            </w:rPr>
          </w:pPr>
          <w:hyperlink w:anchor="_Toc92403520" w:history="1">
            <w:r w:rsidRPr="00882DA0">
              <w:rPr>
                <w:rStyle w:val="afa"/>
                <w:b/>
                <w:noProof/>
              </w:rPr>
              <w:t xml:space="preserve">7.2.1 </w:t>
            </w:r>
            <w:r w:rsidRPr="00882DA0">
              <w:rPr>
                <w:rStyle w:val="afa"/>
                <w:b/>
                <w:noProof/>
              </w:rPr>
              <w:t>风险源识别</w:t>
            </w:r>
            <w:r>
              <w:rPr>
                <w:noProof/>
                <w:webHidden/>
              </w:rPr>
              <w:tab/>
            </w:r>
            <w:r>
              <w:rPr>
                <w:noProof/>
                <w:webHidden/>
              </w:rPr>
              <w:fldChar w:fldCharType="begin"/>
            </w:r>
            <w:r>
              <w:rPr>
                <w:noProof/>
                <w:webHidden/>
              </w:rPr>
              <w:instrText xml:space="preserve"> PAGEREF _Toc92403520 \h </w:instrText>
            </w:r>
            <w:r>
              <w:rPr>
                <w:noProof/>
                <w:webHidden/>
              </w:rPr>
            </w:r>
            <w:r>
              <w:rPr>
                <w:noProof/>
                <w:webHidden/>
              </w:rPr>
              <w:fldChar w:fldCharType="separate"/>
            </w:r>
            <w:r w:rsidR="001A4B2F">
              <w:rPr>
                <w:noProof/>
                <w:webHidden/>
              </w:rPr>
              <w:t>28</w:t>
            </w:r>
            <w:r>
              <w:rPr>
                <w:noProof/>
                <w:webHidden/>
              </w:rPr>
              <w:fldChar w:fldCharType="end"/>
            </w:r>
          </w:hyperlink>
        </w:p>
        <w:p w14:paraId="7D07861C" w14:textId="1767E814" w:rsidR="008A7DC4" w:rsidRDefault="008A7DC4">
          <w:pPr>
            <w:pStyle w:val="TOC3"/>
            <w:tabs>
              <w:tab w:val="right" w:leader="dot" w:pos="8478"/>
            </w:tabs>
            <w:rPr>
              <w:rFonts w:asciiTheme="minorHAnsi" w:eastAsiaTheme="minorEastAsia" w:hAnsiTheme="minorHAnsi" w:cstheme="minorBidi"/>
              <w:noProof/>
              <w:szCs w:val="22"/>
            </w:rPr>
          </w:pPr>
          <w:hyperlink w:anchor="_Toc92403521" w:history="1">
            <w:r w:rsidRPr="00882DA0">
              <w:rPr>
                <w:rStyle w:val="afa"/>
                <w:b/>
                <w:noProof/>
              </w:rPr>
              <w:t xml:space="preserve">7.2.2 </w:t>
            </w:r>
            <w:r w:rsidRPr="00882DA0">
              <w:rPr>
                <w:rStyle w:val="afa"/>
                <w:b/>
                <w:noProof/>
              </w:rPr>
              <w:t>风险防范措施</w:t>
            </w:r>
            <w:r>
              <w:rPr>
                <w:noProof/>
                <w:webHidden/>
              </w:rPr>
              <w:tab/>
            </w:r>
            <w:r>
              <w:rPr>
                <w:noProof/>
                <w:webHidden/>
              </w:rPr>
              <w:fldChar w:fldCharType="begin"/>
            </w:r>
            <w:r>
              <w:rPr>
                <w:noProof/>
                <w:webHidden/>
              </w:rPr>
              <w:instrText xml:space="preserve"> PAGEREF _Toc92403521 \h </w:instrText>
            </w:r>
            <w:r>
              <w:rPr>
                <w:noProof/>
                <w:webHidden/>
              </w:rPr>
            </w:r>
            <w:r>
              <w:rPr>
                <w:noProof/>
                <w:webHidden/>
              </w:rPr>
              <w:fldChar w:fldCharType="separate"/>
            </w:r>
            <w:r w:rsidR="001A4B2F">
              <w:rPr>
                <w:noProof/>
                <w:webHidden/>
              </w:rPr>
              <w:t>28</w:t>
            </w:r>
            <w:r>
              <w:rPr>
                <w:noProof/>
                <w:webHidden/>
              </w:rPr>
              <w:fldChar w:fldCharType="end"/>
            </w:r>
          </w:hyperlink>
        </w:p>
        <w:p w14:paraId="24B0D2D0" w14:textId="77564C74" w:rsidR="008A7DC4" w:rsidRDefault="008A7DC4">
          <w:pPr>
            <w:pStyle w:val="TOC1"/>
            <w:rPr>
              <w:rFonts w:asciiTheme="minorHAnsi" w:eastAsiaTheme="minorEastAsia" w:hAnsiTheme="minorHAnsi" w:cstheme="minorBidi"/>
              <w:b w:val="0"/>
              <w:noProof/>
              <w:sz w:val="21"/>
              <w:szCs w:val="22"/>
            </w:rPr>
          </w:pPr>
          <w:hyperlink w:anchor="_Toc92403522" w:history="1">
            <w:r w:rsidRPr="00882DA0">
              <w:rPr>
                <w:rStyle w:val="afa"/>
                <w:rFonts w:ascii="宋体" w:hAnsi="宋体"/>
                <w:noProof/>
              </w:rPr>
              <w:t>8 结论</w:t>
            </w:r>
            <w:r>
              <w:rPr>
                <w:noProof/>
                <w:webHidden/>
              </w:rPr>
              <w:tab/>
            </w:r>
            <w:r>
              <w:rPr>
                <w:noProof/>
                <w:webHidden/>
              </w:rPr>
              <w:fldChar w:fldCharType="begin"/>
            </w:r>
            <w:r>
              <w:rPr>
                <w:noProof/>
                <w:webHidden/>
              </w:rPr>
              <w:instrText xml:space="preserve"> PAGEREF _Toc92403522 \h </w:instrText>
            </w:r>
            <w:r>
              <w:rPr>
                <w:noProof/>
                <w:webHidden/>
              </w:rPr>
            </w:r>
            <w:r>
              <w:rPr>
                <w:noProof/>
                <w:webHidden/>
              </w:rPr>
              <w:fldChar w:fldCharType="separate"/>
            </w:r>
            <w:r w:rsidR="001A4B2F">
              <w:rPr>
                <w:noProof/>
                <w:webHidden/>
              </w:rPr>
              <w:t>29</w:t>
            </w:r>
            <w:r>
              <w:rPr>
                <w:noProof/>
                <w:webHidden/>
              </w:rPr>
              <w:fldChar w:fldCharType="end"/>
            </w:r>
          </w:hyperlink>
        </w:p>
        <w:p w14:paraId="02E1E390" w14:textId="3BDE4458" w:rsidR="008A7DC4" w:rsidRDefault="008A7DC4">
          <w:r>
            <w:rPr>
              <w:b/>
              <w:bCs/>
              <w:lang w:val="zh-CN"/>
            </w:rPr>
            <w:fldChar w:fldCharType="end"/>
          </w:r>
        </w:p>
      </w:sdtContent>
    </w:sdt>
    <w:p w14:paraId="0531D4FD" w14:textId="63C49180" w:rsidR="0046372D" w:rsidRDefault="0046372D" w:rsidP="00973EF4">
      <w:pPr>
        <w:pStyle w:val="a0"/>
        <w:spacing w:line="360" w:lineRule="auto"/>
        <w:rPr>
          <w:rFonts w:ascii="宋体"/>
          <w:bCs/>
          <w:color w:val="000000"/>
          <w:kern w:val="2"/>
          <w:szCs w:val="24"/>
        </w:rPr>
      </w:pPr>
    </w:p>
    <w:p w14:paraId="070EC00F" w14:textId="5BEAA9C8" w:rsidR="0046372D" w:rsidRDefault="0046372D" w:rsidP="00973EF4">
      <w:pPr>
        <w:pStyle w:val="a0"/>
        <w:spacing w:line="360" w:lineRule="auto"/>
        <w:rPr>
          <w:rFonts w:ascii="宋体"/>
          <w:bCs/>
          <w:color w:val="000000"/>
          <w:kern w:val="2"/>
          <w:szCs w:val="24"/>
        </w:rPr>
      </w:pPr>
    </w:p>
    <w:p w14:paraId="54804F8C" w14:textId="59788B4B" w:rsidR="0046372D" w:rsidRDefault="0046372D" w:rsidP="00973EF4">
      <w:pPr>
        <w:pStyle w:val="a0"/>
        <w:spacing w:line="360" w:lineRule="auto"/>
        <w:rPr>
          <w:rFonts w:ascii="宋体"/>
          <w:bCs/>
          <w:color w:val="000000"/>
          <w:kern w:val="2"/>
          <w:szCs w:val="24"/>
        </w:rPr>
      </w:pPr>
    </w:p>
    <w:p w14:paraId="0084A97F" w14:textId="7C671A2A" w:rsidR="0046372D" w:rsidRDefault="0046372D" w:rsidP="00973EF4">
      <w:pPr>
        <w:pStyle w:val="a0"/>
        <w:spacing w:line="360" w:lineRule="auto"/>
        <w:rPr>
          <w:rFonts w:ascii="宋体"/>
          <w:bCs/>
          <w:color w:val="000000"/>
          <w:kern w:val="2"/>
          <w:szCs w:val="24"/>
        </w:rPr>
      </w:pPr>
    </w:p>
    <w:p w14:paraId="1A63C3D5" w14:textId="005C8A17" w:rsidR="0046372D" w:rsidRDefault="0046372D" w:rsidP="00973EF4">
      <w:pPr>
        <w:pStyle w:val="a0"/>
        <w:spacing w:line="360" w:lineRule="auto"/>
        <w:rPr>
          <w:rFonts w:ascii="宋体"/>
          <w:bCs/>
          <w:color w:val="000000"/>
          <w:kern w:val="2"/>
          <w:szCs w:val="24"/>
        </w:rPr>
      </w:pPr>
    </w:p>
    <w:p w14:paraId="792A414F" w14:textId="6518734D" w:rsidR="0046372D" w:rsidRDefault="0046372D" w:rsidP="00973EF4">
      <w:pPr>
        <w:pStyle w:val="a0"/>
        <w:spacing w:line="360" w:lineRule="auto"/>
        <w:rPr>
          <w:rFonts w:ascii="宋体"/>
          <w:bCs/>
          <w:color w:val="000000"/>
          <w:kern w:val="2"/>
          <w:szCs w:val="24"/>
        </w:rPr>
      </w:pPr>
    </w:p>
    <w:p w14:paraId="760C4615" w14:textId="4FE99029" w:rsidR="0046372D" w:rsidRDefault="0046372D" w:rsidP="00973EF4">
      <w:pPr>
        <w:pStyle w:val="a0"/>
        <w:spacing w:line="360" w:lineRule="auto"/>
        <w:rPr>
          <w:rFonts w:ascii="宋体"/>
          <w:bCs/>
          <w:color w:val="000000"/>
          <w:kern w:val="2"/>
          <w:szCs w:val="24"/>
        </w:rPr>
      </w:pPr>
    </w:p>
    <w:p w14:paraId="4E4C4A89" w14:textId="5FD45B36" w:rsidR="0046372D" w:rsidRDefault="0046372D" w:rsidP="00973EF4">
      <w:pPr>
        <w:pStyle w:val="a0"/>
        <w:spacing w:line="360" w:lineRule="auto"/>
        <w:rPr>
          <w:rFonts w:ascii="宋体"/>
          <w:bCs/>
          <w:color w:val="000000"/>
          <w:kern w:val="2"/>
          <w:szCs w:val="24"/>
        </w:rPr>
      </w:pPr>
    </w:p>
    <w:p w14:paraId="70BC009A" w14:textId="777019EA" w:rsidR="0046372D" w:rsidRDefault="0046372D" w:rsidP="00973EF4">
      <w:pPr>
        <w:pStyle w:val="a0"/>
        <w:spacing w:line="360" w:lineRule="auto"/>
        <w:rPr>
          <w:rFonts w:ascii="宋体"/>
          <w:bCs/>
          <w:color w:val="000000"/>
          <w:kern w:val="2"/>
          <w:szCs w:val="24"/>
        </w:rPr>
      </w:pPr>
    </w:p>
    <w:p w14:paraId="229F1D85" w14:textId="4D3C465E" w:rsidR="0046372D" w:rsidRDefault="0046372D" w:rsidP="00973EF4">
      <w:pPr>
        <w:pStyle w:val="a0"/>
        <w:spacing w:line="360" w:lineRule="auto"/>
        <w:rPr>
          <w:rFonts w:ascii="宋体"/>
          <w:bCs/>
          <w:color w:val="000000"/>
          <w:kern w:val="2"/>
          <w:szCs w:val="24"/>
        </w:rPr>
      </w:pPr>
    </w:p>
    <w:p w14:paraId="1C644FD4" w14:textId="4F573D06" w:rsidR="0046372D" w:rsidRDefault="0046372D" w:rsidP="00973EF4">
      <w:pPr>
        <w:pStyle w:val="a0"/>
        <w:spacing w:line="360" w:lineRule="auto"/>
        <w:rPr>
          <w:rFonts w:ascii="宋体"/>
          <w:bCs/>
          <w:color w:val="000000"/>
          <w:kern w:val="2"/>
          <w:szCs w:val="24"/>
        </w:rPr>
      </w:pPr>
    </w:p>
    <w:p w14:paraId="4A0C0797" w14:textId="58BE1497" w:rsidR="0004582F" w:rsidRDefault="00C61E51">
      <w:pPr>
        <w:spacing w:line="360" w:lineRule="auto"/>
        <w:outlineLvl w:val="0"/>
        <w:rPr>
          <w:rFonts w:ascii="宋体"/>
          <w:b/>
          <w:color w:val="000000"/>
          <w:sz w:val="24"/>
        </w:rPr>
      </w:pPr>
      <w:bookmarkStart w:id="4" w:name="_Toc25880265"/>
      <w:bookmarkStart w:id="5" w:name="_Toc92403464"/>
      <w:r>
        <w:rPr>
          <w:rFonts w:ascii="宋体" w:hAnsi="宋体"/>
          <w:b/>
          <w:color w:val="000000"/>
          <w:sz w:val="24"/>
        </w:rPr>
        <w:lastRenderedPageBreak/>
        <w:t xml:space="preserve">1 </w:t>
      </w:r>
      <w:r>
        <w:rPr>
          <w:rFonts w:ascii="宋体" w:hAnsi="宋体" w:hint="eastAsia"/>
          <w:b/>
          <w:color w:val="000000"/>
          <w:sz w:val="24"/>
        </w:rPr>
        <w:t>项目概况</w:t>
      </w:r>
      <w:bookmarkEnd w:id="1"/>
      <w:bookmarkEnd w:id="2"/>
      <w:bookmarkEnd w:id="3"/>
      <w:bookmarkEnd w:id="4"/>
      <w:bookmarkEnd w:id="5"/>
    </w:p>
    <w:p w14:paraId="4A8C15CE" w14:textId="77777777" w:rsidR="0004582F" w:rsidRDefault="00C61E51">
      <w:pPr>
        <w:pStyle w:val="a0"/>
        <w:spacing w:line="360" w:lineRule="auto"/>
        <w:outlineLvl w:val="1"/>
      </w:pPr>
      <w:bookmarkStart w:id="6" w:name="_Toc4720_WPSOffice_Level2"/>
      <w:bookmarkStart w:id="7" w:name="_Toc22558_WPSOffice_Level2"/>
      <w:bookmarkStart w:id="8" w:name="_Toc10825_WPSOffice_Level2"/>
      <w:bookmarkStart w:id="9" w:name="_Toc25880266"/>
      <w:bookmarkStart w:id="10" w:name="_Toc92403465"/>
      <w:r>
        <w:rPr>
          <w:rFonts w:ascii="宋体" w:hAnsi="宋体"/>
          <w:b/>
          <w:color w:val="000000"/>
        </w:rPr>
        <w:t>1.1</w:t>
      </w:r>
      <w:r>
        <w:rPr>
          <w:rFonts w:ascii="宋体" w:hAnsi="宋体" w:hint="eastAsia"/>
          <w:b/>
          <w:color w:val="000000"/>
        </w:rPr>
        <w:t>项目主要情况</w:t>
      </w:r>
      <w:bookmarkEnd w:id="6"/>
      <w:bookmarkEnd w:id="7"/>
      <w:bookmarkEnd w:id="8"/>
      <w:bookmarkEnd w:id="9"/>
      <w:bookmarkEnd w:id="10"/>
    </w:p>
    <w:p w14:paraId="0B6BA4FE" w14:textId="7B64C9C5" w:rsidR="002274F9" w:rsidRDefault="0046372D" w:rsidP="002274F9">
      <w:pPr>
        <w:spacing w:line="360" w:lineRule="auto"/>
        <w:ind w:firstLineChars="200" w:firstLine="480"/>
        <w:jc w:val="left"/>
        <w:rPr>
          <w:rFonts w:hAnsi="宋体"/>
          <w:sz w:val="24"/>
        </w:rPr>
      </w:pPr>
      <w:r w:rsidRPr="0046372D">
        <w:rPr>
          <w:rFonts w:hAnsi="宋体" w:hint="eastAsia"/>
          <w:sz w:val="24"/>
        </w:rPr>
        <w:t>江苏明汇阀门有限公司位于南通市海安市长江西路</w:t>
      </w:r>
      <w:r w:rsidRPr="0046372D">
        <w:rPr>
          <w:rFonts w:hAnsi="宋体" w:hint="eastAsia"/>
          <w:sz w:val="24"/>
        </w:rPr>
        <w:t>199</w:t>
      </w:r>
      <w:r w:rsidRPr="0046372D">
        <w:rPr>
          <w:rFonts w:hAnsi="宋体" w:hint="eastAsia"/>
          <w:sz w:val="24"/>
        </w:rPr>
        <w:t>号，占地面积约</w:t>
      </w:r>
      <w:r w:rsidRPr="0046372D">
        <w:rPr>
          <w:rFonts w:hAnsi="宋体" w:hint="eastAsia"/>
          <w:sz w:val="24"/>
        </w:rPr>
        <w:t>11412m2</w:t>
      </w:r>
      <w:r w:rsidRPr="0046372D">
        <w:rPr>
          <w:rFonts w:hAnsi="宋体" w:hint="eastAsia"/>
          <w:sz w:val="24"/>
        </w:rPr>
        <w:t>，拟投资</w:t>
      </w:r>
      <w:r w:rsidRPr="0046372D">
        <w:rPr>
          <w:rFonts w:hAnsi="宋体" w:hint="eastAsia"/>
          <w:sz w:val="24"/>
        </w:rPr>
        <w:t>3000</w:t>
      </w:r>
      <w:r w:rsidRPr="0046372D">
        <w:rPr>
          <w:rFonts w:hAnsi="宋体" w:hint="eastAsia"/>
          <w:sz w:val="24"/>
        </w:rPr>
        <w:t>万元，从事阀门构件生产。项目完全建成投产后，可形成年产阀门</w:t>
      </w:r>
      <w:r w:rsidRPr="0046372D">
        <w:rPr>
          <w:rFonts w:hAnsi="宋体" w:hint="eastAsia"/>
          <w:sz w:val="24"/>
        </w:rPr>
        <w:t>5</w:t>
      </w:r>
      <w:r w:rsidRPr="0046372D">
        <w:rPr>
          <w:rFonts w:hAnsi="宋体" w:hint="eastAsia"/>
          <w:sz w:val="24"/>
        </w:rPr>
        <w:t>万台的生产能力</w:t>
      </w:r>
      <w:r w:rsidR="008618A5">
        <w:rPr>
          <w:rFonts w:hAnsi="宋体" w:hint="eastAsia"/>
          <w:sz w:val="24"/>
        </w:rPr>
        <w:t>。</w:t>
      </w:r>
    </w:p>
    <w:p w14:paraId="78B44313" w14:textId="3AA21314" w:rsidR="008618A5" w:rsidRDefault="0046372D" w:rsidP="008618A5">
      <w:pPr>
        <w:pStyle w:val="a0"/>
        <w:spacing w:line="360" w:lineRule="auto"/>
        <w:ind w:firstLineChars="200" w:firstLine="480"/>
        <w:rPr>
          <w:rFonts w:hAnsi="宋体"/>
          <w:kern w:val="2"/>
          <w:szCs w:val="24"/>
        </w:rPr>
      </w:pPr>
      <w:r w:rsidRPr="0046372D">
        <w:rPr>
          <w:rFonts w:hAnsi="宋体" w:hint="eastAsia"/>
          <w:kern w:val="2"/>
          <w:szCs w:val="24"/>
        </w:rPr>
        <w:t>2008</w:t>
      </w:r>
      <w:r w:rsidRPr="0046372D">
        <w:rPr>
          <w:rFonts w:hAnsi="宋体" w:hint="eastAsia"/>
          <w:kern w:val="2"/>
          <w:szCs w:val="24"/>
        </w:rPr>
        <w:t>年</w:t>
      </w:r>
      <w:r w:rsidRPr="0046372D">
        <w:rPr>
          <w:rFonts w:hAnsi="宋体" w:hint="eastAsia"/>
          <w:kern w:val="2"/>
          <w:szCs w:val="24"/>
        </w:rPr>
        <w:t>5</w:t>
      </w:r>
      <w:r w:rsidRPr="0046372D">
        <w:rPr>
          <w:rFonts w:hAnsi="宋体" w:hint="eastAsia"/>
          <w:kern w:val="2"/>
          <w:szCs w:val="24"/>
        </w:rPr>
        <w:t>月</w:t>
      </w:r>
      <w:r w:rsidRPr="0046372D">
        <w:rPr>
          <w:rFonts w:hAnsi="宋体" w:hint="eastAsia"/>
          <w:kern w:val="2"/>
          <w:szCs w:val="24"/>
        </w:rPr>
        <w:t>15</w:t>
      </w:r>
      <w:r w:rsidRPr="0046372D">
        <w:rPr>
          <w:rFonts w:hAnsi="宋体" w:hint="eastAsia"/>
          <w:kern w:val="2"/>
          <w:szCs w:val="24"/>
        </w:rPr>
        <w:t>日建设单位委托海安县环境科学研究所编制完成了《江苏明汇阀门有限公司阀门项目环境影响报告表》，</w:t>
      </w:r>
      <w:r w:rsidRPr="0046372D">
        <w:rPr>
          <w:rFonts w:hAnsi="宋体" w:hint="eastAsia"/>
          <w:kern w:val="2"/>
          <w:szCs w:val="24"/>
        </w:rPr>
        <w:t>2008</w:t>
      </w:r>
      <w:r w:rsidRPr="0046372D">
        <w:rPr>
          <w:rFonts w:hAnsi="宋体" w:hint="eastAsia"/>
          <w:kern w:val="2"/>
          <w:szCs w:val="24"/>
        </w:rPr>
        <w:t>年</w:t>
      </w:r>
      <w:r w:rsidRPr="0046372D">
        <w:rPr>
          <w:rFonts w:hAnsi="宋体" w:hint="eastAsia"/>
          <w:kern w:val="2"/>
          <w:szCs w:val="24"/>
        </w:rPr>
        <w:t>5</w:t>
      </w:r>
      <w:r w:rsidRPr="0046372D">
        <w:rPr>
          <w:rFonts w:hAnsi="宋体" w:hint="eastAsia"/>
          <w:kern w:val="2"/>
          <w:szCs w:val="24"/>
        </w:rPr>
        <w:t>月</w:t>
      </w:r>
      <w:r w:rsidRPr="0046372D">
        <w:rPr>
          <w:rFonts w:hAnsi="宋体" w:hint="eastAsia"/>
          <w:kern w:val="2"/>
          <w:szCs w:val="24"/>
        </w:rPr>
        <w:t>21</w:t>
      </w:r>
      <w:r w:rsidRPr="0046372D">
        <w:rPr>
          <w:rFonts w:hAnsi="宋体" w:hint="eastAsia"/>
          <w:kern w:val="2"/>
          <w:szCs w:val="24"/>
        </w:rPr>
        <w:t>日取得了海安县环境保护局关于《江苏明汇阀门有限公司阀门项目环境影响报告表》的批复，批复号：海环管【</w:t>
      </w:r>
      <w:r w:rsidRPr="0046372D">
        <w:rPr>
          <w:rFonts w:hAnsi="宋体" w:hint="eastAsia"/>
          <w:kern w:val="2"/>
          <w:szCs w:val="24"/>
        </w:rPr>
        <w:t>2008</w:t>
      </w:r>
      <w:r w:rsidRPr="0046372D">
        <w:rPr>
          <w:rFonts w:hAnsi="宋体" w:hint="eastAsia"/>
          <w:kern w:val="2"/>
          <w:szCs w:val="24"/>
        </w:rPr>
        <w:t>】</w:t>
      </w:r>
      <w:r w:rsidRPr="0046372D">
        <w:rPr>
          <w:rFonts w:hAnsi="宋体" w:hint="eastAsia"/>
          <w:kern w:val="2"/>
          <w:szCs w:val="24"/>
        </w:rPr>
        <w:t>0528</w:t>
      </w:r>
      <w:r w:rsidRPr="0046372D">
        <w:rPr>
          <w:rFonts w:hAnsi="宋体" w:hint="eastAsia"/>
          <w:kern w:val="2"/>
          <w:szCs w:val="24"/>
        </w:rPr>
        <w:t>号，同意江苏明汇阀门有限公司阀门项目建设。</w:t>
      </w:r>
      <w:r w:rsidRPr="0046372D">
        <w:rPr>
          <w:rFonts w:hAnsi="宋体" w:hint="eastAsia"/>
          <w:kern w:val="2"/>
          <w:szCs w:val="24"/>
        </w:rPr>
        <w:t>2008</w:t>
      </w:r>
      <w:r w:rsidRPr="0046372D">
        <w:rPr>
          <w:rFonts w:hAnsi="宋体" w:hint="eastAsia"/>
          <w:kern w:val="2"/>
          <w:szCs w:val="24"/>
        </w:rPr>
        <w:t>年</w:t>
      </w:r>
      <w:r w:rsidRPr="0046372D">
        <w:rPr>
          <w:rFonts w:hAnsi="宋体" w:hint="eastAsia"/>
          <w:kern w:val="2"/>
          <w:szCs w:val="24"/>
        </w:rPr>
        <w:t>9</w:t>
      </w:r>
      <w:r w:rsidRPr="0046372D">
        <w:rPr>
          <w:rFonts w:hAnsi="宋体" w:hint="eastAsia"/>
          <w:kern w:val="2"/>
          <w:szCs w:val="24"/>
        </w:rPr>
        <w:t>月阀门项目开工建设，</w:t>
      </w:r>
      <w:r w:rsidRPr="0046372D">
        <w:rPr>
          <w:rFonts w:hAnsi="宋体" w:hint="eastAsia"/>
          <w:kern w:val="2"/>
          <w:szCs w:val="24"/>
        </w:rPr>
        <w:t>2020</w:t>
      </w:r>
      <w:r w:rsidRPr="0046372D">
        <w:rPr>
          <w:rFonts w:hAnsi="宋体" w:hint="eastAsia"/>
          <w:kern w:val="2"/>
          <w:szCs w:val="24"/>
        </w:rPr>
        <w:t>年</w:t>
      </w:r>
      <w:r w:rsidRPr="0046372D">
        <w:rPr>
          <w:rFonts w:hAnsi="宋体" w:hint="eastAsia"/>
          <w:kern w:val="2"/>
          <w:szCs w:val="24"/>
        </w:rPr>
        <w:t>4</w:t>
      </w:r>
      <w:r w:rsidRPr="0046372D">
        <w:rPr>
          <w:rFonts w:hAnsi="宋体" w:hint="eastAsia"/>
          <w:kern w:val="2"/>
          <w:szCs w:val="24"/>
        </w:rPr>
        <w:t>月</w:t>
      </w:r>
      <w:r w:rsidRPr="0046372D">
        <w:rPr>
          <w:rFonts w:hAnsi="宋体" w:hint="eastAsia"/>
          <w:kern w:val="2"/>
          <w:szCs w:val="24"/>
        </w:rPr>
        <w:t>15</w:t>
      </w:r>
      <w:r w:rsidRPr="0046372D">
        <w:rPr>
          <w:rFonts w:hAnsi="宋体" w:hint="eastAsia"/>
          <w:kern w:val="2"/>
          <w:szCs w:val="24"/>
        </w:rPr>
        <w:t>日取得了固定污染源排污登记回执（登记编号：</w:t>
      </w:r>
      <w:r w:rsidRPr="0046372D">
        <w:rPr>
          <w:rFonts w:hAnsi="宋体" w:hint="eastAsia"/>
          <w:kern w:val="2"/>
          <w:szCs w:val="24"/>
        </w:rPr>
        <w:t>913206216754813087001Z</w:t>
      </w:r>
      <w:r w:rsidRPr="0046372D">
        <w:rPr>
          <w:rFonts w:hAnsi="宋体" w:hint="eastAsia"/>
          <w:kern w:val="2"/>
          <w:szCs w:val="24"/>
        </w:rPr>
        <w:t>），</w:t>
      </w:r>
      <w:r w:rsidRPr="0046372D">
        <w:rPr>
          <w:rFonts w:hAnsi="宋体" w:hint="eastAsia"/>
          <w:kern w:val="2"/>
          <w:szCs w:val="24"/>
        </w:rPr>
        <w:t>2021</w:t>
      </w:r>
      <w:r w:rsidRPr="0046372D">
        <w:rPr>
          <w:rFonts w:hAnsi="宋体" w:hint="eastAsia"/>
          <w:kern w:val="2"/>
          <w:szCs w:val="24"/>
        </w:rPr>
        <w:t>年</w:t>
      </w:r>
      <w:r w:rsidRPr="0046372D">
        <w:rPr>
          <w:rFonts w:hAnsi="宋体" w:hint="eastAsia"/>
          <w:kern w:val="2"/>
          <w:szCs w:val="24"/>
        </w:rPr>
        <w:t>8</w:t>
      </w:r>
      <w:r w:rsidRPr="0046372D">
        <w:rPr>
          <w:rFonts w:hAnsi="宋体" w:hint="eastAsia"/>
          <w:kern w:val="2"/>
          <w:szCs w:val="24"/>
        </w:rPr>
        <w:t>月底竣工完成，</w:t>
      </w:r>
      <w:r w:rsidRPr="0046372D">
        <w:rPr>
          <w:rFonts w:hAnsi="宋体" w:hint="eastAsia"/>
          <w:kern w:val="2"/>
          <w:szCs w:val="24"/>
        </w:rPr>
        <w:t>2021</w:t>
      </w:r>
      <w:r w:rsidRPr="0046372D">
        <w:rPr>
          <w:rFonts w:hAnsi="宋体" w:hint="eastAsia"/>
          <w:kern w:val="2"/>
          <w:szCs w:val="24"/>
        </w:rPr>
        <w:t>年</w:t>
      </w:r>
      <w:r w:rsidRPr="0046372D">
        <w:rPr>
          <w:rFonts w:hAnsi="宋体" w:hint="eastAsia"/>
          <w:kern w:val="2"/>
          <w:szCs w:val="24"/>
        </w:rPr>
        <w:t>9</w:t>
      </w:r>
      <w:r w:rsidRPr="0046372D">
        <w:rPr>
          <w:rFonts w:hAnsi="宋体" w:hint="eastAsia"/>
          <w:kern w:val="2"/>
          <w:szCs w:val="24"/>
        </w:rPr>
        <w:t>月</w:t>
      </w:r>
      <w:r w:rsidRPr="0046372D">
        <w:rPr>
          <w:rFonts w:hAnsi="宋体" w:hint="eastAsia"/>
          <w:kern w:val="2"/>
          <w:szCs w:val="24"/>
        </w:rPr>
        <w:t>3</w:t>
      </w:r>
      <w:r w:rsidRPr="0046372D">
        <w:rPr>
          <w:rFonts w:hAnsi="宋体" w:hint="eastAsia"/>
          <w:kern w:val="2"/>
          <w:szCs w:val="24"/>
        </w:rPr>
        <w:t>日开始调试生产</w:t>
      </w:r>
      <w:r w:rsidR="00AF437B">
        <w:rPr>
          <w:rFonts w:hAnsi="宋体" w:hint="eastAsia"/>
          <w:kern w:val="2"/>
          <w:szCs w:val="24"/>
        </w:rPr>
        <w:t>，</w:t>
      </w:r>
      <w:r w:rsidR="00AF437B">
        <w:rPr>
          <w:rFonts w:hAnsi="宋体" w:hint="eastAsia"/>
          <w:kern w:val="2"/>
          <w:szCs w:val="24"/>
        </w:rPr>
        <w:t>2</w:t>
      </w:r>
      <w:r w:rsidR="00AF437B">
        <w:rPr>
          <w:rFonts w:hAnsi="宋体"/>
          <w:kern w:val="2"/>
          <w:szCs w:val="24"/>
        </w:rPr>
        <w:t>021</w:t>
      </w:r>
      <w:r w:rsidR="00AF437B">
        <w:rPr>
          <w:rFonts w:hAnsi="宋体" w:hint="eastAsia"/>
          <w:kern w:val="2"/>
          <w:szCs w:val="24"/>
        </w:rPr>
        <w:t>年</w:t>
      </w:r>
      <w:r w:rsidR="00A55C7B">
        <w:rPr>
          <w:rFonts w:hAnsi="宋体"/>
          <w:kern w:val="2"/>
          <w:szCs w:val="24"/>
        </w:rPr>
        <w:t>11</w:t>
      </w:r>
      <w:r w:rsidR="00AF437B">
        <w:rPr>
          <w:rFonts w:hAnsi="宋体" w:hint="eastAsia"/>
          <w:kern w:val="2"/>
          <w:szCs w:val="24"/>
        </w:rPr>
        <w:t>月</w:t>
      </w:r>
      <w:r w:rsidR="00A55C7B">
        <w:rPr>
          <w:rFonts w:hAnsi="宋体"/>
          <w:kern w:val="2"/>
          <w:szCs w:val="24"/>
        </w:rPr>
        <w:t>3</w:t>
      </w:r>
      <w:r w:rsidR="00AF437B">
        <w:rPr>
          <w:rFonts w:hAnsi="宋体" w:hint="eastAsia"/>
          <w:kern w:val="2"/>
          <w:szCs w:val="24"/>
        </w:rPr>
        <w:t>日通过竣工环境保护自主验收</w:t>
      </w:r>
      <w:r w:rsidR="008618A5">
        <w:rPr>
          <w:rFonts w:hAnsi="宋体" w:hint="eastAsia"/>
          <w:kern w:val="2"/>
          <w:szCs w:val="24"/>
        </w:rPr>
        <w:t>。</w:t>
      </w:r>
      <w:r w:rsidR="008618A5">
        <w:rPr>
          <w:rFonts w:hAnsi="宋体" w:hint="eastAsia"/>
          <w:kern w:val="2"/>
          <w:szCs w:val="24"/>
        </w:rPr>
        <w:t xml:space="preserve"> </w:t>
      </w:r>
    </w:p>
    <w:p w14:paraId="4E2AE12F" w14:textId="71E661C8" w:rsidR="00195A27" w:rsidRDefault="002D6120" w:rsidP="00E004E5">
      <w:pPr>
        <w:pStyle w:val="a0"/>
        <w:spacing w:line="360" w:lineRule="auto"/>
        <w:ind w:firstLineChars="200" w:firstLine="480"/>
        <w:rPr>
          <w:rFonts w:hAnsi="宋体"/>
        </w:rPr>
      </w:pPr>
      <w:r w:rsidRPr="0046372D">
        <w:rPr>
          <w:rFonts w:hAnsi="宋体" w:hint="eastAsia"/>
        </w:rPr>
        <w:t>江苏明汇阀门有限公司</w:t>
      </w:r>
      <w:r>
        <w:rPr>
          <w:rFonts w:hAnsi="宋体" w:hint="eastAsia"/>
        </w:rPr>
        <w:t>阀门项目验收后，</w:t>
      </w:r>
      <w:r w:rsidR="009607E0">
        <w:rPr>
          <w:rFonts w:hAnsi="宋体" w:hint="eastAsia"/>
        </w:rPr>
        <w:t>由于市场和产品需求，在</w:t>
      </w:r>
      <w:r w:rsidR="00B10EEA">
        <w:rPr>
          <w:rFonts w:hAnsi="宋体" w:hint="eastAsia"/>
        </w:rPr>
        <w:t>保持现有产能和现有</w:t>
      </w:r>
      <w:r w:rsidR="009607E0">
        <w:rPr>
          <w:rFonts w:hAnsi="宋体" w:hint="eastAsia"/>
        </w:rPr>
        <w:t>“车、铣、钻”机械加工工艺基础上，</w:t>
      </w:r>
      <w:r w:rsidR="00B10EEA">
        <w:rPr>
          <w:rFonts w:hAnsi="宋体" w:hint="eastAsia"/>
        </w:rPr>
        <w:t>新增</w:t>
      </w:r>
      <w:r w:rsidR="009607E0">
        <w:rPr>
          <w:rFonts w:hAnsi="宋体" w:hint="eastAsia"/>
        </w:rPr>
        <w:t>金加工（锯、刨）、焊接、喷涂工艺</w:t>
      </w:r>
      <w:r w:rsidR="00B10EEA">
        <w:rPr>
          <w:rFonts w:hAnsi="宋体" w:hint="eastAsia"/>
        </w:rPr>
        <w:t>，新增生产设备及</w:t>
      </w:r>
      <w:r w:rsidR="00896FFF">
        <w:rPr>
          <w:rFonts w:hAnsi="宋体" w:hint="eastAsia"/>
        </w:rPr>
        <w:t>原辅材料</w:t>
      </w:r>
      <w:r w:rsidR="00B10EEA">
        <w:rPr>
          <w:rFonts w:hAnsi="宋体" w:hint="eastAsia"/>
        </w:rPr>
        <w:t>，</w:t>
      </w:r>
      <w:r w:rsidR="00896FFF">
        <w:rPr>
          <w:rFonts w:hAnsi="宋体" w:hint="eastAsia"/>
        </w:rPr>
        <w:t>且这部分变化</w:t>
      </w:r>
      <w:r w:rsidR="00B10EEA">
        <w:rPr>
          <w:rFonts w:hAnsi="宋体" w:hint="eastAsia"/>
        </w:rPr>
        <w:t>导致</w:t>
      </w:r>
      <w:r w:rsidR="009607E0">
        <w:rPr>
          <w:rFonts w:hAnsi="宋体" w:hint="eastAsia"/>
        </w:rPr>
        <w:t>大气污染物及危险废物</w:t>
      </w:r>
      <w:r w:rsidR="00B10EEA">
        <w:rPr>
          <w:rFonts w:hAnsi="宋体" w:hint="eastAsia"/>
        </w:rPr>
        <w:t>的种类和排放量增加</w:t>
      </w:r>
      <w:r w:rsidR="00E004E5">
        <w:rPr>
          <w:rFonts w:hAnsi="宋体" w:hint="eastAsia"/>
        </w:rPr>
        <w:t>，环境风险源及危险物质发生变化</w:t>
      </w:r>
      <w:r w:rsidR="00B10EEA">
        <w:rPr>
          <w:rFonts w:hAnsi="宋体" w:hint="eastAsia"/>
        </w:rPr>
        <w:t>。</w:t>
      </w:r>
      <w:r w:rsidR="00195A27" w:rsidRPr="00195A27">
        <w:rPr>
          <w:rFonts w:hAnsi="宋体" w:hint="eastAsia"/>
        </w:rPr>
        <w:t>根据《污染影响类建设项目重大变动清单（试行）》（环办环评函﹝</w:t>
      </w:r>
      <w:r w:rsidR="00195A27" w:rsidRPr="00195A27">
        <w:rPr>
          <w:rFonts w:hAnsi="宋体" w:hint="eastAsia"/>
        </w:rPr>
        <w:t>2020</w:t>
      </w:r>
      <w:r w:rsidR="00195A27" w:rsidRPr="00195A27">
        <w:rPr>
          <w:rFonts w:hAnsi="宋体" w:hint="eastAsia"/>
        </w:rPr>
        <w:t>﹞</w:t>
      </w:r>
      <w:r w:rsidR="00195A27" w:rsidRPr="00195A27">
        <w:rPr>
          <w:rFonts w:hAnsi="宋体" w:hint="eastAsia"/>
        </w:rPr>
        <w:t xml:space="preserve">688 </w:t>
      </w:r>
      <w:r w:rsidR="00195A27" w:rsidRPr="00195A27">
        <w:rPr>
          <w:rFonts w:hAnsi="宋体" w:hint="eastAsia"/>
        </w:rPr>
        <w:t>号）等文件要求，“建设项目的性质、规模、地点、生产工艺和环境保护措施五个因素中的一项或一项以上发生重大变动</w:t>
      </w:r>
      <w:r w:rsidR="00195A27">
        <w:rPr>
          <w:rFonts w:hAnsi="宋体" w:hint="eastAsia"/>
        </w:rPr>
        <w:t>，</w:t>
      </w:r>
      <w:r w:rsidR="00195A27" w:rsidRPr="00195A27">
        <w:rPr>
          <w:rFonts w:hAnsi="宋体" w:hint="eastAsia"/>
        </w:rPr>
        <w:t>且可能导致环境影响显著变化（特别是不利环境影响加重）的，界定为重大变动。”</w:t>
      </w:r>
    </w:p>
    <w:p w14:paraId="7C7FCFE5" w14:textId="77777777" w:rsidR="00896FFF" w:rsidRDefault="00F676A0" w:rsidP="00F676A0">
      <w:pPr>
        <w:pStyle w:val="a0"/>
        <w:spacing w:line="360" w:lineRule="auto"/>
        <w:ind w:firstLineChars="200" w:firstLine="480"/>
        <w:rPr>
          <w:rFonts w:hAnsi="宋体"/>
          <w:kern w:val="2"/>
          <w:szCs w:val="24"/>
        </w:rPr>
      </w:pPr>
      <w:r w:rsidRPr="00F676A0">
        <w:rPr>
          <w:rFonts w:hAnsi="宋体" w:hint="eastAsia"/>
          <w:kern w:val="2"/>
          <w:szCs w:val="24"/>
        </w:rPr>
        <w:t>根据</w:t>
      </w:r>
      <w:r w:rsidR="00E12E55" w:rsidRPr="00E12E55">
        <w:rPr>
          <w:rFonts w:hAnsi="宋体" w:hint="eastAsia"/>
          <w:kern w:val="2"/>
          <w:szCs w:val="24"/>
        </w:rPr>
        <w:t>《</w:t>
      </w:r>
      <w:r w:rsidR="00E12E55">
        <w:rPr>
          <w:rFonts w:hAnsi="宋体" w:hint="eastAsia"/>
          <w:kern w:val="2"/>
          <w:szCs w:val="24"/>
        </w:rPr>
        <w:t>江苏</w:t>
      </w:r>
      <w:r w:rsidR="00E12E55" w:rsidRPr="00E12E55">
        <w:rPr>
          <w:rFonts w:hAnsi="宋体" w:hint="eastAsia"/>
          <w:kern w:val="2"/>
          <w:szCs w:val="24"/>
        </w:rPr>
        <w:t>省生态环境厅关于加强涉变动项目环评与排污许可证管理衔接的通知》（苏环办〔</w:t>
      </w:r>
      <w:r w:rsidR="00E12E55" w:rsidRPr="00E12E55">
        <w:rPr>
          <w:rFonts w:hAnsi="宋体" w:hint="eastAsia"/>
          <w:kern w:val="2"/>
          <w:szCs w:val="24"/>
        </w:rPr>
        <w:t>2021</w:t>
      </w:r>
      <w:r w:rsidR="00E12E55" w:rsidRPr="00E12E55">
        <w:rPr>
          <w:rFonts w:hAnsi="宋体" w:hint="eastAsia"/>
          <w:kern w:val="2"/>
          <w:szCs w:val="24"/>
        </w:rPr>
        <w:t>〕</w:t>
      </w:r>
      <w:r w:rsidR="00E12E55" w:rsidRPr="00E12E55">
        <w:rPr>
          <w:rFonts w:hAnsi="宋体" w:hint="eastAsia"/>
          <w:kern w:val="2"/>
          <w:szCs w:val="24"/>
        </w:rPr>
        <w:t>122</w:t>
      </w:r>
      <w:r w:rsidR="00E12E55" w:rsidRPr="00E12E55">
        <w:rPr>
          <w:rFonts w:hAnsi="宋体" w:hint="eastAsia"/>
          <w:kern w:val="2"/>
          <w:szCs w:val="24"/>
        </w:rPr>
        <w:t>号</w:t>
      </w:r>
      <w:r w:rsidR="00E12E55" w:rsidRPr="00E12E55">
        <w:rPr>
          <w:rFonts w:hAnsi="宋体" w:hint="eastAsia"/>
          <w:kern w:val="2"/>
          <w:szCs w:val="24"/>
        </w:rPr>
        <w:t xml:space="preserve"> 2021</w:t>
      </w:r>
      <w:r w:rsidR="00E12E55" w:rsidRPr="00E12E55">
        <w:rPr>
          <w:rFonts w:hAnsi="宋体" w:hint="eastAsia"/>
          <w:kern w:val="2"/>
          <w:szCs w:val="24"/>
        </w:rPr>
        <w:t>年</w:t>
      </w:r>
      <w:r w:rsidR="00E12E55" w:rsidRPr="00E12E55">
        <w:rPr>
          <w:rFonts w:hAnsi="宋体" w:hint="eastAsia"/>
          <w:kern w:val="2"/>
          <w:szCs w:val="24"/>
        </w:rPr>
        <w:t>4</w:t>
      </w:r>
      <w:r w:rsidR="00E12E55" w:rsidRPr="00E12E55">
        <w:rPr>
          <w:rFonts w:hAnsi="宋体" w:hint="eastAsia"/>
          <w:kern w:val="2"/>
          <w:szCs w:val="24"/>
        </w:rPr>
        <w:t>月</w:t>
      </w:r>
      <w:r w:rsidR="00E12E55" w:rsidRPr="00E12E55">
        <w:rPr>
          <w:rFonts w:hAnsi="宋体" w:hint="eastAsia"/>
          <w:kern w:val="2"/>
          <w:szCs w:val="24"/>
        </w:rPr>
        <w:t>2</w:t>
      </w:r>
      <w:r w:rsidR="00E12E55" w:rsidRPr="00E12E55">
        <w:rPr>
          <w:rFonts w:hAnsi="宋体" w:hint="eastAsia"/>
          <w:kern w:val="2"/>
          <w:szCs w:val="24"/>
        </w:rPr>
        <w:t>日）</w:t>
      </w:r>
      <w:r w:rsidR="00E12E55">
        <w:rPr>
          <w:rFonts w:hAnsi="宋体" w:hint="eastAsia"/>
          <w:kern w:val="2"/>
          <w:szCs w:val="24"/>
        </w:rPr>
        <w:t>中要求“</w:t>
      </w:r>
      <w:r w:rsidR="00E12E55" w:rsidRPr="00E12E55">
        <w:rPr>
          <w:rFonts w:hAnsi="宋体" w:hint="eastAsia"/>
          <w:kern w:val="2"/>
          <w:szCs w:val="24"/>
        </w:rPr>
        <w:t>涉及验收后变动，且变动内容对照《环评名录》不纳入环评管理的，按照《环评名录》要求不需要办理环评手续。排污单位建设的项目发生此类验收后变动，且不属于《排污许可管理条例》重新申请排污许可证情形的，纳入排污许可证的变更管理。排污单位应提交《建设项目验收后变动环境影响分析》作为申请材料的附件，并对分析结论负责。</w:t>
      </w:r>
      <w:r w:rsidR="00E12E55">
        <w:rPr>
          <w:rFonts w:hAnsi="宋体" w:hint="eastAsia"/>
          <w:kern w:val="2"/>
          <w:szCs w:val="24"/>
        </w:rPr>
        <w:t>”</w:t>
      </w:r>
      <w:r w:rsidR="00896FFF">
        <w:rPr>
          <w:rFonts w:hAnsi="宋体" w:hint="eastAsia"/>
          <w:kern w:val="2"/>
          <w:szCs w:val="24"/>
        </w:rPr>
        <w:t xml:space="preserve"> </w:t>
      </w:r>
    </w:p>
    <w:p w14:paraId="31C36C2E" w14:textId="5475D61F" w:rsidR="00E004E5" w:rsidRDefault="00896FFF" w:rsidP="00E004E5">
      <w:pPr>
        <w:pStyle w:val="a0"/>
        <w:spacing w:line="360" w:lineRule="auto"/>
        <w:ind w:firstLineChars="200" w:firstLine="480"/>
        <w:rPr>
          <w:rFonts w:hAnsi="宋体"/>
          <w:kern w:val="2"/>
          <w:szCs w:val="24"/>
        </w:rPr>
      </w:pPr>
      <w:r>
        <w:rPr>
          <w:rFonts w:hAnsi="宋体" w:hint="eastAsia"/>
          <w:kern w:val="2"/>
          <w:szCs w:val="24"/>
        </w:rPr>
        <w:t>结合</w:t>
      </w:r>
      <w:r w:rsidR="00F676A0" w:rsidRPr="00F676A0">
        <w:rPr>
          <w:rFonts w:hAnsi="宋体" w:hint="eastAsia"/>
          <w:kern w:val="2"/>
          <w:szCs w:val="24"/>
        </w:rPr>
        <w:t>项目原有环评报告文件</w:t>
      </w:r>
      <w:r w:rsidR="00E004E5">
        <w:rPr>
          <w:rFonts w:hAnsi="宋体" w:hint="eastAsia"/>
          <w:kern w:val="2"/>
          <w:szCs w:val="24"/>
        </w:rPr>
        <w:t>、</w:t>
      </w:r>
      <w:r>
        <w:rPr>
          <w:rFonts w:hAnsi="宋体" w:hint="eastAsia"/>
          <w:kern w:val="2"/>
          <w:szCs w:val="24"/>
        </w:rPr>
        <w:t>验收</w:t>
      </w:r>
      <w:r w:rsidR="00E004E5">
        <w:rPr>
          <w:rFonts w:hAnsi="宋体" w:hint="eastAsia"/>
          <w:kern w:val="2"/>
          <w:szCs w:val="24"/>
        </w:rPr>
        <w:t>资料及变动情况</w:t>
      </w:r>
      <w:r w:rsidR="00F676A0" w:rsidRPr="00F676A0">
        <w:rPr>
          <w:rFonts w:hAnsi="宋体" w:hint="eastAsia"/>
          <w:kern w:val="2"/>
          <w:szCs w:val="24"/>
        </w:rPr>
        <w:t>经分析后判定，本项目变动内容属于验收后变动，对照</w:t>
      </w:r>
      <w:r w:rsidRPr="00896FFF">
        <w:rPr>
          <w:rFonts w:hAnsi="宋体" w:hint="eastAsia"/>
          <w:kern w:val="2"/>
          <w:szCs w:val="24"/>
        </w:rPr>
        <w:t>《建设项目环境影响评价分类管理名录》（部令第</w:t>
      </w:r>
      <w:r w:rsidRPr="00896FFF">
        <w:rPr>
          <w:rFonts w:hAnsi="宋体" w:hint="eastAsia"/>
          <w:kern w:val="2"/>
          <w:szCs w:val="24"/>
        </w:rPr>
        <w:t>16</w:t>
      </w:r>
      <w:r w:rsidRPr="00896FFF">
        <w:rPr>
          <w:rFonts w:hAnsi="宋体" w:hint="eastAsia"/>
          <w:kern w:val="2"/>
          <w:szCs w:val="24"/>
        </w:rPr>
        <w:t>号，</w:t>
      </w:r>
      <w:r w:rsidRPr="00896FFF">
        <w:rPr>
          <w:rFonts w:hAnsi="宋体" w:hint="eastAsia"/>
          <w:kern w:val="2"/>
          <w:szCs w:val="24"/>
        </w:rPr>
        <w:t>2021</w:t>
      </w:r>
      <w:r w:rsidRPr="00896FFF">
        <w:rPr>
          <w:rFonts w:hAnsi="宋体" w:hint="eastAsia"/>
          <w:kern w:val="2"/>
          <w:szCs w:val="24"/>
        </w:rPr>
        <w:t>年</w:t>
      </w:r>
      <w:r w:rsidRPr="00896FFF">
        <w:rPr>
          <w:rFonts w:hAnsi="宋体" w:hint="eastAsia"/>
          <w:kern w:val="2"/>
          <w:szCs w:val="24"/>
        </w:rPr>
        <w:t>1</w:t>
      </w:r>
      <w:r w:rsidRPr="00896FFF">
        <w:rPr>
          <w:rFonts w:hAnsi="宋体" w:hint="eastAsia"/>
          <w:kern w:val="2"/>
          <w:szCs w:val="24"/>
        </w:rPr>
        <w:t>月</w:t>
      </w:r>
      <w:r w:rsidRPr="00896FFF">
        <w:rPr>
          <w:rFonts w:hAnsi="宋体" w:hint="eastAsia"/>
          <w:kern w:val="2"/>
          <w:szCs w:val="24"/>
        </w:rPr>
        <w:t>1</w:t>
      </w:r>
      <w:r w:rsidRPr="00896FFF">
        <w:rPr>
          <w:rFonts w:hAnsi="宋体" w:hint="eastAsia"/>
          <w:kern w:val="2"/>
          <w:szCs w:val="24"/>
        </w:rPr>
        <w:t>日）</w:t>
      </w:r>
      <w:r w:rsidR="00F676A0" w:rsidRPr="00F676A0">
        <w:rPr>
          <w:rFonts w:hAnsi="宋体" w:hint="eastAsia"/>
          <w:kern w:val="2"/>
          <w:szCs w:val="24"/>
        </w:rPr>
        <w:t>，</w:t>
      </w:r>
      <w:r>
        <w:rPr>
          <w:rFonts w:hAnsi="宋体" w:hint="eastAsia"/>
          <w:kern w:val="2"/>
          <w:szCs w:val="24"/>
        </w:rPr>
        <w:t>阀门项目变动</w:t>
      </w:r>
      <w:r w:rsidR="00E004E5">
        <w:rPr>
          <w:rFonts w:hAnsi="宋体" w:hint="eastAsia"/>
          <w:kern w:val="2"/>
          <w:szCs w:val="24"/>
        </w:rPr>
        <w:t>不纳入环评管理，但需</w:t>
      </w:r>
      <w:r w:rsidR="003A3D56">
        <w:rPr>
          <w:rFonts w:hAnsi="宋体" w:hint="eastAsia"/>
          <w:kern w:val="2"/>
          <w:szCs w:val="24"/>
        </w:rPr>
        <w:t>进行</w:t>
      </w:r>
      <w:r w:rsidR="00E004E5">
        <w:rPr>
          <w:rFonts w:hAnsi="宋体" w:hint="eastAsia"/>
          <w:kern w:val="2"/>
          <w:szCs w:val="24"/>
        </w:rPr>
        <w:t>排污许可证</w:t>
      </w:r>
      <w:r w:rsidR="003A3D56">
        <w:rPr>
          <w:rFonts w:hAnsi="宋体" w:hint="eastAsia"/>
          <w:kern w:val="2"/>
          <w:szCs w:val="24"/>
        </w:rPr>
        <w:t>变更</w:t>
      </w:r>
      <w:r w:rsidR="00E63E99">
        <w:rPr>
          <w:rFonts w:hAnsi="宋体" w:hint="eastAsia"/>
          <w:kern w:val="2"/>
          <w:szCs w:val="24"/>
        </w:rPr>
        <w:t>，在此基础上建设单位编制</w:t>
      </w:r>
      <w:r w:rsidR="00E63E99" w:rsidRPr="00E63E99">
        <w:rPr>
          <w:rFonts w:hAnsi="宋体" w:hint="eastAsia"/>
          <w:kern w:val="2"/>
          <w:szCs w:val="24"/>
        </w:rPr>
        <w:t>《建设项目验收后变动环境影响分析》</w:t>
      </w:r>
      <w:r w:rsidR="00E63E99">
        <w:rPr>
          <w:rFonts w:hAnsi="宋体" w:hint="eastAsia"/>
          <w:kern w:val="2"/>
          <w:szCs w:val="24"/>
        </w:rPr>
        <w:t>报告</w:t>
      </w:r>
      <w:r w:rsidR="009E6E7A">
        <w:rPr>
          <w:rFonts w:hAnsi="宋体" w:hint="eastAsia"/>
          <w:kern w:val="2"/>
          <w:szCs w:val="24"/>
        </w:rPr>
        <w:t>。</w:t>
      </w:r>
    </w:p>
    <w:p w14:paraId="62CD0839" w14:textId="3C2626D4" w:rsidR="0004582F" w:rsidRDefault="00C61E51" w:rsidP="005B57B4">
      <w:pPr>
        <w:spacing w:line="360" w:lineRule="auto"/>
        <w:outlineLvl w:val="0"/>
        <w:rPr>
          <w:rFonts w:ascii="宋体"/>
          <w:b/>
          <w:color w:val="000000"/>
          <w:sz w:val="24"/>
        </w:rPr>
      </w:pPr>
      <w:bookmarkStart w:id="11" w:name="_Toc21574_WPSOffice_Level1"/>
      <w:bookmarkStart w:id="12" w:name="_Toc22558_WPSOffice_Level1"/>
      <w:bookmarkStart w:id="13" w:name="_Toc4720_WPSOffice_Level1"/>
      <w:bookmarkStart w:id="14" w:name="_Toc25880270"/>
      <w:bookmarkStart w:id="15" w:name="_Toc92403466"/>
      <w:r>
        <w:rPr>
          <w:rFonts w:ascii="宋体" w:hAnsi="宋体"/>
          <w:b/>
          <w:color w:val="000000"/>
          <w:sz w:val="24"/>
        </w:rPr>
        <w:lastRenderedPageBreak/>
        <w:t>2</w:t>
      </w:r>
      <w:r w:rsidR="00627338">
        <w:rPr>
          <w:rFonts w:ascii="宋体" w:hAnsi="宋体" w:hint="eastAsia"/>
          <w:b/>
          <w:color w:val="000000"/>
          <w:sz w:val="24"/>
        </w:rPr>
        <w:t>变动分析</w:t>
      </w:r>
      <w:r>
        <w:rPr>
          <w:rFonts w:ascii="宋体" w:hAnsi="宋体" w:hint="eastAsia"/>
          <w:b/>
          <w:color w:val="000000"/>
          <w:sz w:val="24"/>
        </w:rPr>
        <w:t>依据</w:t>
      </w:r>
      <w:bookmarkEnd w:id="11"/>
      <w:bookmarkEnd w:id="12"/>
      <w:bookmarkEnd w:id="13"/>
      <w:bookmarkEnd w:id="14"/>
      <w:bookmarkEnd w:id="15"/>
    </w:p>
    <w:p w14:paraId="6EC1668B" w14:textId="1D4246DE" w:rsidR="0004582F" w:rsidRDefault="00C61E51" w:rsidP="005B57B4">
      <w:pPr>
        <w:pStyle w:val="a0"/>
        <w:spacing w:line="360" w:lineRule="auto"/>
        <w:outlineLvl w:val="1"/>
        <w:rPr>
          <w:szCs w:val="28"/>
        </w:rPr>
      </w:pPr>
      <w:bookmarkStart w:id="16" w:name="_Toc28858_WPSOffice_Level1"/>
      <w:bookmarkStart w:id="17" w:name="_Toc9049_WPSOffice_Level1"/>
      <w:bookmarkStart w:id="18" w:name="_Toc13750_WPSOffice_Level1"/>
      <w:bookmarkStart w:id="19" w:name="_Toc25880271"/>
      <w:bookmarkStart w:id="20" w:name="_Toc92403467"/>
      <w:r>
        <w:rPr>
          <w:rFonts w:ascii="宋体" w:hAnsi="宋体"/>
          <w:b/>
          <w:color w:val="000000"/>
        </w:rPr>
        <w:t>2.1</w:t>
      </w:r>
      <w:r>
        <w:rPr>
          <w:rFonts w:ascii="宋体" w:hAnsi="宋体" w:hint="eastAsia"/>
          <w:b/>
          <w:color w:val="000000"/>
        </w:rPr>
        <w:t>相关法律、法规和</w:t>
      </w:r>
      <w:bookmarkEnd w:id="16"/>
      <w:bookmarkEnd w:id="17"/>
      <w:bookmarkEnd w:id="18"/>
      <w:bookmarkEnd w:id="19"/>
      <w:r w:rsidR="009E6E7A">
        <w:rPr>
          <w:rFonts w:ascii="宋体" w:hAnsi="宋体" w:hint="eastAsia"/>
          <w:b/>
          <w:color w:val="000000"/>
        </w:rPr>
        <w:t>技术规范</w:t>
      </w:r>
      <w:bookmarkEnd w:id="20"/>
    </w:p>
    <w:p w14:paraId="62A78DF2" w14:textId="77777777" w:rsidR="009E6E7A" w:rsidRDefault="009E6E7A" w:rsidP="009E6E7A">
      <w:pPr>
        <w:pStyle w:val="a0"/>
        <w:spacing w:line="360" w:lineRule="auto"/>
      </w:pPr>
      <w:r>
        <w:rPr>
          <w:rFonts w:hint="eastAsia"/>
        </w:rPr>
        <w:t>1</w:t>
      </w:r>
      <w:r>
        <w:rPr>
          <w:rFonts w:hint="eastAsia"/>
        </w:rPr>
        <w:t>、《中华人民共和国环境保护法》（</w:t>
      </w:r>
      <w:r>
        <w:rPr>
          <w:rFonts w:hint="eastAsia"/>
        </w:rPr>
        <w:t>2015</w:t>
      </w:r>
      <w:r>
        <w:rPr>
          <w:rFonts w:hint="eastAsia"/>
        </w:rPr>
        <w:t>年</w:t>
      </w:r>
      <w:r>
        <w:rPr>
          <w:rFonts w:hint="eastAsia"/>
        </w:rPr>
        <w:t>1</w:t>
      </w:r>
      <w:r>
        <w:rPr>
          <w:rFonts w:hint="eastAsia"/>
        </w:rPr>
        <w:t>月</w:t>
      </w:r>
      <w:r>
        <w:rPr>
          <w:rFonts w:hint="eastAsia"/>
        </w:rPr>
        <w:t>1</w:t>
      </w:r>
      <w:r>
        <w:rPr>
          <w:rFonts w:hint="eastAsia"/>
        </w:rPr>
        <w:t>日施行）；</w:t>
      </w:r>
    </w:p>
    <w:p w14:paraId="50FD70AD" w14:textId="77777777" w:rsidR="009E6E7A" w:rsidRDefault="009E6E7A" w:rsidP="009E6E7A">
      <w:pPr>
        <w:pStyle w:val="a0"/>
        <w:spacing w:line="360" w:lineRule="auto"/>
      </w:pPr>
      <w:r>
        <w:rPr>
          <w:rFonts w:hint="eastAsia"/>
        </w:rPr>
        <w:t>2</w:t>
      </w:r>
      <w:r>
        <w:rPr>
          <w:rFonts w:hint="eastAsia"/>
        </w:rPr>
        <w:t>、《中华人民共和国水污染防治法》（</w:t>
      </w:r>
      <w:r>
        <w:rPr>
          <w:rFonts w:hint="eastAsia"/>
        </w:rPr>
        <w:t>2018</w:t>
      </w:r>
      <w:r>
        <w:rPr>
          <w:rFonts w:hint="eastAsia"/>
        </w:rPr>
        <w:t>年</w:t>
      </w:r>
      <w:r>
        <w:rPr>
          <w:rFonts w:hint="eastAsia"/>
        </w:rPr>
        <w:t>1</w:t>
      </w:r>
      <w:r>
        <w:rPr>
          <w:rFonts w:hint="eastAsia"/>
        </w:rPr>
        <w:t>月</w:t>
      </w:r>
      <w:r>
        <w:rPr>
          <w:rFonts w:hint="eastAsia"/>
        </w:rPr>
        <w:t>1</w:t>
      </w:r>
      <w:r>
        <w:rPr>
          <w:rFonts w:hint="eastAsia"/>
        </w:rPr>
        <w:t>日施行</w:t>
      </w:r>
      <w:r>
        <w:rPr>
          <w:rFonts w:hint="eastAsia"/>
        </w:rPr>
        <w:t xml:space="preserve"> </w:t>
      </w:r>
      <w:r>
        <w:rPr>
          <w:rFonts w:hint="eastAsia"/>
        </w:rPr>
        <w:t>）；</w:t>
      </w:r>
    </w:p>
    <w:p w14:paraId="25D88F0A" w14:textId="77777777" w:rsidR="009E6E7A" w:rsidRDefault="009E6E7A" w:rsidP="009E6E7A">
      <w:pPr>
        <w:pStyle w:val="a0"/>
        <w:spacing w:line="360" w:lineRule="auto"/>
      </w:pPr>
      <w:r>
        <w:rPr>
          <w:rFonts w:hint="eastAsia"/>
        </w:rPr>
        <w:t>3</w:t>
      </w:r>
      <w:r>
        <w:rPr>
          <w:rFonts w:hint="eastAsia"/>
        </w:rPr>
        <w:t>、《中华人民共和国大气污染防治法》（</w:t>
      </w:r>
      <w:r>
        <w:rPr>
          <w:rFonts w:hint="eastAsia"/>
        </w:rPr>
        <w:t>2018</w:t>
      </w:r>
      <w:r>
        <w:rPr>
          <w:rFonts w:hint="eastAsia"/>
        </w:rPr>
        <w:t>年</w:t>
      </w:r>
      <w:r>
        <w:rPr>
          <w:rFonts w:hint="eastAsia"/>
        </w:rPr>
        <w:t>10</w:t>
      </w:r>
      <w:r>
        <w:rPr>
          <w:rFonts w:hint="eastAsia"/>
        </w:rPr>
        <w:t>月</w:t>
      </w:r>
      <w:r>
        <w:rPr>
          <w:rFonts w:hint="eastAsia"/>
        </w:rPr>
        <w:t>26</w:t>
      </w:r>
      <w:r>
        <w:rPr>
          <w:rFonts w:hint="eastAsia"/>
        </w:rPr>
        <w:t>日修订）</w:t>
      </w:r>
      <w:r>
        <w:rPr>
          <w:rFonts w:hint="eastAsia"/>
        </w:rPr>
        <w:t xml:space="preserve"> </w:t>
      </w:r>
      <w:r>
        <w:rPr>
          <w:rFonts w:hint="eastAsia"/>
        </w:rPr>
        <w:t>；</w:t>
      </w:r>
    </w:p>
    <w:p w14:paraId="7FF44593" w14:textId="77777777" w:rsidR="009E6E7A" w:rsidRDefault="009E6E7A" w:rsidP="009E6E7A">
      <w:pPr>
        <w:pStyle w:val="a0"/>
        <w:spacing w:line="360" w:lineRule="auto"/>
      </w:pPr>
      <w:r>
        <w:rPr>
          <w:rFonts w:hint="eastAsia"/>
        </w:rPr>
        <w:t>3</w:t>
      </w:r>
      <w:r>
        <w:rPr>
          <w:rFonts w:hint="eastAsia"/>
        </w:rPr>
        <w:t>、</w:t>
      </w:r>
      <w:r>
        <w:rPr>
          <w:rFonts w:hint="eastAsia"/>
        </w:rPr>
        <w:t xml:space="preserve"> </w:t>
      </w:r>
      <w:r>
        <w:rPr>
          <w:rFonts w:hint="eastAsia"/>
        </w:rPr>
        <w:t>《中华人民共和国环境噪声污染防治法》及其修订（</w:t>
      </w:r>
      <w:r>
        <w:rPr>
          <w:rFonts w:hint="eastAsia"/>
        </w:rPr>
        <w:t>1997</w:t>
      </w:r>
      <w:r>
        <w:rPr>
          <w:rFonts w:hint="eastAsia"/>
        </w:rPr>
        <w:t>年</w:t>
      </w:r>
      <w:r>
        <w:rPr>
          <w:rFonts w:hint="eastAsia"/>
        </w:rPr>
        <w:t>3</w:t>
      </w:r>
      <w:r>
        <w:rPr>
          <w:rFonts w:hint="eastAsia"/>
        </w:rPr>
        <w:t>月</w:t>
      </w:r>
      <w:r>
        <w:rPr>
          <w:rFonts w:hint="eastAsia"/>
        </w:rPr>
        <w:t>1</w:t>
      </w:r>
      <w:r>
        <w:rPr>
          <w:rFonts w:hint="eastAsia"/>
        </w:rPr>
        <w:t>日施行</w:t>
      </w:r>
      <w:r>
        <w:rPr>
          <w:rFonts w:hint="eastAsia"/>
        </w:rPr>
        <w:t>,2018</w:t>
      </w:r>
      <w:r>
        <w:rPr>
          <w:rFonts w:hint="eastAsia"/>
        </w:rPr>
        <w:t>年</w:t>
      </w:r>
      <w:r>
        <w:rPr>
          <w:rFonts w:hint="eastAsia"/>
        </w:rPr>
        <w:t>12</w:t>
      </w:r>
      <w:r>
        <w:rPr>
          <w:rFonts w:hint="eastAsia"/>
        </w:rPr>
        <w:t>月</w:t>
      </w:r>
      <w:r>
        <w:rPr>
          <w:rFonts w:hint="eastAsia"/>
        </w:rPr>
        <w:t>29</w:t>
      </w:r>
      <w:r>
        <w:rPr>
          <w:rFonts w:hint="eastAsia"/>
        </w:rPr>
        <w:t>日修订）；</w:t>
      </w:r>
    </w:p>
    <w:p w14:paraId="591E1B87" w14:textId="77777777" w:rsidR="009E6E7A" w:rsidRDefault="009E6E7A" w:rsidP="009E6E7A">
      <w:pPr>
        <w:pStyle w:val="a0"/>
        <w:spacing w:line="360" w:lineRule="auto"/>
      </w:pPr>
      <w:r>
        <w:rPr>
          <w:rFonts w:hint="eastAsia"/>
        </w:rPr>
        <w:t>4</w:t>
      </w:r>
      <w:r>
        <w:rPr>
          <w:rFonts w:hint="eastAsia"/>
        </w:rPr>
        <w:t>、《中华人民共和国固体废物污染环境防治法》（中华人民共和国主席令第四十三号，</w:t>
      </w:r>
      <w:r>
        <w:rPr>
          <w:rFonts w:hint="eastAsia"/>
        </w:rPr>
        <w:t>2020</w:t>
      </w:r>
      <w:r>
        <w:rPr>
          <w:rFonts w:hint="eastAsia"/>
        </w:rPr>
        <w:t>年</w:t>
      </w:r>
      <w:r>
        <w:rPr>
          <w:rFonts w:hint="eastAsia"/>
        </w:rPr>
        <w:t>4</w:t>
      </w:r>
      <w:r>
        <w:rPr>
          <w:rFonts w:hint="eastAsia"/>
        </w:rPr>
        <w:t>月</w:t>
      </w:r>
      <w:r>
        <w:rPr>
          <w:rFonts w:hint="eastAsia"/>
        </w:rPr>
        <w:t>29</w:t>
      </w:r>
      <w:r>
        <w:rPr>
          <w:rFonts w:hint="eastAsia"/>
        </w:rPr>
        <w:t>日）；</w:t>
      </w:r>
      <w:r>
        <w:rPr>
          <w:rFonts w:hint="eastAsia"/>
        </w:rPr>
        <w:t xml:space="preserve"> </w:t>
      </w:r>
    </w:p>
    <w:p w14:paraId="7312DF15" w14:textId="77777777" w:rsidR="009E6E7A" w:rsidRDefault="009E6E7A" w:rsidP="009E6E7A">
      <w:pPr>
        <w:pStyle w:val="a0"/>
        <w:spacing w:line="360" w:lineRule="auto"/>
      </w:pPr>
      <w:r>
        <w:rPr>
          <w:rFonts w:hint="eastAsia"/>
        </w:rPr>
        <w:t>5</w:t>
      </w:r>
      <w:r>
        <w:rPr>
          <w:rFonts w:hint="eastAsia"/>
        </w:rPr>
        <w:t>、《国务院关于修改〈建设项目环境保护管理条例〉的决定》（中华人民共和国国务院令第</w:t>
      </w:r>
      <w:r>
        <w:rPr>
          <w:rFonts w:hint="eastAsia"/>
        </w:rPr>
        <w:t>682</w:t>
      </w:r>
      <w:r>
        <w:rPr>
          <w:rFonts w:hint="eastAsia"/>
        </w:rPr>
        <w:t>号，</w:t>
      </w:r>
      <w:r>
        <w:rPr>
          <w:rFonts w:hint="eastAsia"/>
        </w:rPr>
        <w:t>2017</w:t>
      </w:r>
      <w:r>
        <w:rPr>
          <w:rFonts w:hint="eastAsia"/>
        </w:rPr>
        <w:t>年</w:t>
      </w:r>
      <w:r>
        <w:rPr>
          <w:rFonts w:hint="eastAsia"/>
        </w:rPr>
        <w:t>10</w:t>
      </w:r>
      <w:r>
        <w:rPr>
          <w:rFonts w:hint="eastAsia"/>
        </w:rPr>
        <w:t>月</w:t>
      </w:r>
      <w:r>
        <w:rPr>
          <w:rFonts w:hint="eastAsia"/>
        </w:rPr>
        <w:t>1</w:t>
      </w:r>
      <w:r>
        <w:rPr>
          <w:rFonts w:hint="eastAsia"/>
        </w:rPr>
        <w:t>日实施）；</w:t>
      </w:r>
    </w:p>
    <w:p w14:paraId="36052F0D" w14:textId="77777777" w:rsidR="009E6E7A" w:rsidRDefault="009E6E7A" w:rsidP="009E6E7A">
      <w:pPr>
        <w:pStyle w:val="a0"/>
        <w:spacing w:line="360" w:lineRule="auto"/>
      </w:pPr>
      <w:r>
        <w:rPr>
          <w:rFonts w:hint="eastAsia"/>
        </w:rPr>
        <w:t>6</w:t>
      </w:r>
      <w:r>
        <w:rPr>
          <w:rFonts w:hint="eastAsia"/>
        </w:rPr>
        <w:t>、《国家危险废物名录》（部令第</w:t>
      </w:r>
      <w:r>
        <w:rPr>
          <w:rFonts w:hint="eastAsia"/>
        </w:rPr>
        <w:t>15</w:t>
      </w:r>
      <w:r>
        <w:rPr>
          <w:rFonts w:hint="eastAsia"/>
        </w:rPr>
        <w:t>号）（</w:t>
      </w:r>
      <w:r>
        <w:rPr>
          <w:rFonts w:hint="eastAsia"/>
        </w:rPr>
        <w:t>2021</w:t>
      </w:r>
      <w:r>
        <w:rPr>
          <w:rFonts w:hint="eastAsia"/>
        </w:rPr>
        <w:t>年</w:t>
      </w:r>
      <w:r>
        <w:rPr>
          <w:rFonts w:hint="eastAsia"/>
        </w:rPr>
        <w:t xml:space="preserve"> 1 </w:t>
      </w:r>
      <w:r>
        <w:rPr>
          <w:rFonts w:hint="eastAsia"/>
        </w:rPr>
        <w:t>月</w:t>
      </w:r>
      <w:r>
        <w:rPr>
          <w:rFonts w:hint="eastAsia"/>
        </w:rPr>
        <w:t xml:space="preserve"> 1 </w:t>
      </w:r>
      <w:r>
        <w:rPr>
          <w:rFonts w:hint="eastAsia"/>
        </w:rPr>
        <w:t>日实施）；</w:t>
      </w:r>
    </w:p>
    <w:p w14:paraId="7FEADA77" w14:textId="77777777" w:rsidR="009E6E7A" w:rsidRDefault="009E6E7A" w:rsidP="009E6E7A">
      <w:pPr>
        <w:pStyle w:val="a0"/>
        <w:spacing w:line="360" w:lineRule="auto"/>
      </w:pPr>
      <w:r>
        <w:rPr>
          <w:rFonts w:hint="eastAsia"/>
        </w:rPr>
        <w:t>7</w:t>
      </w:r>
      <w:r>
        <w:rPr>
          <w:rFonts w:hint="eastAsia"/>
        </w:rPr>
        <w:t>、《建设项目环境影响评价分类管理名录》（部令第</w:t>
      </w:r>
      <w:r>
        <w:rPr>
          <w:rFonts w:hint="eastAsia"/>
        </w:rPr>
        <w:t>16</w:t>
      </w:r>
      <w:r>
        <w:rPr>
          <w:rFonts w:hint="eastAsia"/>
        </w:rPr>
        <w:t>号，</w:t>
      </w:r>
      <w:r>
        <w:rPr>
          <w:rFonts w:hint="eastAsia"/>
        </w:rPr>
        <w:t>2021</w:t>
      </w:r>
      <w:r>
        <w:rPr>
          <w:rFonts w:hint="eastAsia"/>
        </w:rPr>
        <w:t>年</w:t>
      </w:r>
      <w:r>
        <w:rPr>
          <w:rFonts w:hint="eastAsia"/>
        </w:rPr>
        <w:t>1</w:t>
      </w:r>
      <w:r>
        <w:rPr>
          <w:rFonts w:hint="eastAsia"/>
        </w:rPr>
        <w:t>月</w:t>
      </w:r>
      <w:r>
        <w:rPr>
          <w:rFonts w:hint="eastAsia"/>
        </w:rPr>
        <w:t>1</w:t>
      </w:r>
      <w:r>
        <w:rPr>
          <w:rFonts w:hint="eastAsia"/>
        </w:rPr>
        <w:t>日实施）；</w:t>
      </w:r>
    </w:p>
    <w:p w14:paraId="6FCBF1C7" w14:textId="77777777" w:rsidR="009E6E7A" w:rsidRDefault="009E6E7A" w:rsidP="009E6E7A">
      <w:pPr>
        <w:pStyle w:val="a0"/>
        <w:spacing w:line="360" w:lineRule="auto"/>
      </w:pPr>
      <w:r>
        <w:rPr>
          <w:rFonts w:hint="eastAsia"/>
        </w:rPr>
        <w:t>8</w:t>
      </w:r>
      <w:r>
        <w:rPr>
          <w:rFonts w:hint="eastAsia"/>
        </w:rPr>
        <w:t>、《排污许可证申请与核发技术规范</w:t>
      </w:r>
      <w:r>
        <w:rPr>
          <w:rFonts w:hint="eastAsia"/>
        </w:rPr>
        <w:t xml:space="preserve"> </w:t>
      </w:r>
      <w:r>
        <w:rPr>
          <w:rFonts w:hint="eastAsia"/>
        </w:rPr>
        <w:t>总则》（</w:t>
      </w:r>
      <w:r>
        <w:rPr>
          <w:rFonts w:hint="eastAsia"/>
        </w:rPr>
        <w:t>HJ942-2018</w:t>
      </w:r>
      <w:r>
        <w:rPr>
          <w:rFonts w:hint="eastAsia"/>
        </w:rPr>
        <w:t>）（</w:t>
      </w:r>
      <w:r>
        <w:rPr>
          <w:rFonts w:hint="eastAsia"/>
        </w:rPr>
        <w:t>2018</w:t>
      </w:r>
      <w:r>
        <w:rPr>
          <w:rFonts w:hint="eastAsia"/>
        </w:rPr>
        <w:t>年</w:t>
      </w:r>
      <w:r>
        <w:rPr>
          <w:rFonts w:hint="eastAsia"/>
        </w:rPr>
        <w:t>02</w:t>
      </w:r>
      <w:r>
        <w:rPr>
          <w:rFonts w:hint="eastAsia"/>
        </w:rPr>
        <w:t>月</w:t>
      </w:r>
      <w:r>
        <w:rPr>
          <w:rFonts w:hint="eastAsia"/>
        </w:rPr>
        <w:t>08</w:t>
      </w:r>
      <w:r>
        <w:rPr>
          <w:rFonts w:hint="eastAsia"/>
        </w:rPr>
        <w:t>日实施）；</w:t>
      </w:r>
    </w:p>
    <w:p w14:paraId="7E074485" w14:textId="77777777" w:rsidR="009E6E7A" w:rsidRDefault="009E6E7A" w:rsidP="009E6E7A">
      <w:pPr>
        <w:pStyle w:val="a0"/>
        <w:spacing w:line="360" w:lineRule="auto"/>
      </w:pPr>
      <w:r>
        <w:rPr>
          <w:rFonts w:hint="eastAsia"/>
        </w:rPr>
        <w:t>9</w:t>
      </w:r>
      <w:r>
        <w:rPr>
          <w:rFonts w:hint="eastAsia"/>
        </w:rPr>
        <w:t>、《关于做好环境影响评价制度与排污许可制衔接相关工作的通知》（环办环评</w:t>
      </w:r>
      <w:r>
        <w:rPr>
          <w:rFonts w:hint="eastAsia"/>
        </w:rPr>
        <w:t>[2017]84</w:t>
      </w:r>
      <w:r>
        <w:rPr>
          <w:rFonts w:hint="eastAsia"/>
        </w:rPr>
        <w:t>号），</w:t>
      </w:r>
      <w:r>
        <w:rPr>
          <w:rFonts w:hint="eastAsia"/>
        </w:rPr>
        <w:t>2017</w:t>
      </w:r>
      <w:r>
        <w:rPr>
          <w:rFonts w:hint="eastAsia"/>
        </w:rPr>
        <w:t>年</w:t>
      </w:r>
      <w:r>
        <w:rPr>
          <w:rFonts w:hint="eastAsia"/>
        </w:rPr>
        <w:t>11</w:t>
      </w:r>
      <w:r>
        <w:rPr>
          <w:rFonts w:hint="eastAsia"/>
        </w:rPr>
        <w:t>月</w:t>
      </w:r>
      <w:r>
        <w:rPr>
          <w:rFonts w:hint="eastAsia"/>
        </w:rPr>
        <w:t>14</w:t>
      </w:r>
      <w:r>
        <w:rPr>
          <w:rFonts w:hint="eastAsia"/>
        </w:rPr>
        <w:t>日；</w:t>
      </w:r>
    </w:p>
    <w:p w14:paraId="77DC8B70" w14:textId="77777777" w:rsidR="009E6E7A" w:rsidRDefault="009E6E7A" w:rsidP="009E6E7A">
      <w:pPr>
        <w:pStyle w:val="a0"/>
        <w:spacing w:line="360" w:lineRule="auto"/>
      </w:pPr>
      <w:r>
        <w:rPr>
          <w:rFonts w:hint="eastAsia"/>
        </w:rPr>
        <w:t>10</w:t>
      </w:r>
      <w:r>
        <w:rPr>
          <w:rFonts w:hint="eastAsia"/>
        </w:rPr>
        <w:t>、《固定污染源排污许可分类管理名录</w:t>
      </w:r>
      <w:r>
        <w:rPr>
          <w:rFonts w:hint="eastAsia"/>
        </w:rPr>
        <w:t>(2019</w:t>
      </w:r>
      <w:r>
        <w:rPr>
          <w:rFonts w:hint="eastAsia"/>
        </w:rPr>
        <w:t>年版</w:t>
      </w:r>
      <w:r>
        <w:rPr>
          <w:rFonts w:hint="eastAsia"/>
        </w:rPr>
        <w:t>)</w:t>
      </w:r>
      <w:r>
        <w:rPr>
          <w:rFonts w:hint="eastAsia"/>
        </w:rPr>
        <w:t>》（部令</w:t>
      </w:r>
      <w:r>
        <w:rPr>
          <w:rFonts w:hint="eastAsia"/>
        </w:rPr>
        <w:t xml:space="preserve"> </w:t>
      </w:r>
      <w:r>
        <w:rPr>
          <w:rFonts w:hint="eastAsia"/>
        </w:rPr>
        <w:t>第</w:t>
      </w:r>
      <w:r>
        <w:rPr>
          <w:rFonts w:hint="eastAsia"/>
        </w:rPr>
        <w:t>11</w:t>
      </w:r>
      <w:r>
        <w:rPr>
          <w:rFonts w:hint="eastAsia"/>
        </w:rPr>
        <w:t>号），环境保护部，</w:t>
      </w:r>
      <w:r>
        <w:rPr>
          <w:rFonts w:hint="eastAsia"/>
        </w:rPr>
        <w:t>2019</w:t>
      </w:r>
      <w:r>
        <w:rPr>
          <w:rFonts w:hint="eastAsia"/>
        </w:rPr>
        <w:t>年</w:t>
      </w:r>
      <w:r>
        <w:rPr>
          <w:rFonts w:hint="eastAsia"/>
        </w:rPr>
        <w:t>12</w:t>
      </w:r>
      <w:r>
        <w:rPr>
          <w:rFonts w:hint="eastAsia"/>
        </w:rPr>
        <w:t>月</w:t>
      </w:r>
      <w:r>
        <w:rPr>
          <w:rFonts w:hint="eastAsia"/>
        </w:rPr>
        <w:t>20</w:t>
      </w:r>
      <w:r>
        <w:rPr>
          <w:rFonts w:hint="eastAsia"/>
        </w:rPr>
        <w:t>日；</w:t>
      </w:r>
    </w:p>
    <w:p w14:paraId="62DE41E5" w14:textId="77777777" w:rsidR="009E6E7A" w:rsidRDefault="009E6E7A" w:rsidP="009E6E7A">
      <w:pPr>
        <w:pStyle w:val="a0"/>
        <w:spacing w:line="360" w:lineRule="auto"/>
      </w:pPr>
      <w:r>
        <w:rPr>
          <w:rFonts w:hint="eastAsia"/>
        </w:rPr>
        <w:t>11</w:t>
      </w:r>
      <w:r>
        <w:rPr>
          <w:rFonts w:hint="eastAsia"/>
        </w:rPr>
        <w:t>、《污染影响类建设项目重大变动清单（试行）》（环办环评函【</w:t>
      </w:r>
      <w:r>
        <w:rPr>
          <w:rFonts w:hint="eastAsia"/>
        </w:rPr>
        <w:t>2020</w:t>
      </w:r>
      <w:r>
        <w:rPr>
          <w:rFonts w:hint="eastAsia"/>
        </w:rPr>
        <w:t>】</w:t>
      </w:r>
      <w:r>
        <w:rPr>
          <w:rFonts w:hint="eastAsia"/>
        </w:rPr>
        <w:t>688</w:t>
      </w:r>
      <w:r>
        <w:rPr>
          <w:rFonts w:hint="eastAsia"/>
        </w:rPr>
        <w:t>号，</w:t>
      </w:r>
      <w:r>
        <w:rPr>
          <w:rFonts w:hint="eastAsia"/>
        </w:rPr>
        <w:t>2020</w:t>
      </w:r>
      <w:r>
        <w:rPr>
          <w:rFonts w:hint="eastAsia"/>
        </w:rPr>
        <w:t>年</w:t>
      </w:r>
      <w:r>
        <w:rPr>
          <w:rFonts w:hint="eastAsia"/>
        </w:rPr>
        <w:t>12</w:t>
      </w:r>
      <w:r>
        <w:rPr>
          <w:rFonts w:hint="eastAsia"/>
        </w:rPr>
        <w:t>月</w:t>
      </w:r>
      <w:r>
        <w:rPr>
          <w:rFonts w:hint="eastAsia"/>
        </w:rPr>
        <w:t>13</w:t>
      </w:r>
      <w:r>
        <w:rPr>
          <w:rFonts w:hint="eastAsia"/>
        </w:rPr>
        <w:t>日）；</w:t>
      </w:r>
    </w:p>
    <w:p w14:paraId="0392D1ED" w14:textId="77777777" w:rsidR="009E6E7A" w:rsidRDefault="009E6E7A" w:rsidP="009E6E7A">
      <w:pPr>
        <w:pStyle w:val="a0"/>
        <w:spacing w:line="360" w:lineRule="auto"/>
      </w:pPr>
      <w:r>
        <w:rPr>
          <w:rFonts w:hint="eastAsia"/>
        </w:rPr>
        <w:t>12</w:t>
      </w:r>
      <w:r>
        <w:rPr>
          <w:rFonts w:hint="eastAsia"/>
        </w:rPr>
        <w:t>、《建设项目竣工环境保护验收暂行办法》（国环规环评（</w:t>
      </w:r>
      <w:r>
        <w:rPr>
          <w:rFonts w:hint="eastAsia"/>
        </w:rPr>
        <w:t>2017</w:t>
      </w:r>
      <w:r>
        <w:rPr>
          <w:rFonts w:hint="eastAsia"/>
        </w:rPr>
        <w:t>）</w:t>
      </w:r>
      <w:r>
        <w:rPr>
          <w:rFonts w:hint="eastAsia"/>
        </w:rPr>
        <w:t>4</w:t>
      </w:r>
      <w:r>
        <w:rPr>
          <w:rFonts w:hint="eastAsia"/>
        </w:rPr>
        <w:t>号，环办环评函</w:t>
      </w:r>
      <w:r>
        <w:rPr>
          <w:rFonts w:hint="eastAsia"/>
        </w:rPr>
        <w:t>[2017]1529</w:t>
      </w:r>
      <w:r>
        <w:rPr>
          <w:rFonts w:hint="eastAsia"/>
        </w:rPr>
        <w:t>号，</w:t>
      </w:r>
      <w:r>
        <w:rPr>
          <w:rFonts w:hint="eastAsia"/>
        </w:rPr>
        <w:t>2017</w:t>
      </w:r>
      <w:r>
        <w:rPr>
          <w:rFonts w:hint="eastAsia"/>
        </w:rPr>
        <w:t>年</w:t>
      </w:r>
      <w:r>
        <w:rPr>
          <w:rFonts w:hint="eastAsia"/>
        </w:rPr>
        <w:t>11</w:t>
      </w:r>
      <w:r>
        <w:rPr>
          <w:rFonts w:hint="eastAsia"/>
        </w:rPr>
        <w:t>月</w:t>
      </w:r>
      <w:r>
        <w:rPr>
          <w:rFonts w:hint="eastAsia"/>
        </w:rPr>
        <w:t>20</w:t>
      </w:r>
      <w:r>
        <w:rPr>
          <w:rFonts w:hint="eastAsia"/>
        </w:rPr>
        <w:t>日）；</w:t>
      </w:r>
    </w:p>
    <w:p w14:paraId="328C1B82" w14:textId="77777777" w:rsidR="009E6E7A" w:rsidRDefault="009E6E7A" w:rsidP="009E6E7A">
      <w:pPr>
        <w:pStyle w:val="a0"/>
        <w:spacing w:line="360" w:lineRule="auto"/>
      </w:pPr>
      <w:r>
        <w:rPr>
          <w:rFonts w:hint="eastAsia"/>
        </w:rPr>
        <w:t>13</w:t>
      </w:r>
      <w:r>
        <w:rPr>
          <w:rFonts w:hint="eastAsia"/>
        </w:rPr>
        <w:t>、《建设项目竣工环境保护验收技术指南——污染影响类》（生态环境部</w:t>
      </w:r>
      <w:r>
        <w:rPr>
          <w:rFonts w:hint="eastAsia"/>
        </w:rPr>
        <w:t>2018</w:t>
      </w:r>
      <w:r>
        <w:rPr>
          <w:rFonts w:hint="eastAsia"/>
        </w:rPr>
        <w:t>年第</w:t>
      </w:r>
      <w:r>
        <w:rPr>
          <w:rFonts w:hint="eastAsia"/>
        </w:rPr>
        <w:t>9</w:t>
      </w:r>
      <w:r>
        <w:rPr>
          <w:rFonts w:hint="eastAsia"/>
        </w:rPr>
        <w:t>号）；</w:t>
      </w:r>
    </w:p>
    <w:p w14:paraId="44081CB9" w14:textId="77777777" w:rsidR="009E6E7A" w:rsidRDefault="009E6E7A" w:rsidP="009E6E7A">
      <w:pPr>
        <w:pStyle w:val="a0"/>
        <w:spacing w:line="360" w:lineRule="auto"/>
      </w:pPr>
      <w:r>
        <w:rPr>
          <w:rFonts w:hint="eastAsia"/>
        </w:rPr>
        <w:t>14</w:t>
      </w:r>
      <w:r>
        <w:rPr>
          <w:rFonts w:hint="eastAsia"/>
        </w:rPr>
        <w:t>、关于印发〈企业事业单位突发环境事件应急预案备案管理办法（试行）〉的通知》（环发</w:t>
      </w:r>
      <w:r>
        <w:rPr>
          <w:rFonts w:hint="eastAsia"/>
        </w:rPr>
        <w:t>[2015]4</w:t>
      </w:r>
      <w:r>
        <w:rPr>
          <w:rFonts w:hint="eastAsia"/>
        </w:rPr>
        <w:t>号）；</w:t>
      </w:r>
    </w:p>
    <w:p w14:paraId="0642BE87" w14:textId="77777777" w:rsidR="009E6E7A" w:rsidRDefault="009E6E7A" w:rsidP="009E6E7A">
      <w:pPr>
        <w:pStyle w:val="a0"/>
        <w:spacing w:line="360" w:lineRule="auto"/>
      </w:pPr>
      <w:r>
        <w:rPr>
          <w:rFonts w:hint="eastAsia"/>
        </w:rPr>
        <w:t>15</w:t>
      </w:r>
      <w:r>
        <w:rPr>
          <w:rFonts w:hint="eastAsia"/>
        </w:rPr>
        <w:t>、《一般工业固体废物贮存和填埋污染控制标准》（</w:t>
      </w:r>
      <w:r>
        <w:rPr>
          <w:rFonts w:hint="eastAsia"/>
        </w:rPr>
        <w:t>GB18599-2020</w:t>
      </w:r>
      <w:r>
        <w:rPr>
          <w:rFonts w:hint="eastAsia"/>
        </w:rPr>
        <w:t>）；</w:t>
      </w:r>
    </w:p>
    <w:p w14:paraId="4993E1F0" w14:textId="77777777" w:rsidR="009E6E7A" w:rsidRDefault="009E6E7A" w:rsidP="009E6E7A">
      <w:pPr>
        <w:pStyle w:val="a0"/>
        <w:spacing w:line="360" w:lineRule="auto"/>
      </w:pPr>
      <w:r>
        <w:rPr>
          <w:rFonts w:hint="eastAsia"/>
        </w:rPr>
        <w:t>16</w:t>
      </w:r>
      <w:r>
        <w:rPr>
          <w:rFonts w:hint="eastAsia"/>
        </w:rPr>
        <w:t>、《省政府办公厅关于印发江苏省“两减六治三提升”专项行动实施方案的通知》</w:t>
      </w:r>
      <w:r>
        <w:rPr>
          <w:rFonts w:hint="eastAsia"/>
        </w:rPr>
        <w:lastRenderedPageBreak/>
        <w:t>（苏政办发</w:t>
      </w:r>
      <w:r>
        <w:rPr>
          <w:rFonts w:hint="eastAsia"/>
        </w:rPr>
        <w:t>[2017]30</w:t>
      </w:r>
      <w:r>
        <w:rPr>
          <w:rFonts w:hint="eastAsia"/>
        </w:rPr>
        <w:t>号）；</w:t>
      </w:r>
    </w:p>
    <w:p w14:paraId="494F8410" w14:textId="77777777" w:rsidR="009E6E7A" w:rsidRDefault="009E6E7A" w:rsidP="009E6E7A">
      <w:pPr>
        <w:pStyle w:val="a0"/>
        <w:spacing w:line="360" w:lineRule="auto"/>
      </w:pPr>
      <w:r>
        <w:rPr>
          <w:rFonts w:hint="eastAsia"/>
        </w:rPr>
        <w:t>17</w:t>
      </w:r>
      <w:r>
        <w:rPr>
          <w:rFonts w:hint="eastAsia"/>
        </w:rPr>
        <w:t>、《江苏省排污口设置及规范化整治管理办法》（江苏省环境保护局，苏环控（</w:t>
      </w:r>
      <w:r>
        <w:rPr>
          <w:rFonts w:hint="eastAsia"/>
        </w:rPr>
        <w:t>1997</w:t>
      </w:r>
      <w:r>
        <w:rPr>
          <w:rFonts w:hint="eastAsia"/>
        </w:rPr>
        <w:t>）</w:t>
      </w:r>
      <w:r>
        <w:rPr>
          <w:rFonts w:hint="eastAsia"/>
        </w:rPr>
        <w:t xml:space="preserve">122 </w:t>
      </w:r>
      <w:r>
        <w:rPr>
          <w:rFonts w:hint="eastAsia"/>
        </w:rPr>
        <w:t>号，</w:t>
      </w:r>
      <w:r>
        <w:rPr>
          <w:rFonts w:hint="eastAsia"/>
        </w:rPr>
        <w:t>1997</w:t>
      </w:r>
      <w:r>
        <w:rPr>
          <w:rFonts w:hint="eastAsia"/>
        </w:rPr>
        <w:t>年</w:t>
      </w:r>
      <w:r>
        <w:rPr>
          <w:rFonts w:hint="eastAsia"/>
        </w:rPr>
        <w:t>9</w:t>
      </w:r>
      <w:r>
        <w:rPr>
          <w:rFonts w:hint="eastAsia"/>
        </w:rPr>
        <w:t>月）；</w:t>
      </w:r>
    </w:p>
    <w:p w14:paraId="0A8A256B" w14:textId="77777777" w:rsidR="009E6E7A" w:rsidRDefault="009E6E7A" w:rsidP="009E6E7A">
      <w:pPr>
        <w:pStyle w:val="a0"/>
        <w:spacing w:line="360" w:lineRule="auto"/>
      </w:pPr>
      <w:r>
        <w:rPr>
          <w:rFonts w:hint="eastAsia"/>
        </w:rPr>
        <w:t>18</w:t>
      </w:r>
      <w:r>
        <w:rPr>
          <w:rFonts w:hint="eastAsia"/>
        </w:rPr>
        <w:t>、《省政府关于印发江苏省生态空间管控区域规划的通知</w:t>
      </w:r>
      <w:r>
        <w:rPr>
          <w:rFonts w:hint="eastAsia"/>
        </w:rPr>
        <w:t>(</w:t>
      </w:r>
      <w:r>
        <w:rPr>
          <w:rFonts w:hint="eastAsia"/>
        </w:rPr>
        <w:t>苏政发〔</w:t>
      </w:r>
      <w:r>
        <w:rPr>
          <w:rFonts w:hint="eastAsia"/>
        </w:rPr>
        <w:t>2020</w:t>
      </w:r>
      <w:r>
        <w:rPr>
          <w:rFonts w:hint="eastAsia"/>
        </w:rPr>
        <w:t>〕</w:t>
      </w:r>
      <w:r>
        <w:rPr>
          <w:rFonts w:hint="eastAsia"/>
        </w:rPr>
        <w:t>1</w:t>
      </w:r>
      <w:r>
        <w:rPr>
          <w:rFonts w:hint="eastAsia"/>
        </w:rPr>
        <w:t>号</w:t>
      </w:r>
      <w:r>
        <w:rPr>
          <w:rFonts w:hint="eastAsia"/>
        </w:rPr>
        <w:t xml:space="preserve">) </w:t>
      </w:r>
      <w:r>
        <w:rPr>
          <w:rFonts w:hint="eastAsia"/>
        </w:rPr>
        <w:t>，</w:t>
      </w:r>
      <w:r>
        <w:rPr>
          <w:rFonts w:hint="eastAsia"/>
        </w:rPr>
        <w:t>2020</w:t>
      </w:r>
      <w:r>
        <w:rPr>
          <w:rFonts w:hint="eastAsia"/>
        </w:rPr>
        <w:t>年</w:t>
      </w:r>
      <w:r>
        <w:rPr>
          <w:rFonts w:hint="eastAsia"/>
        </w:rPr>
        <w:t>1</w:t>
      </w:r>
      <w:r>
        <w:rPr>
          <w:rFonts w:hint="eastAsia"/>
        </w:rPr>
        <w:t>月</w:t>
      </w:r>
      <w:r>
        <w:rPr>
          <w:rFonts w:hint="eastAsia"/>
        </w:rPr>
        <w:t>8</w:t>
      </w:r>
      <w:r>
        <w:rPr>
          <w:rFonts w:hint="eastAsia"/>
        </w:rPr>
        <w:t>号；</w:t>
      </w:r>
    </w:p>
    <w:p w14:paraId="70CA37E9" w14:textId="77777777" w:rsidR="009E6E7A" w:rsidRDefault="009E6E7A" w:rsidP="009E6E7A">
      <w:pPr>
        <w:pStyle w:val="a0"/>
        <w:spacing w:line="360" w:lineRule="auto"/>
      </w:pPr>
      <w:r>
        <w:rPr>
          <w:rFonts w:hint="eastAsia"/>
        </w:rPr>
        <w:t>19</w:t>
      </w:r>
      <w:r>
        <w:rPr>
          <w:rFonts w:hint="eastAsia"/>
        </w:rPr>
        <w:t>、《省政府关于印发江苏省“三线一单”生态环境分区管控方案的通知》（苏政发〔</w:t>
      </w:r>
      <w:r>
        <w:rPr>
          <w:rFonts w:hint="eastAsia"/>
        </w:rPr>
        <w:t>2020</w:t>
      </w:r>
      <w:r>
        <w:rPr>
          <w:rFonts w:hint="eastAsia"/>
        </w:rPr>
        <w:t>〕</w:t>
      </w:r>
      <w:r>
        <w:rPr>
          <w:rFonts w:hint="eastAsia"/>
        </w:rPr>
        <w:t>49</w:t>
      </w:r>
      <w:r>
        <w:rPr>
          <w:rFonts w:hint="eastAsia"/>
        </w:rPr>
        <w:t>号），</w:t>
      </w:r>
      <w:r>
        <w:rPr>
          <w:rFonts w:hint="eastAsia"/>
        </w:rPr>
        <w:t>2020</w:t>
      </w:r>
      <w:r>
        <w:rPr>
          <w:rFonts w:hint="eastAsia"/>
        </w:rPr>
        <w:t>年</w:t>
      </w:r>
      <w:r>
        <w:rPr>
          <w:rFonts w:hint="eastAsia"/>
        </w:rPr>
        <w:t>6</w:t>
      </w:r>
      <w:r>
        <w:rPr>
          <w:rFonts w:hint="eastAsia"/>
        </w:rPr>
        <w:t>月</w:t>
      </w:r>
      <w:r>
        <w:rPr>
          <w:rFonts w:hint="eastAsia"/>
        </w:rPr>
        <w:t>21</w:t>
      </w:r>
      <w:r>
        <w:rPr>
          <w:rFonts w:hint="eastAsia"/>
        </w:rPr>
        <w:t>日；</w:t>
      </w:r>
    </w:p>
    <w:p w14:paraId="18CFCEC6" w14:textId="77777777" w:rsidR="009E6E7A" w:rsidRDefault="009E6E7A" w:rsidP="009E6E7A">
      <w:pPr>
        <w:pStyle w:val="a0"/>
        <w:spacing w:line="360" w:lineRule="auto"/>
      </w:pPr>
      <w:r>
        <w:rPr>
          <w:rFonts w:hint="eastAsia"/>
        </w:rPr>
        <w:t>20</w:t>
      </w:r>
      <w:r>
        <w:rPr>
          <w:rFonts w:hint="eastAsia"/>
        </w:rPr>
        <w:t>、《江苏省生态环境厅关于进一步加强危险废物污染防治工作的实施意见》（苏环办〔</w:t>
      </w:r>
      <w:r>
        <w:rPr>
          <w:rFonts w:hint="eastAsia"/>
        </w:rPr>
        <w:t>2019</w:t>
      </w:r>
      <w:r>
        <w:rPr>
          <w:rFonts w:hint="eastAsia"/>
        </w:rPr>
        <w:t>〕</w:t>
      </w:r>
      <w:r>
        <w:rPr>
          <w:rFonts w:hint="eastAsia"/>
        </w:rPr>
        <w:t>327</w:t>
      </w:r>
      <w:r>
        <w:rPr>
          <w:rFonts w:hint="eastAsia"/>
        </w:rPr>
        <w:t>号，</w:t>
      </w:r>
      <w:r>
        <w:rPr>
          <w:rFonts w:hint="eastAsia"/>
        </w:rPr>
        <w:t>2019</w:t>
      </w:r>
      <w:r>
        <w:rPr>
          <w:rFonts w:hint="eastAsia"/>
        </w:rPr>
        <w:t>年</w:t>
      </w:r>
      <w:r>
        <w:rPr>
          <w:rFonts w:hint="eastAsia"/>
        </w:rPr>
        <w:t>9</w:t>
      </w:r>
      <w:r>
        <w:rPr>
          <w:rFonts w:hint="eastAsia"/>
        </w:rPr>
        <w:t>月</w:t>
      </w:r>
      <w:r>
        <w:rPr>
          <w:rFonts w:hint="eastAsia"/>
        </w:rPr>
        <w:t>24</w:t>
      </w:r>
      <w:r>
        <w:rPr>
          <w:rFonts w:hint="eastAsia"/>
        </w:rPr>
        <w:t>日）；</w:t>
      </w:r>
    </w:p>
    <w:p w14:paraId="2F2D2D63" w14:textId="12A57E2E" w:rsidR="005B40BF" w:rsidRPr="005B40BF" w:rsidRDefault="009E6E7A" w:rsidP="009E6E7A">
      <w:pPr>
        <w:pStyle w:val="a0"/>
        <w:spacing w:line="360" w:lineRule="auto"/>
      </w:pPr>
      <w:r>
        <w:rPr>
          <w:rFonts w:hint="eastAsia"/>
        </w:rPr>
        <w:t>21</w:t>
      </w:r>
      <w:r>
        <w:rPr>
          <w:rFonts w:hint="eastAsia"/>
        </w:rPr>
        <w:t>、《省生态环境厅关于加强涉变动项目环评与排污许可证管理衔接的通知》（苏环办〔</w:t>
      </w:r>
      <w:r>
        <w:rPr>
          <w:rFonts w:hint="eastAsia"/>
        </w:rPr>
        <w:t>2021</w:t>
      </w:r>
      <w:r>
        <w:rPr>
          <w:rFonts w:hint="eastAsia"/>
        </w:rPr>
        <w:t>〕</w:t>
      </w:r>
      <w:r>
        <w:rPr>
          <w:rFonts w:hint="eastAsia"/>
        </w:rPr>
        <w:t>122</w:t>
      </w:r>
      <w:r>
        <w:rPr>
          <w:rFonts w:hint="eastAsia"/>
        </w:rPr>
        <w:t>号</w:t>
      </w:r>
      <w:r>
        <w:rPr>
          <w:rFonts w:hint="eastAsia"/>
        </w:rPr>
        <w:t xml:space="preserve"> 2021</w:t>
      </w:r>
      <w:r>
        <w:rPr>
          <w:rFonts w:hint="eastAsia"/>
        </w:rPr>
        <w:t>年</w:t>
      </w:r>
      <w:r>
        <w:rPr>
          <w:rFonts w:hint="eastAsia"/>
        </w:rPr>
        <w:t>4</w:t>
      </w:r>
      <w:r>
        <w:rPr>
          <w:rFonts w:hint="eastAsia"/>
        </w:rPr>
        <w:t>月</w:t>
      </w:r>
      <w:r>
        <w:rPr>
          <w:rFonts w:hint="eastAsia"/>
        </w:rPr>
        <w:t>2</w:t>
      </w:r>
      <w:r>
        <w:rPr>
          <w:rFonts w:hint="eastAsia"/>
        </w:rPr>
        <w:t>日）</w:t>
      </w:r>
      <w:r w:rsidR="005B40BF">
        <w:rPr>
          <w:rFonts w:hint="eastAsia"/>
        </w:rPr>
        <w:t>。</w:t>
      </w:r>
    </w:p>
    <w:p w14:paraId="52A6B9DF" w14:textId="13C2F81A" w:rsidR="0004582F" w:rsidRDefault="00C61E51">
      <w:pPr>
        <w:pStyle w:val="a0"/>
        <w:spacing w:line="360" w:lineRule="auto"/>
        <w:outlineLvl w:val="1"/>
        <w:rPr>
          <w:rFonts w:ascii="宋体"/>
          <w:b/>
          <w:color w:val="000000"/>
        </w:rPr>
      </w:pPr>
      <w:bookmarkStart w:id="21" w:name="_Toc15253_WPSOffice_Level1"/>
      <w:bookmarkStart w:id="22" w:name="_Toc3120_WPSOffice_Level1"/>
      <w:bookmarkStart w:id="23" w:name="_Toc23112_WPSOffice_Level1"/>
      <w:bookmarkStart w:id="24" w:name="_Toc25880273"/>
      <w:bookmarkStart w:id="25" w:name="_Toc92403468"/>
      <w:r>
        <w:rPr>
          <w:rFonts w:ascii="宋体" w:hAnsi="宋体"/>
          <w:b/>
          <w:color w:val="000000"/>
        </w:rPr>
        <w:t>2.</w:t>
      </w:r>
      <w:r w:rsidR="00297FDE">
        <w:rPr>
          <w:rFonts w:ascii="宋体" w:hAnsi="宋体"/>
          <w:b/>
          <w:color w:val="000000"/>
        </w:rPr>
        <w:t>2</w:t>
      </w:r>
      <w:r>
        <w:rPr>
          <w:rFonts w:ascii="宋体" w:hAnsi="宋体" w:hint="eastAsia"/>
          <w:b/>
          <w:color w:val="000000"/>
        </w:rPr>
        <w:t>建设项目环境影响报告书（表）</w:t>
      </w:r>
      <w:r w:rsidR="00297FDE">
        <w:rPr>
          <w:rFonts w:ascii="宋体" w:hAnsi="宋体" w:hint="eastAsia"/>
          <w:b/>
          <w:color w:val="000000"/>
        </w:rPr>
        <w:t>、验收报告</w:t>
      </w:r>
      <w:r>
        <w:rPr>
          <w:rFonts w:ascii="宋体" w:hAnsi="宋体" w:hint="eastAsia"/>
          <w:b/>
          <w:color w:val="000000"/>
        </w:rPr>
        <w:t>其审批部门审批决定</w:t>
      </w:r>
      <w:bookmarkEnd w:id="21"/>
      <w:bookmarkEnd w:id="22"/>
      <w:bookmarkEnd w:id="23"/>
      <w:bookmarkEnd w:id="24"/>
      <w:bookmarkEnd w:id="25"/>
    </w:p>
    <w:p w14:paraId="6135744E" w14:textId="61AAF55D" w:rsidR="0004582F" w:rsidRDefault="00C61E51" w:rsidP="00FA295D">
      <w:pPr>
        <w:spacing w:line="360" w:lineRule="auto"/>
        <w:rPr>
          <w:rFonts w:hAnsi="宋体"/>
          <w:sz w:val="24"/>
        </w:rPr>
      </w:pPr>
      <w:r>
        <w:rPr>
          <w:rFonts w:hAnsi="宋体"/>
          <w:kern w:val="0"/>
          <w:sz w:val="24"/>
        </w:rPr>
        <w:t>1</w:t>
      </w:r>
      <w:r>
        <w:rPr>
          <w:rFonts w:hAnsi="宋体" w:hint="eastAsia"/>
          <w:kern w:val="0"/>
          <w:sz w:val="24"/>
        </w:rPr>
        <w:t>、</w:t>
      </w:r>
      <w:r w:rsidR="00297FDE" w:rsidRPr="00297FDE">
        <w:rPr>
          <w:rFonts w:hAnsi="宋体" w:hint="eastAsia"/>
          <w:sz w:val="24"/>
        </w:rPr>
        <w:t>《江苏明汇阀门有限公司阀门项目环境影响报告表》</w:t>
      </w:r>
      <w:r w:rsidR="005C386C">
        <w:rPr>
          <w:rFonts w:hAnsi="宋体" w:hint="eastAsia"/>
          <w:sz w:val="24"/>
        </w:rPr>
        <w:t>（</w:t>
      </w:r>
      <w:r w:rsidR="00297FDE" w:rsidRPr="00297FDE">
        <w:rPr>
          <w:rFonts w:hAnsi="宋体" w:hint="eastAsia"/>
          <w:sz w:val="24"/>
        </w:rPr>
        <w:t>海安县环境科学研究所</w:t>
      </w:r>
      <w:r w:rsidR="00761DB0">
        <w:rPr>
          <w:rFonts w:hAnsi="宋体" w:hint="eastAsia"/>
          <w:sz w:val="24"/>
        </w:rPr>
        <w:t>，</w:t>
      </w:r>
      <w:r w:rsidR="00297FDE">
        <w:rPr>
          <w:rFonts w:hAnsi="宋体"/>
          <w:sz w:val="24"/>
        </w:rPr>
        <w:t>2008</w:t>
      </w:r>
      <w:r w:rsidR="00761DB0">
        <w:rPr>
          <w:rFonts w:hAnsi="宋体" w:hint="eastAsia"/>
          <w:sz w:val="24"/>
        </w:rPr>
        <w:t>年</w:t>
      </w:r>
      <w:r w:rsidR="00FA295D">
        <w:rPr>
          <w:rFonts w:hAnsi="宋体"/>
          <w:sz w:val="24"/>
        </w:rPr>
        <w:t>5</w:t>
      </w:r>
      <w:r w:rsidR="00761DB0">
        <w:rPr>
          <w:rFonts w:hAnsi="宋体" w:hint="eastAsia"/>
          <w:sz w:val="24"/>
        </w:rPr>
        <w:t>月</w:t>
      </w:r>
      <w:r w:rsidR="00297FDE">
        <w:rPr>
          <w:rFonts w:hAnsi="宋体" w:hint="eastAsia"/>
          <w:sz w:val="24"/>
        </w:rPr>
        <w:t>1</w:t>
      </w:r>
      <w:r w:rsidR="00297FDE">
        <w:rPr>
          <w:rFonts w:hAnsi="宋体"/>
          <w:sz w:val="24"/>
        </w:rPr>
        <w:t>5</w:t>
      </w:r>
      <w:r w:rsidR="00297FDE">
        <w:rPr>
          <w:rFonts w:hAnsi="宋体" w:hint="eastAsia"/>
          <w:sz w:val="24"/>
        </w:rPr>
        <w:t>日</w:t>
      </w:r>
      <w:r w:rsidR="00761DB0">
        <w:rPr>
          <w:rFonts w:hAnsi="宋体" w:hint="eastAsia"/>
          <w:sz w:val="24"/>
        </w:rPr>
        <w:t>）；</w:t>
      </w:r>
    </w:p>
    <w:p w14:paraId="5ABBBB70" w14:textId="17236596" w:rsidR="0004582F" w:rsidRDefault="00C61E51" w:rsidP="00FA295D">
      <w:pPr>
        <w:spacing w:line="360" w:lineRule="auto"/>
        <w:rPr>
          <w:rFonts w:hAnsi="宋体"/>
          <w:sz w:val="24"/>
        </w:rPr>
      </w:pPr>
      <w:r>
        <w:rPr>
          <w:rFonts w:hAnsi="宋体"/>
          <w:kern w:val="0"/>
          <w:sz w:val="24"/>
        </w:rPr>
        <w:t>2</w:t>
      </w:r>
      <w:r>
        <w:rPr>
          <w:rFonts w:hAnsi="宋体" w:hint="eastAsia"/>
          <w:kern w:val="0"/>
          <w:sz w:val="24"/>
        </w:rPr>
        <w:t>、</w:t>
      </w:r>
      <w:bookmarkStart w:id="26" w:name="_Toc18709_WPSOffice_Level1"/>
      <w:bookmarkStart w:id="27" w:name="_Toc10912_WPSOffice_Level1"/>
      <w:bookmarkStart w:id="28" w:name="_Toc2923_WPSOffice_Level1"/>
      <w:r w:rsidR="00297FDE" w:rsidRPr="00297FDE">
        <w:rPr>
          <w:rFonts w:hAnsi="宋体" w:hint="eastAsia"/>
          <w:sz w:val="24"/>
        </w:rPr>
        <w:t>《江苏明汇阀门有限公司阀门项目环境影响报告表</w:t>
      </w:r>
      <w:r w:rsidR="00297FDE">
        <w:rPr>
          <w:rFonts w:hAnsi="宋体" w:hint="eastAsia"/>
          <w:sz w:val="24"/>
        </w:rPr>
        <w:t>的</w:t>
      </w:r>
      <w:r w:rsidR="00761DB0">
        <w:rPr>
          <w:rFonts w:hAnsi="宋体" w:hint="eastAsia"/>
          <w:sz w:val="24"/>
        </w:rPr>
        <w:t>批复》（</w:t>
      </w:r>
      <w:r w:rsidR="00297FDE" w:rsidRPr="00297FDE">
        <w:rPr>
          <w:rFonts w:hAnsi="宋体" w:hint="eastAsia"/>
          <w:sz w:val="24"/>
        </w:rPr>
        <w:t>海环管【</w:t>
      </w:r>
      <w:r w:rsidR="00297FDE" w:rsidRPr="00297FDE">
        <w:rPr>
          <w:rFonts w:hAnsi="宋体" w:hint="eastAsia"/>
          <w:sz w:val="24"/>
        </w:rPr>
        <w:t>2008</w:t>
      </w:r>
      <w:r w:rsidR="00297FDE" w:rsidRPr="00297FDE">
        <w:rPr>
          <w:rFonts w:hAnsi="宋体" w:hint="eastAsia"/>
          <w:sz w:val="24"/>
        </w:rPr>
        <w:t>】</w:t>
      </w:r>
      <w:r w:rsidR="00297FDE" w:rsidRPr="00297FDE">
        <w:rPr>
          <w:rFonts w:hAnsi="宋体" w:hint="eastAsia"/>
          <w:sz w:val="24"/>
        </w:rPr>
        <w:t>0528</w:t>
      </w:r>
      <w:r w:rsidR="00297FDE" w:rsidRPr="00297FDE">
        <w:rPr>
          <w:rFonts w:hAnsi="宋体" w:hint="eastAsia"/>
          <w:sz w:val="24"/>
        </w:rPr>
        <w:t>号</w:t>
      </w:r>
      <w:r w:rsidR="00761DB0">
        <w:rPr>
          <w:rFonts w:hAnsi="宋体" w:hint="eastAsia"/>
          <w:sz w:val="24"/>
        </w:rPr>
        <w:t>）</w:t>
      </w:r>
      <w:r w:rsidR="00297FDE">
        <w:rPr>
          <w:rFonts w:hAnsi="宋体" w:hint="eastAsia"/>
          <w:sz w:val="24"/>
        </w:rPr>
        <w:t>；</w:t>
      </w:r>
    </w:p>
    <w:p w14:paraId="43FCEEDA" w14:textId="24DB7BCF" w:rsidR="00297FDE" w:rsidRPr="00297FDE" w:rsidRDefault="00297FDE" w:rsidP="00297FDE">
      <w:pPr>
        <w:pStyle w:val="a0"/>
      </w:pPr>
      <w:r>
        <w:rPr>
          <w:rFonts w:hint="eastAsia"/>
        </w:rPr>
        <w:t>3</w:t>
      </w:r>
      <w:r>
        <w:rPr>
          <w:rFonts w:hint="eastAsia"/>
        </w:rPr>
        <w:t>、</w:t>
      </w:r>
      <w:r w:rsidRPr="00297FDE">
        <w:rPr>
          <w:rFonts w:hAnsi="宋体" w:hint="eastAsia"/>
        </w:rPr>
        <w:t>《江苏明汇阀门有限公司阀门项目</w:t>
      </w:r>
      <w:r>
        <w:rPr>
          <w:rFonts w:hAnsi="宋体" w:hint="eastAsia"/>
        </w:rPr>
        <w:t>竣工环境保护验收报告》（</w:t>
      </w:r>
      <w:r>
        <w:rPr>
          <w:rFonts w:hAnsi="宋体" w:hint="eastAsia"/>
        </w:rPr>
        <w:t>2</w:t>
      </w:r>
      <w:r>
        <w:rPr>
          <w:rFonts w:hAnsi="宋体"/>
        </w:rPr>
        <w:t>021</w:t>
      </w:r>
      <w:r>
        <w:rPr>
          <w:rFonts w:hAnsi="宋体" w:hint="eastAsia"/>
        </w:rPr>
        <w:t>年</w:t>
      </w:r>
      <w:r>
        <w:rPr>
          <w:rFonts w:hAnsi="宋体" w:hint="eastAsia"/>
        </w:rPr>
        <w:t>1</w:t>
      </w:r>
      <w:r>
        <w:rPr>
          <w:rFonts w:hAnsi="宋体"/>
        </w:rPr>
        <w:t>1</w:t>
      </w:r>
      <w:r>
        <w:rPr>
          <w:rFonts w:hAnsi="宋体" w:hint="eastAsia"/>
        </w:rPr>
        <w:t>月）</w:t>
      </w:r>
    </w:p>
    <w:bookmarkEnd w:id="26"/>
    <w:bookmarkEnd w:id="27"/>
    <w:bookmarkEnd w:id="28"/>
    <w:p w14:paraId="2EC53E85" w14:textId="77777777" w:rsidR="0004582F" w:rsidRDefault="0004582F">
      <w:pPr>
        <w:pStyle w:val="a0"/>
      </w:pPr>
    </w:p>
    <w:p w14:paraId="5FFC447D" w14:textId="77777777" w:rsidR="0004582F" w:rsidRDefault="0004582F">
      <w:pPr>
        <w:pStyle w:val="a0"/>
      </w:pPr>
    </w:p>
    <w:p w14:paraId="6BDC56E2" w14:textId="77777777" w:rsidR="0004582F" w:rsidRDefault="0004582F">
      <w:pPr>
        <w:pStyle w:val="a0"/>
      </w:pPr>
    </w:p>
    <w:p w14:paraId="7EFE1662" w14:textId="77777777" w:rsidR="0004582F" w:rsidRDefault="0004582F">
      <w:pPr>
        <w:pStyle w:val="a0"/>
      </w:pPr>
    </w:p>
    <w:p w14:paraId="74AD9839" w14:textId="77777777" w:rsidR="0004582F" w:rsidRDefault="0004582F">
      <w:pPr>
        <w:pStyle w:val="a0"/>
      </w:pPr>
    </w:p>
    <w:p w14:paraId="42B5AED4" w14:textId="77777777" w:rsidR="0004582F" w:rsidRDefault="0004582F">
      <w:pPr>
        <w:pStyle w:val="a0"/>
      </w:pPr>
    </w:p>
    <w:p w14:paraId="4F00D90D" w14:textId="77777777" w:rsidR="0004582F" w:rsidRDefault="0004582F">
      <w:pPr>
        <w:pStyle w:val="a0"/>
      </w:pPr>
    </w:p>
    <w:p w14:paraId="6E939FFC" w14:textId="77777777" w:rsidR="0004582F" w:rsidRDefault="0004582F">
      <w:pPr>
        <w:pStyle w:val="a0"/>
      </w:pPr>
    </w:p>
    <w:p w14:paraId="306D85B4" w14:textId="77777777" w:rsidR="0004582F" w:rsidRDefault="0004582F">
      <w:pPr>
        <w:pStyle w:val="a0"/>
      </w:pPr>
    </w:p>
    <w:p w14:paraId="74AF074E" w14:textId="77777777" w:rsidR="0004582F" w:rsidRDefault="0004582F">
      <w:pPr>
        <w:pStyle w:val="a0"/>
      </w:pPr>
    </w:p>
    <w:p w14:paraId="79B82F06" w14:textId="77777777" w:rsidR="0004582F" w:rsidRDefault="0004582F">
      <w:pPr>
        <w:pStyle w:val="a0"/>
      </w:pPr>
    </w:p>
    <w:p w14:paraId="29F0E467" w14:textId="77777777" w:rsidR="0004582F" w:rsidRDefault="0004582F">
      <w:pPr>
        <w:spacing w:line="360" w:lineRule="auto"/>
        <w:rPr>
          <w:rFonts w:ascii="宋体"/>
          <w:b/>
          <w:color w:val="000000"/>
          <w:sz w:val="24"/>
        </w:rPr>
        <w:sectPr w:rsidR="0004582F">
          <w:headerReference w:type="default" r:id="rId11"/>
          <w:footerReference w:type="default" r:id="rId12"/>
          <w:pgSz w:w="11907" w:h="16840"/>
          <w:pgMar w:top="1440" w:right="1797" w:bottom="1440" w:left="1622" w:header="851" w:footer="885" w:gutter="0"/>
          <w:pgNumType w:start="1"/>
          <w:cols w:space="720"/>
          <w:docGrid w:linePitch="312"/>
        </w:sectPr>
      </w:pPr>
    </w:p>
    <w:p w14:paraId="19771A90" w14:textId="3E07685E" w:rsidR="0004582F" w:rsidRDefault="00C61E51">
      <w:pPr>
        <w:spacing w:line="360" w:lineRule="auto"/>
        <w:outlineLvl w:val="0"/>
        <w:rPr>
          <w:rFonts w:ascii="宋体"/>
          <w:b/>
          <w:color w:val="000000"/>
          <w:sz w:val="24"/>
        </w:rPr>
      </w:pPr>
      <w:bookmarkStart w:id="29" w:name="_Toc13755_WPSOffice_Level1"/>
      <w:bookmarkStart w:id="30" w:name="_Toc22104_WPSOffice_Level1"/>
      <w:bookmarkStart w:id="31" w:name="_Toc7705_WPSOffice_Level1"/>
      <w:bookmarkStart w:id="32" w:name="_Toc25880274"/>
      <w:bookmarkStart w:id="33" w:name="_Toc92403469"/>
      <w:r>
        <w:rPr>
          <w:rFonts w:ascii="宋体" w:hAnsi="宋体"/>
          <w:b/>
          <w:color w:val="000000"/>
          <w:sz w:val="24"/>
        </w:rPr>
        <w:lastRenderedPageBreak/>
        <w:t>3</w:t>
      </w:r>
      <w:bookmarkEnd w:id="29"/>
      <w:bookmarkEnd w:id="30"/>
      <w:bookmarkEnd w:id="31"/>
      <w:bookmarkEnd w:id="32"/>
      <w:r w:rsidR="0017725A">
        <w:rPr>
          <w:rFonts w:ascii="宋体" w:hAnsi="宋体" w:hint="eastAsia"/>
          <w:b/>
          <w:color w:val="000000"/>
          <w:sz w:val="24"/>
        </w:rPr>
        <w:t>现有项目回顾</w:t>
      </w:r>
      <w:bookmarkEnd w:id="33"/>
    </w:p>
    <w:p w14:paraId="0942C34F" w14:textId="60F18E3C" w:rsidR="0004582F" w:rsidRDefault="00C61E51">
      <w:pPr>
        <w:spacing w:line="360" w:lineRule="auto"/>
        <w:outlineLvl w:val="1"/>
        <w:rPr>
          <w:rFonts w:ascii="宋体"/>
          <w:b/>
          <w:color w:val="000000"/>
          <w:sz w:val="24"/>
        </w:rPr>
      </w:pPr>
      <w:bookmarkStart w:id="34" w:name="_Toc32652_WPSOffice_Level2"/>
      <w:bookmarkStart w:id="35" w:name="_Toc5661_WPSOffice_Level2"/>
      <w:bookmarkStart w:id="36" w:name="_Toc15995_WPSOffice_Level2"/>
      <w:bookmarkStart w:id="37" w:name="_Toc25880275"/>
      <w:bookmarkStart w:id="38" w:name="_Toc92403470"/>
      <w:r>
        <w:rPr>
          <w:rFonts w:ascii="宋体" w:hAnsi="宋体"/>
          <w:b/>
          <w:color w:val="000000"/>
          <w:sz w:val="24"/>
        </w:rPr>
        <w:t>3.1</w:t>
      </w:r>
      <w:bookmarkEnd w:id="34"/>
      <w:bookmarkEnd w:id="35"/>
      <w:bookmarkEnd w:id="36"/>
      <w:bookmarkEnd w:id="37"/>
      <w:r w:rsidR="00F70F70">
        <w:rPr>
          <w:rFonts w:ascii="宋体" w:hAnsi="宋体" w:hint="eastAsia"/>
          <w:b/>
          <w:color w:val="000000"/>
          <w:sz w:val="24"/>
        </w:rPr>
        <w:t>现有项目概况</w:t>
      </w:r>
      <w:bookmarkEnd w:id="38"/>
    </w:p>
    <w:p w14:paraId="614B5BA1" w14:textId="167E6031" w:rsidR="0004582F" w:rsidRDefault="00E2374A" w:rsidP="00677B95">
      <w:pPr>
        <w:spacing w:line="360" w:lineRule="auto"/>
        <w:rPr>
          <w:rFonts w:hAnsi="宋体"/>
          <w:b/>
          <w:bCs/>
          <w:kern w:val="0"/>
          <w:sz w:val="24"/>
        </w:rPr>
      </w:pPr>
      <w:r w:rsidRPr="00E2374A">
        <w:rPr>
          <w:rFonts w:hAnsi="宋体" w:hint="eastAsia"/>
          <w:b/>
          <w:bCs/>
          <w:kern w:val="0"/>
          <w:sz w:val="24"/>
        </w:rPr>
        <w:t>3</w:t>
      </w:r>
      <w:r w:rsidRPr="00E2374A">
        <w:rPr>
          <w:rFonts w:hAnsi="宋体"/>
          <w:b/>
          <w:bCs/>
          <w:kern w:val="0"/>
          <w:sz w:val="24"/>
        </w:rPr>
        <w:t>.1.1</w:t>
      </w:r>
      <w:r w:rsidR="00F70F70">
        <w:rPr>
          <w:rFonts w:hAnsi="宋体" w:hint="eastAsia"/>
          <w:b/>
          <w:bCs/>
          <w:kern w:val="0"/>
          <w:sz w:val="24"/>
        </w:rPr>
        <w:t>现有项目基本情况</w:t>
      </w:r>
    </w:p>
    <w:p w14:paraId="093CECB4" w14:textId="611F991C"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1</w:t>
      </w:r>
      <w:r w:rsidRPr="00833175">
        <w:rPr>
          <w:rFonts w:hAnsi="宋体" w:hint="eastAsia"/>
          <w:kern w:val="2"/>
          <w:szCs w:val="24"/>
        </w:rPr>
        <w:t>）项目名称：阀门项目；</w:t>
      </w:r>
    </w:p>
    <w:p w14:paraId="3A5C897D" w14:textId="2914CCF5"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2</w:t>
      </w:r>
      <w:r w:rsidRPr="00833175">
        <w:rPr>
          <w:rFonts w:hAnsi="宋体" w:hint="eastAsia"/>
          <w:kern w:val="2"/>
          <w:szCs w:val="24"/>
        </w:rPr>
        <w:t>）建设性质：新建；</w:t>
      </w:r>
    </w:p>
    <w:p w14:paraId="1E078E46" w14:textId="2E734AA7"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3</w:t>
      </w:r>
      <w:r w:rsidRPr="00833175">
        <w:rPr>
          <w:rFonts w:hAnsi="宋体" w:hint="eastAsia"/>
          <w:kern w:val="2"/>
          <w:szCs w:val="24"/>
        </w:rPr>
        <w:t>）建设单位：江苏明汇阀门有限公司；</w:t>
      </w:r>
    </w:p>
    <w:p w14:paraId="4EA4F711" w14:textId="5A6B2C52"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4</w:t>
      </w:r>
      <w:r w:rsidRPr="00833175">
        <w:rPr>
          <w:rFonts w:hAnsi="宋体" w:hint="eastAsia"/>
          <w:kern w:val="2"/>
          <w:szCs w:val="24"/>
        </w:rPr>
        <w:t>）建设地点：南通市海安市长江西路</w:t>
      </w:r>
      <w:r w:rsidRPr="00833175">
        <w:rPr>
          <w:rFonts w:hAnsi="宋体" w:hint="eastAsia"/>
          <w:kern w:val="2"/>
          <w:szCs w:val="24"/>
        </w:rPr>
        <w:t>199</w:t>
      </w:r>
      <w:r w:rsidRPr="00833175">
        <w:rPr>
          <w:rFonts w:hAnsi="宋体" w:hint="eastAsia"/>
          <w:kern w:val="2"/>
          <w:szCs w:val="24"/>
        </w:rPr>
        <w:t>号；</w:t>
      </w:r>
    </w:p>
    <w:p w14:paraId="5C903AFA" w14:textId="49ACF065"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5</w:t>
      </w:r>
      <w:r w:rsidRPr="00833175">
        <w:rPr>
          <w:rFonts w:hAnsi="宋体" w:hint="eastAsia"/>
          <w:kern w:val="2"/>
          <w:szCs w:val="24"/>
        </w:rPr>
        <w:t>）投资总额：</w:t>
      </w:r>
      <w:r w:rsidRPr="00833175">
        <w:rPr>
          <w:rFonts w:hAnsi="宋体" w:hint="eastAsia"/>
          <w:kern w:val="2"/>
          <w:szCs w:val="24"/>
        </w:rPr>
        <w:t>3</w:t>
      </w:r>
      <w:r w:rsidRPr="00833175">
        <w:rPr>
          <w:rFonts w:hAnsi="宋体"/>
          <w:kern w:val="2"/>
          <w:szCs w:val="24"/>
        </w:rPr>
        <w:t>000</w:t>
      </w:r>
      <w:r w:rsidRPr="00833175">
        <w:rPr>
          <w:rFonts w:hAnsi="宋体" w:hint="eastAsia"/>
          <w:kern w:val="2"/>
          <w:szCs w:val="24"/>
        </w:rPr>
        <w:t>万元人民币，其中环保投资</w:t>
      </w:r>
      <w:r w:rsidRPr="00833175">
        <w:rPr>
          <w:rFonts w:hAnsi="宋体" w:hint="eastAsia"/>
          <w:kern w:val="2"/>
          <w:szCs w:val="24"/>
        </w:rPr>
        <w:t>1</w:t>
      </w:r>
      <w:r w:rsidRPr="00833175">
        <w:rPr>
          <w:rFonts w:hAnsi="宋体"/>
          <w:kern w:val="2"/>
          <w:szCs w:val="24"/>
        </w:rPr>
        <w:t>0</w:t>
      </w:r>
      <w:r w:rsidRPr="00833175">
        <w:rPr>
          <w:rFonts w:hAnsi="宋体" w:hint="eastAsia"/>
          <w:kern w:val="2"/>
          <w:szCs w:val="24"/>
        </w:rPr>
        <w:t>万元；</w:t>
      </w:r>
    </w:p>
    <w:p w14:paraId="0A8F3F6A" w14:textId="573F047F"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6</w:t>
      </w:r>
      <w:r w:rsidRPr="00833175">
        <w:rPr>
          <w:rFonts w:hAnsi="宋体" w:hint="eastAsia"/>
          <w:kern w:val="2"/>
          <w:szCs w:val="24"/>
        </w:rPr>
        <w:t>）占地面积：</w:t>
      </w:r>
      <w:r w:rsidRPr="00833175">
        <w:rPr>
          <w:rFonts w:hAnsi="宋体"/>
          <w:kern w:val="2"/>
          <w:szCs w:val="24"/>
        </w:rPr>
        <w:t>11412m</w:t>
      </w:r>
      <w:r w:rsidRPr="00F56480">
        <w:rPr>
          <w:rFonts w:hAnsi="宋体"/>
          <w:kern w:val="2"/>
          <w:szCs w:val="24"/>
          <w:vertAlign w:val="superscript"/>
        </w:rPr>
        <w:t>2</w:t>
      </w:r>
      <w:r w:rsidRPr="00833175">
        <w:rPr>
          <w:rFonts w:hAnsi="宋体" w:hint="eastAsia"/>
          <w:kern w:val="2"/>
          <w:szCs w:val="24"/>
        </w:rPr>
        <w:t>；</w:t>
      </w:r>
    </w:p>
    <w:p w14:paraId="279C54B4" w14:textId="06730494"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7</w:t>
      </w:r>
      <w:r w:rsidRPr="00833175">
        <w:rPr>
          <w:rFonts w:hAnsi="宋体" w:hint="eastAsia"/>
          <w:kern w:val="2"/>
          <w:szCs w:val="24"/>
        </w:rPr>
        <w:t>）职工人数：</w:t>
      </w:r>
      <w:r w:rsidR="00A55C7B">
        <w:rPr>
          <w:rFonts w:hAnsi="宋体"/>
          <w:kern w:val="2"/>
          <w:szCs w:val="24"/>
        </w:rPr>
        <w:t>15</w:t>
      </w:r>
      <w:r w:rsidRPr="00833175">
        <w:rPr>
          <w:rFonts w:hAnsi="宋体" w:hint="eastAsia"/>
          <w:kern w:val="2"/>
          <w:szCs w:val="24"/>
        </w:rPr>
        <w:t>人；</w:t>
      </w:r>
    </w:p>
    <w:p w14:paraId="2983AF78" w14:textId="05A54268"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8</w:t>
      </w:r>
      <w:r w:rsidRPr="00833175">
        <w:rPr>
          <w:rFonts w:hAnsi="宋体" w:hint="eastAsia"/>
          <w:kern w:val="2"/>
          <w:szCs w:val="24"/>
        </w:rPr>
        <w:t>）工作时数：白班制，年生产</w:t>
      </w:r>
      <w:r w:rsidRPr="00833175">
        <w:rPr>
          <w:rFonts w:hAnsi="宋体" w:hint="eastAsia"/>
          <w:kern w:val="2"/>
          <w:szCs w:val="24"/>
        </w:rPr>
        <w:t>270</w:t>
      </w:r>
      <w:r w:rsidRPr="00833175">
        <w:rPr>
          <w:rFonts w:hAnsi="宋体" w:hint="eastAsia"/>
          <w:kern w:val="2"/>
          <w:szCs w:val="24"/>
        </w:rPr>
        <w:t>天。</w:t>
      </w:r>
    </w:p>
    <w:p w14:paraId="65FC5F3C" w14:textId="3C19F7FE" w:rsidR="00F70F70" w:rsidRPr="00833175" w:rsidRDefault="00F70F70" w:rsidP="00833175">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9</w:t>
      </w:r>
      <w:r w:rsidRPr="00833175">
        <w:rPr>
          <w:rFonts w:hAnsi="宋体" w:hint="eastAsia"/>
          <w:kern w:val="2"/>
          <w:szCs w:val="24"/>
        </w:rPr>
        <w:t>）项目类别：三十一、通用设备制造业</w:t>
      </w:r>
      <w:r w:rsidRPr="00833175">
        <w:rPr>
          <w:rFonts w:hAnsi="宋体" w:hint="eastAsia"/>
          <w:kern w:val="2"/>
          <w:szCs w:val="24"/>
        </w:rPr>
        <w:t>3</w:t>
      </w:r>
      <w:r w:rsidRPr="00833175">
        <w:rPr>
          <w:rFonts w:hAnsi="宋体"/>
          <w:kern w:val="2"/>
          <w:szCs w:val="24"/>
        </w:rPr>
        <w:t>4</w:t>
      </w:r>
      <w:r w:rsidR="00833175" w:rsidRPr="00833175">
        <w:rPr>
          <w:rFonts w:hAnsi="宋体" w:hint="eastAsia"/>
          <w:kern w:val="2"/>
          <w:szCs w:val="24"/>
        </w:rPr>
        <w:t>，泵，阀门、压缩机及类似机械制造</w:t>
      </w:r>
      <w:r w:rsidR="00833175" w:rsidRPr="00833175">
        <w:rPr>
          <w:rFonts w:hAnsi="宋体" w:hint="eastAsia"/>
          <w:kern w:val="2"/>
          <w:szCs w:val="24"/>
        </w:rPr>
        <w:t>3</w:t>
      </w:r>
      <w:r w:rsidR="00833175" w:rsidRPr="00833175">
        <w:rPr>
          <w:rFonts w:hAnsi="宋体"/>
          <w:kern w:val="2"/>
          <w:szCs w:val="24"/>
        </w:rPr>
        <w:t>44</w:t>
      </w:r>
    </w:p>
    <w:p w14:paraId="30A235D8" w14:textId="3A0E6FBE" w:rsidR="00677B95" w:rsidRDefault="00677B95" w:rsidP="00677B95">
      <w:pPr>
        <w:spacing w:line="360" w:lineRule="auto"/>
        <w:rPr>
          <w:rFonts w:hAnsi="宋体"/>
          <w:b/>
          <w:bCs/>
          <w:kern w:val="0"/>
          <w:sz w:val="24"/>
        </w:rPr>
      </w:pPr>
      <w:r w:rsidRPr="00E2374A">
        <w:rPr>
          <w:rFonts w:hAnsi="宋体" w:hint="eastAsia"/>
          <w:b/>
          <w:bCs/>
          <w:kern w:val="0"/>
          <w:sz w:val="24"/>
        </w:rPr>
        <w:t>3</w:t>
      </w:r>
      <w:r w:rsidRPr="00E2374A">
        <w:rPr>
          <w:rFonts w:hAnsi="宋体"/>
          <w:b/>
          <w:bCs/>
          <w:kern w:val="0"/>
          <w:sz w:val="24"/>
        </w:rPr>
        <w:t>.1.</w:t>
      </w:r>
      <w:r>
        <w:rPr>
          <w:rFonts w:hAnsi="宋体"/>
          <w:b/>
          <w:bCs/>
          <w:kern w:val="0"/>
          <w:sz w:val="24"/>
        </w:rPr>
        <w:t>2</w:t>
      </w:r>
      <w:r w:rsidR="00F56480">
        <w:rPr>
          <w:rFonts w:hAnsi="宋体" w:hint="eastAsia"/>
          <w:b/>
          <w:bCs/>
          <w:kern w:val="0"/>
          <w:sz w:val="24"/>
        </w:rPr>
        <w:t>现有项目环评、排污许可、验收概况</w:t>
      </w:r>
    </w:p>
    <w:p w14:paraId="78146B95" w14:textId="15631A25" w:rsidR="00677B95" w:rsidRPr="00677B95" w:rsidRDefault="00F56480" w:rsidP="00B21101">
      <w:pPr>
        <w:pStyle w:val="a0"/>
        <w:spacing w:line="360" w:lineRule="auto"/>
        <w:ind w:firstLineChars="200" w:firstLine="480"/>
        <w:rPr>
          <w:rFonts w:hAnsi="宋体"/>
          <w:kern w:val="2"/>
          <w:szCs w:val="24"/>
        </w:rPr>
      </w:pPr>
      <w:r>
        <w:rPr>
          <w:rFonts w:hAnsi="宋体" w:hint="eastAsia"/>
          <w:kern w:val="2"/>
          <w:szCs w:val="24"/>
        </w:rPr>
        <w:t>江苏明汇阀门有限公司阀门项目环评、排污许可证、验收</w:t>
      </w:r>
      <w:r w:rsidR="00513106">
        <w:rPr>
          <w:rFonts w:hAnsi="宋体" w:hint="eastAsia"/>
          <w:kern w:val="2"/>
          <w:szCs w:val="24"/>
        </w:rPr>
        <w:t>情况见表</w:t>
      </w:r>
      <w:r w:rsidR="00513106">
        <w:rPr>
          <w:rFonts w:hAnsi="宋体" w:hint="eastAsia"/>
          <w:kern w:val="2"/>
          <w:szCs w:val="24"/>
        </w:rPr>
        <w:t>3</w:t>
      </w:r>
      <w:r w:rsidR="00513106">
        <w:rPr>
          <w:rFonts w:hAnsi="宋体"/>
          <w:kern w:val="2"/>
          <w:szCs w:val="24"/>
        </w:rPr>
        <w:t>.1-1</w:t>
      </w:r>
      <w:r w:rsidR="00513106">
        <w:rPr>
          <w:rFonts w:hAnsi="宋体" w:hint="eastAsia"/>
          <w:kern w:val="2"/>
          <w:szCs w:val="24"/>
        </w:rPr>
        <w:t>。</w:t>
      </w:r>
    </w:p>
    <w:p w14:paraId="3DE4CB3A" w14:textId="535C5DC7" w:rsidR="00513106" w:rsidRDefault="00513106" w:rsidP="00513106">
      <w:pPr>
        <w:jc w:val="center"/>
        <w:rPr>
          <w:rFonts w:hAnsi="宋体"/>
          <w:b/>
          <w:color w:val="000000"/>
          <w:szCs w:val="21"/>
        </w:rPr>
      </w:pPr>
      <w:r>
        <w:rPr>
          <w:rFonts w:hAnsi="宋体" w:hint="eastAsia"/>
          <w:b/>
          <w:color w:val="000000"/>
          <w:szCs w:val="21"/>
        </w:rPr>
        <w:t>表</w:t>
      </w:r>
      <w:r>
        <w:rPr>
          <w:rFonts w:hAnsi="宋体"/>
          <w:b/>
          <w:color w:val="000000"/>
          <w:szCs w:val="21"/>
        </w:rPr>
        <w:t xml:space="preserve">3.1-1  </w:t>
      </w:r>
      <w:r>
        <w:rPr>
          <w:rFonts w:hAnsi="宋体" w:hint="eastAsia"/>
          <w:b/>
          <w:color w:val="000000"/>
          <w:szCs w:val="21"/>
        </w:rPr>
        <w:t>现有项目</w:t>
      </w:r>
      <w:r w:rsidRPr="00513106">
        <w:rPr>
          <w:rFonts w:hAnsi="宋体" w:hint="eastAsia"/>
          <w:b/>
          <w:color w:val="000000"/>
          <w:szCs w:val="21"/>
        </w:rPr>
        <w:t>环评、排污许可证、验收</w:t>
      </w:r>
      <w:r>
        <w:rPr>
          <w:rFonts w:hAnsi="宋体" w:hint="eastAsia"/>
          <w:b/>
          <w:color w:val="000000"/>
          <w:szCs w:val="21"/>
        </w:rPr>
        <w:t>过程表</w:t>
      </w:r>
    </w:p>
    <w:tbl>
      <w:tblPr>
        <w:tblW w:w="8505"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657"/>
        <w:gridCol w:w="1815"/>
        <w:gridCol w:w="6033"/>
      </w:tblGrid>
      <w:tr w:rsidR="00513106" w14:paraId="69418225" w14:textId="77777777" w:rsidTr="00E229F5">
        <w:trPr>
          <w:trHeight w:val="571"/>
          <w:jc w:val="center"/>
        </w:trPr>
        <w:tc>
          <w:tcPr>
            <w:tcW w:w="657" w:type="dxa"/>
            <w:shd w:val="clear" w:color="auto" w:fill="auto"/>
            <w:vAlign w:val="center"/>
          </w:tcPr>
          <w:p w14:paraId="0D5554A1" w14:textId="77777777" w:rsidR="00513106" w:rsidRPr="003D1A45" w:rsidRDefault="00513106" w:rsidP="00087D71">
            <w:pPr>
              <w:pStyle w:val="23"/>
              <w:spacing w:before="0"/>
              <w:rPr>
                <w:b/>
                <w:bCs/>
                <w:color w:val="000000"/>
              </w:rPr>
            </w:pPr>
            <w:r w:rsidRPr="003D1A45">
              <w:rPr>
                <w:rFonts w:hint="eastAsia"/>
                <w:b/>
                <w:bCs/>
                <w:color w:val="000000"/>
              </w:rPr>
              <w:t>序号</w:t>
            </w:r>
          </w:p>
        </w:tc>
        <w:tc>
          <w:tcPr>
            <w:tcW w:w="1815" w:type="dxa"/>
            <w:shd w:val="clear" w:color="auto" w:fill="auto"/>
            <w:vAlign w:val="center"/>
          </w:tcPr>
          <w:p w14:paraId="1D9C4ED3" w14:textId="77777777" w:rsidR="00513106" w:rsidRPr="003D1A45" w:rsidRDefault="00513106" w:rsidP="00087D71">
            <w:pPr>
              <w:pStyle w:val="23"/>
              <w:spacing w:before="0"/>
              <w:rPr>
                <w:b/>
                <w:bCs/>
                <w:color w:val="000000"/>
              </w:rPr>
            </w:pPr>
            <w:r w:rsidRPr="003D1A45">
              <w:rPr>
                <w:rFonts w:hint="eastAsia"/>
                <w:b/>
                <w:bCs/>
                <w:color w:val="000000"/>
              </w:rPr>
              <w:t>项目</w:t>
            </w:r>
          </w:p>
        </w:tc>
        <w:tc>
          <w:tcPr>
            <w:tcW w:w="6033" w:type="dxa"/>
            <w:shd w:val="clear" w:color="auto" w:fill="auto"/>
            <w:vAlign w:val="center"/>
          </w:tcPr>
          <w:p w14:paraId="1088C02F" w14:textId="77777777" w:rsidR="00513106" w:rsidRPr="003D1A45" w:rsidRDefault="00513106" w:rsidP="00087D71">
            <w:pPr>
              <w:pStyle w:val="23"/>
              <w:spacing w:before="0"/>
              <w:rPr>
                <w:b/>
                <w:bCs/>
                <w:color w:val="000000"/>
              </w:rPr>
            </w:pPr>
            <w:r w:rsidRPr="003D1A45">
              <w:rPr>
                <w:rFonts w:hint="eastAsia"/>
                <w:b/>
                <w:bCs/>
                <w:color w:val="000000"/>
              </w:rPr>
              <w:t>建设情况</w:t>
            </w:r>
          </w:p>
        </w:tc>
      </w:tr>
      <w:tr w:rsidR="00513106" w14:paraId="62FF3D2D" w14:textId="77777777" w:rsidTr="00E229F5">
        <w:trPr>
          <w:trHeight w:val="527"/>
          <w:jc w:val="center"/>
        </w:trPr>
        <w:tc>
          <w:tcPr>
            <w:tcW w:w="657" w:type="dxa"/>
            <w:shd w:val="clear" w:color="auto" w:fill="auto"/>
            <w:vAlign w:val="center"/>
          </w:tcPr>
          <w:p w14:paraId="4BF0350C" w14:textId="11AB97F5" w:rsidR="00513106" w:rsidRPr="003D1A45" w:rsidRDefault="008A23E1" w:rsidP="00087D71">
            <w:pPr>
              <w:pStyle w:val="23"/>
              <w:spacing w:before="0"/>
              <w:rPr>
                <w:color w:val="000000"/>
              </w:rPr>
            </w:pPr>
            <w:r>
              <w:rPr>
                <w:color w:val="000000"/>
              </w:rPr>
              <w:t>1</w:t>
            </w:r>
          </w:p>
        </w:tc>
        <w:tc>
          <w:tcPr>
            <w:tcW w:w="1815" w:type="dxa"/>
            <w:shd w:val="clear" w:color="auto" w:fill="auto"/>
            <w:vAlign w:val="center"/>
          </w:tcPr>
          <w:p w14:paraId="592FFB94" w14:textId="77777777" w:rsidR="00513106" w:rsidRPr="003D1A45" w:rsidRDefault="00513106" w:rsidP="00087D71">
            <w:pPr>
              <w:pStyle w:val="23"/>
              <w:spacing w:before="0"/>
              <w:rPr>
                <w:color w:val="000000"/>
              </w:rPr>
            </w:pPr>
            <w:r w:rsidRPr="003D1A45">
              <w:rPr>
                <w:rFonts w:hint="eastAsia"/>
                <w:color w:val="000000"/>
              </w:rPr>
              <w:t>环评</w:t>
            </w:r>
          </w:p>
        </w:tc>
        <w:tc>
          <w:tcPr>
            <w:tcW w:w="6033" w:type="dxa"/>
            <w:shd w:val="clear" w:color="auto" w:fill="auto"/>
            <w:vAlign w:val="center"/>
          </w:tcPr>
          <w:p w14:paraId="20D33E06" w14:textId="6F262C69" w:rsidR="00513106" w:rsidRPr="003D1A45" w:rsidRDefault="008A23E1" w:rsidP="00087D71">
            <w:pPr>
              <w:pStyle w:val="23"/>
              <w:spacing w:before="0"/>
              <w:rPr>
                <w:color w:val="000000"/>
              </w:rPr>
            </w:pPr>
            <w:r w:rsidRPr="008A23E1">
              <w:rPr>
                <w:rFonts w:hint="eastAsia"/>
                <w:color w:val="000000"/>
              </w:rPr>
              <w:t>2008</w:t>
            </w:r>
            <w:r w:rsidRPr="008A23E1">
              <w:rPr>
                <w:rFonts w:hint="eastAsia"/>
                <w:color w:val="000000"/>
              </w:rPr>
              <w:t>年</w:t>
            </w:r>
            <w:r w:rsidRPr="008A23E1">
              <w:rPr>
                <w:rFonts w:hint="eastAsia"/>
                <w:color w:val="000000"/>
              </w:rPr>
              <w:t>5</w:t>
            </w:r>
            <w:r w:rsidRPr="008A23E1">
              <w:rPr>
                <w:rFonts w:hint="eastAsia"/>
                <w:color w:val="000000"/>
              </w:rPr>
              <w:t>月</w:t>
            </w:r>
            <w:r w:rsidRPr="008A23E1">
              <w:rPr>
                <w:rFonts w:hint="eastAsia"/>
                <w:color w:val="000000"/>
              </w:rPr>
              <w:t>15</w:t>
            </w:r>
            <w:r w:rsidRPr="008A23E1">
              <w:rPr>
                <w:rFonts w:hint="eastAsia"/>
                <w:color w:val="000000"/>
              </w:rPr>
              <w:t>日建设单位委托海安县环境科学研究所编制完成了《江苏明汇阀门有限公司阀门项目环境影响报告表》</w:t>
            </w:r>
          </w:p>
        </w:tc>
      </w:tr>
      <w:tr w:rsidR="00513106" w:rsidRPr="00E47CC9" w14:paraId="54E8161C" w14:textId="77777777" w:rsidTr="00E229F5">
        <w:trPr>
          <w:trHeight w:val="506"/>
          <w:jc w:val="center"/>
        </w:trPr>
        <w:tc>
          <w:tcPr>
            <w:tcW w:w="657" w:type="dxa"/>
            <w:shd w:val="clear" w:color="auto" w:fill="auto"/>
            <w:vAlign w:val="center"/>
          </w:tcPr>
          <w:p w14:paraId="74DACEBF" w14:textId="5B13E9D5" w:rsidR="00513106" w:rsidRPr="003D1A45" w:rsidRDefault="008A23E1" w:rsidP="00087D71">
            <w:pPr>
              <w:pStyle w:val="23"/>
              <w:spacing w:before="0"/>
              <w:rPr>
                <w:color w:val="000000"/>
              </w:rPr>
            </w:pPr>
            <w:r>
              <w:rPr>
                <w:color w:val="000000"/>
              </w:rPr>
              <w:t>2</w:t>
            </w:r>
          </w:p>
        </w:tc>
        <w:tc>
          <w:tcPr>
            <w:tcW w:w="1815" w:type="dxa"/>
            <w:shd w:val="clear" w:color="auto" w:fill="auto"/>
            <w:vAlign w:val="center"/>
          </w:tcPr>
          <w:p w14:paraId="093A68B4" w14:textId="77777777" w:rsidR="00513106" w:rsidRPr="003D1A45" w:rsidRDefault="00513106" w:rsidP="00087D71">
            <w:pPr>
              <w:pStyle w:val="23"/>
              <w:spacing w:before="0"/>
              <w:rPr>
                <w:color w:val="000000"/>
              </w:rPr>
            </w:pPr>
            <w:r>
              <w:rPr>
                <w:rFonts w:hint="eastAsia"/>
                <w:color w:val="000000"/>
              </w:rPr>
              <w:t>环评</w:t>
            </w:r>
            <w:r w:rsidRPr="003D1A45">
              <w:rPr>
                <w:rFonts w:hint="eastAsia"/>
                <w:color w:val="000000"/>
              </w:rPr>
              <w:t>批复</w:t>
            </w:r>
          </w:p>
        </w:tc>
        <w:tc>
          <w:tcPr>
            <w:tcW w:w="6033" w:type="dxa"/>
            <w:shd w:val="clear" w:color="auto" w:fill="auto"/>
            <w:vAlign w:val="center"/>
          </w:tcPr>
          <w:p w14:paraId="20CF89D9" w14:textId="7815B0F0" w:rsidR="00513106" w:rsidRPr="003D1A45" w:rsidRDefault="008A23E1" w:rsidP="00087D71">
            <w:pPr>
              <w:pStyle w:val="23"/>
              <w:spacing w:before="0"/>
              <w:rPr>
                <w:color w:val="000000"/>
              </w:rPr>
            </w:pPr>
            <w:r w:rsidRPr="008A23E1">
              <w:rPr>
                <w:rFonts w:hint="eastAsia"/>
                <w:color w:val="000000"/>
              </w:rPr>
              <w:t>2008</w:t>
            </w:r>
            <w:r w:rsidRPr="008A23E1">
              <w:rPr>
                <w:rFonts w:hint="eastAsia"/>
                <w:color w:val="000000"/>
              </w:rPr>
              <w:t>年</w:t>
            </w:r>
            <w:r w:rsidRPr="008A23E1">
              <w:rPr>
                <w:rFonts w:hint="eastAsia"/>
                <w:color w:val="000000"/>
              </w:rPr>
              <w:t>5</w:t>
            </w:r>
            <w:r w:rsidRPr="008A23E1">
              <w:rPr>
                <w:rFonts w:hint="eastAsia"/>
                <w:color w:val="000000"/>
              </w:rPr>
              <w:t>月</w:t>
            </w:r>
            <w:r w:rsidRPr="008A23E1">
              <w:rPr>
                <w:rFonts w:hint="eastAsia"/>
                <w:color w:val="000000"/>
              </w:rPr>
              <w:t>21</w:t>
            </w:r>
            <w:r w:rsidRPr="008A23E1">
              <w:rPr>
                <w:rFonts w:hint="eastAsia"/>
                <w:color w:val="000000"/>
              </w:rPr>
              <w:t>日取得了海安县环境保护局关于《江苏明汇阀门有限公司阀门项目环境影响报告表》的批复，批复号：海环管【</w:t>
            </w:r>
            <w:r w:rsidRPr="008A23E1">
              <w:rPr>
                <w:rFonts w:hint="eastAsia"/>
                <w:color w:val="000000"/>
              </w:rPr>
              <w:t>2008</w:t>
            </w:r>
            <w:r w:rsidRPr="008A23E1">
              <w:rPr>
                <w:rFonts w:hint="eastAsia"/>
                <w:color w:val="000000"/>
              </w:rPr>
              <w:t>】</w:t>
            </w:r>
            <w:r w:rsidRPr="008A23E1">
              <w:rPr>
                <w:rFonts w:hint="eastAsia"/>
                <w:color w:val="000000"/>
              </w:rPr>
              <w:t>0528</w:t>
            </w:r>
          </w:p>
        </w:tc>
      </w:tr>
      <w:tr w:rsidR="008A23E1" w14:paraId="55E09797" w14:textId="77777777" w:rsidTr="00E229F5">
        <w:trPr>
          <w:trHeight w:val="527"/>
          <w:jc w:val="center"/>
        </w:trPr>
        <w:tc>
          <w:tcPr>
            <w:tcW w:w="657" w:type="dxa"/>
            <w:shd w:val="clear" w:color="auto" w:fill="auto"/>
            <w:vAlign w:val="center"/>
          </w:tcPr>
          <w:p w14:paraId="5519A4BE" w14:textId="242455C5" w:rsidR="008A23E1" w:rsidRDefault="008A23E1" w:rsidP="00087D71">
            <w:pPr>
              <w:pStyle w:val="23"/>
              <w:spacing w:before="0"/>
              <w:rPr>
                <w:color w:val="000000"/>
              </w:rPr>
            </w:pPr>
            <w:r>
              <w:rPr>
                <w:rFonts w:hint="eastAsia"/>
                <w:color w:val="000000"/>
              </w:rPr>
              <w:t>3</w:t>
            </w:r>
          </w:p>
        </w:tc>
        <w:tc>
          <w:tcPr>
            <w:tcW w:w="1815" w:type="dxa"/>
            <w:shd w:val="clear" w:color="auto" w:fill="auto"/>
            <w:vAlign w:val="center"/>
          </w:tcPr>
          <w:p w14:paraId="53D1F88B" w14:textId="20FB3F35" w:rsidR="008A23E1" w:rsidRPr="0027112F" w:rsidRDefault="008A23E1" w:rsidP="00087D71">
            <w:pPr>
              <w:pStyle w:val="23"/>
              <w:spacing w:before="0"/>
            </w:pPr>
            <w:r>
              <w:rPr>
                <w:rFonts w:hint="eastAsia"/>
              </w:rPr>
              <w:t>排污许可证</w:t>
            </w:r>
          </w:p>
        </w:tc>
        <w:tc>
          <w:tcPr>
            <w:tcW w:w="6033" w:type="dxa"/>
            <w:shd w:val="clear" w:color="auto" w:fill="auto"/>
            <w:vAlign w:val="center"/>
          </w:tcPr>
          <w:p w14:paraId="3938DF70" w14:textId="045DDD66" w:rsidR="008A23E1" w:rsidRPr="0027112F" w:rsidRDefault="008A23E1" w:rsidP="00087D71">
            <w:pPr>
              <w:pStyle w:val="23"/>
              <w:spacing w:before="0"/>
            </w:pPr>
            <w:r w:rsidRPr="008A23E1">
              <w:rPr>
                <w:rFonts w:hint="eastAsia"/>
              </w:rPr>
              <w:t>2020</w:t>
            </w:r>
            <w:r w:rsidRPr="008A23E1">
              <w:rPr>
                <w:rFonts w:hint="eastAsia"/>
              </w:rPr>
              <w:t>年</w:t>
            </w:r>
            <w:r w:rsidRPr="008A23E1">
              <w:rPr>
                <w:rFonts w:hint="eastAsia"/>
              </w:rPr>
              <w:t>4</w:t>
            </w:r>
            <w:r w:rsidRPr="008A23E1">
              <w:rPr>
                <w:rFonts w:hint="eastAsia"/>
              </w:rPr>
              <w:t>月</w:t>
            </w:r>
            <w:r w:rsidRPr="008A23E1">
              <w:rPr>
                <w:rFonts w:hint="eastAsia"/>
              </w:rPr>
              <w:t>15</w:t>
            </w:r>
            <w:r w:rsidRPr="008A23E1">
              <w:rPr>
                <w:rFonts w:hint="eastAsia"/>
              </w:rPr>
              <w:t>日取得了固定污染源排污登记回执（登记编号：</w:t>
            </w:r>
            <w:r w:rsidRPr="008A23E1">
              <w:rPr>
                <w:rFonts w:hint="eastAsia"/>
              </w:rPr>
              <w:t>913206216754813087001Z</w:t>
            </w:r>
            <w:r w:rsidRPr="008A23E1">
              <w:rPr>
                <w:rFonts w:hint="eastAsia"/>
              </w:rPr>
              <w:t>）</w:t>
            </w:r>
          </w:p>
        </w:tc>
      </w:tr>
      <w:tr w:rsidR="00513106" w14:paraId="4EBC812D" w14:textId="77777777" w:rsidTr="00E229F5">
        <w:trPr>
          <w:trHeight w:val="527"/>
          <w:jc w:val="center"/>
        </w:trPr>
        <w:tc>
          <w:tcPr>
            <w:tcW w:w="657" w:type="dxa"/>
            <w:shd w:val="clear" w:color="auto" w:fill="auto"/>
            <w:vAlign w:val="center"/>
          </w:tcPr>
          <w:p w14:paraId="588118B3" w14:textId="38898456" w:rsidR="00513106" w:rsidRPr="003D1A45" w:rsidRDefault="008A23E1" w:rsidP="00087D71">
            <w:pPr>
              <w:pStyle w:val="23"/>
              <w:spacing w:before="0"/>
              <w:rPr>
                <w:color w:val="000000"/>
              </w:rPr>
            </w:pPr>
            <w:r>
              <w:rPr>
                <w:color w:val="000000"/>
              </w:rPr>
              <w:t>4</w:t>
            </w:r>
          </w:p>
        </w:tc>
        <w:tc>
          <w:tcPr>
            <w:tcW w:w="1815" w:type="dxa"/>
            <w:shd w:val="clear" w:color="auto" w:fill="auto"/>
            <w:vAlign w:val="center"/>
          </w:tcPr>
          <w:p w14:paraId="6B9D664A" w14:textId="77777777" w:rsidR="00513106" w:rsidRPr="0027112F" w:rsidRDefault="00513106" w:rsidP="00087D71">
            <w:pPr>
              <w:pStyle w:val="23"/>
              <w:spacing w:before="0"/>
            </w:pPr>
            <w:r w:rsidRPr="0027112F">
              <w:rPr>
                <w:rFonts w:hint="eastAsia"/>
              </w:rPr>
              <w:t>开工建设及竣工时间</w:t>
            </w:r>
          </w:p>
        </w:tc>
        <w:tc>
          <w:tcPr>
            <w:tcW w:w="6033" w:type="dxa"/>
            <w:shd w:val="clear" w:color="auto" w:fill="auto"/>
            <w:vAlign w:val="center"/>
          </w:tcPr>
          <w:p w14:paraId="106A07DE" w14:textId="048F6E3B" w:rsidR="00513106" w:rsidRPr="0027112F" w:rsidRDefault="008A23E1" w:rsidP="00087D71">
            <w:pPr>
              <w:pStyle w:val="23"/>
              <w:spacing w:before="0"/>
            </w:pPr>
            <w:r>
              <w:t>2008</w:t>
            </w:r>
            <w:r>
              <w:rPr>
                <w:rFonts w:hint="eastAsia"/>
              </w:rPr>
              <w:t>年</w:t>
            </w:r>
            <w:r>
              <w:rPr>
                <w:rFonts w:hint="eastAsia"/>
              </w:rPr>
              <w:t>9</w:t>
            </w:r>
            <w:r>
              <w:rPr>
                <w:rFonts w:hint="eastAsia"/>
              </w:rPr>
              <w:t>月——</w:t>
            </w:r>
            <w:r>
              <w:rPr>
                <w:rFonts w:hint="eastAsia"/>
              </w:rPr>
              <w:t>2</w:t>
            </w:r>
            <w:r>
              <w:t>021</w:t>
            </w:r>
            <w:r>
              <w:rPr>
                <w:rFonts w:hint="eastAsia"/>
              </w:rPr>
              <w:t>年</w:t>
            </w:r>
            <w:r>
              <w:rPr>
                <w:rFonts w:hint="eastAsia"/>
              </w:rPr>
              <w:t>8</w:t>
            </w:r>
            <w:r>
              <w:rPr>
                <w:rFonts w:hint="eastAsia"/>
              </w:rPr>
              <w:t>月</w:t>
            </w:r>
          </w:p>
        </w:tc>
      </w:tr>
      <w:tr w:rsidR="00513106" w14:paraId="140264BB" w14:textId="77777777" w:rsidTr="00E229F5">
        <w:trPr>
          <w:trHeight w:val="527"/>
          <w:jc w:val="center"/>
        </w:trPr>
        <w:tc>
          <w:tcPr>
            <w:tcW w:w="657" w:type="dxa"/>
            <w:shd w:val="clear" w:color="auto" w:fill="auto"/>
            <w:vAlign w:val="center"/>
          </w:tcPr>
          <w:p w14:paraId="178A0E11" w14:textId="0C045C55" w:rsidR="00513106" w:rsidRPr="003D1A45" w:rsidRDefault="00020107" w:rsidP="00087D71">
            <w:pPr>
              <w:pStyle w:val="23"/>
              <w:spacing w:before="0"/>
              <w:rPr>
                <w:color w:val="000000"/>
              </w:rPr>
            </w:pPr>
            <w:r>
              <w:rPr>
                <w:color w:val="000000"/>
              </w:rPr>
              <w:t>6</w:t>
            </w:r>
          </w:p>
        </w:tc>
        <w:tc>
          <w:tcPr>
            <w:tcW w:w="1815" w:type="dxa"/>
            <w:shd w:val="clear" w:color="auto" w:fill="auto"/>
            <w:vAlign w:val="center"/>
          </w:tcPr>
          <w:p w14:paraId="264A525B" w14:textId="20A1D124" w:rsidR="00513106" w:rsidRPr="003D1A45" w:rsidRDefault="00020107" w:rsidP="00087D71">
            <w:pPr>
              <w:pStyle w:val="23"/>
              <w:spacing w:before="0"/>
              <w:rPr>
                <w:color w:val="000000"/>
              </w:rPr>
            </w:pPr>
            <w:r>
              <w:rPr>
                <w:rFonts w:hint="eastAsia"/>
                <w:color w:val="000000"/>
              </w:rPr>
              <w:t>自主验收时间</w:t>
            </w:r>
          </w:p>
        </w:tc>
        <w:tc>
          <w:tcPr>
            <w:tcW w:w="6033" w:type="dxa"/>
            <w:shd w:val="clear" w:color="auto" w:fill="auto"/>
            <w:vAlign w:val="center"/>
          </w:tcPr>
          <w:p w14:paraId="583568CD" w14:textId="01AC383F" w:rsidR="00513106" w:rsidRPr="003D1A45" w:rsidRDefault="00020107" w:rsidP="00087D71">
            <w:pPr>
              <w:pStyle w:val="23"/>
              <w:spacing w:before="0"/>
              <w:rPr>
                <w:color w:val="000000"/>
              </w:rPr>
            </w:pPr>
            <w:r>
              <w:rPr>
                <w:rFonts w:hint="eastAsia"/>
                <w:color w:val="000000"/>
              </w:rPr>
              <w:t>2</w:t>
            </w:r>
            <w:r>
              <w:rPr>
                <w:color w:val="000000"/>
              </w:rPr>
              <w:t>021</w:t>
            </w:r>
            <w:r>
              <w:rPr>
                <w:rFonts w:hint="eastAsia"/>
                <w:color w:val="000000"/>
              </w:rPr>
              <w:t>年</w:t>
            </w:r>
            <w:r w:rsidR="00A55C7B">
              <w:rPr>
                <w:color w:val="000000"/>
              </w:rPr>
              <w:t>11</w:t>
            </w:r>
            <w:r>
              <w:rPr>
                <w:rFonts w:hint="eastAsia"/>
                <w:color w:val="000000"/>
              </w:rPr>
              <w:t>月</w:t>
            </w:r>
            <w:r w:rsidR="00A55C7B">
              <w:rPr>
                <w:color w:val="000000"/>
              </w:rPr>
              <w:t>3</w:t>
            </w:r>
            <w:r>
              <w:rPr>
                <w:rFonts w:hint="eastAsia"/>
                <w:color w:val="000000"/>
              </w:rPr>
              <w:t>日</w:t>
            </w:r>
          </w:p>
        </w:tc>
      </w:tr>
    </w:tbl>
    <w:p w14:paraId="60991A79" w14:textId="582F1C2C" w:rsidR="00513106" w:rsidRPr="00513106" w:rsidRDefault="00513106" w:rsidP="00513106">
      <w:pPr>
        <w:pStyle w:val="a0"/>
        <w:sectPr w:rsidR="00513106" w:rsidRPr="00513106" w:rsidSect="00CC5E37">
          <w:pgSz w:w="11906" w:h="16838"/>
          <w:pgMar w:top="1440" w:right="1797" w:bottom="1440" w:left="1622" w:header="851" w:footer="885" w:gutter="0"/>
          <w:cols w:space="0"/>
          <w:docGrid w:linePitch="312"/>
        </w:sectPr>
      </w:pPr>
    </w:p>
    <w:p w14:paraId="7A5FD6B4" w14:textId="6289D0E9" w:rsidR="0004582F" w:rsidRDefault="00C61E51">
      <w:pPr>
        <w:spacing w:line="360" w:lineRule="auto"/>
        <w:outlineLvl w:val="1"/>
        <w:rPr>
          <w:rFonts w:ascii="宋体"/>
          <w:b/>
          <w:color w:val="000000"/>
          <w:sz w:val="24"/>
        </w:rPr>
      </w:pPr>
      <w:bookmarkStart w:id="39" w:name="_Toc19171_WPSOffice_Level2"/>
      <w:bookmarkStart w:id="40" w:name="_Toc22573_WPSOffice_Level2"/>
      <w:bookmarkStart w:id="41" w:name="_Toc19527_WPSOffice_Level2"/>
      <w:bookmarkStart w:id="42" w:name="_Toc25880276"/>
      <w:bookmarkStart w:id="43" w:name="_Toc92403471"/>
      <w:r>
        <w:rPr>
          <w:rFonts w:ascii="宋体" w:hAnsi="宋体"/>
          <w:b/>
          <w:color w:val="000000"/>
          <w:sz w:val="24"/>
        </w:rPr>
        <w:lastRenderedPageBreak/>
        <w:t>3.2</w:t>
      </w:r>
      <w:bookmarkEnd w:id="39"/>
      <w:bookmarkEnd w:id="40"/>
      <w:bookmarkEnd w:id="41"/>
      <w:bookmarkEnd w:id="42"/>
      <w:r w:rsidR="00020107">
        <w:rPr>
          <w:rFonts w:ascii="宋体" w:hAnsi="宋体" w:hint="eastAsia"/>
          <w:b/>
          <w:color w:val="000000"/>
          <w:sz w:val="24"/>
        </w:rPr>
        <w:t>现有项目产品方案</w:t>
      </w:r>
      <w:bookmarkEnd w:id="43"/>
    </w:p>
    <w:p w14:paraId="6E2F951C" w14:textId="4F8C011B" w:rsidR="0004582F" w:rsidRDefault="00020107" w:rsidP="00902A56">
      <w:pPr>
        <w:pStyle w:val="001"/>
        <w:spacing w:before="0" w:line="360" w:lineRule="auto"/>
        <w:ind w:firstLine="480"/>
        <w:jc w:val="left"/>
        <w:rPr>
          <w:rFonts w:ascii="Times New Roman"/>
        </w:rPr>
      </w:pPr>
      <w:r>
        <w:rPr>
          <w:rFonts w:ascii="Times New Roman" w:hint="eastAsia"/>
        </w:rPr>
        <w:t>现有</w:t>
      </w:r>
      <w:r w:rsidR="002B7A43" w:rsidRPr="002B7A43">
        <w:rPr>
          <w:rFonts w:ascii="Times New Roman" w:hint="eastAsia"/>
        </w:rPr>
        <w:t>项目产品</w:t>
      </w:r>
      <w:r>
        <w:rPr>
          <w:rFonts w:ascii="Times New Roman" w:hint="eastAsia"/>
        </w:rPr>
        <w:t>方案</w:t>
      </w:r>
      <w:r w:rsidR="002B7A43" w:rsidRPr="002B7A43">
        <w:rPr>
          <w:rFonts w:ascii="Times New Roman" w:hint="eastAsia"/>
        </w:rPr>
        <w:t>见表</w:t>
      </w:r>
      <w:r w:rsidR="002B7A43">
        <w:rPr>
          <w:rFonts w:ascii="Times New Roman"/>
        </w:rPr>
        <w:t>3</w:t>
      </w:r>
      <w:r w:rsidR="00902A56">
        <w:rPr>
          <w:rFonts w:ascii="Times New Roman"/>
        </w:rPr>
        <w:t>.2</w:t>
      </w:r>
      <w:r w:rsidR="00E96963">
        <w:rPr>
          <w:rFonts w:ascii="Times New Roman" w:hint="eastAsia"/>
        </w:rPr>
        <w:t>-</w:t>
      </w:r>
      <w:r>
        <w:rPr>
          <w:rFonts w:ascii="Times New Roman"/>
        </w:rPr>
        <w:t>1</w:t>
      </w:r>
      <w:r w:rsidR="00C61E51">
        <w:rPr>
          <w:rFonts w:ascii="Times New Roman" w:hint="eastAsia"/>
        </w:rPr>
        <w:t>。</w:t>
      </w:r>
    </w:p>
    <w:p w14:paraId="327834CE" w14:textId="0E4A4911" w:rsidR="0004582F" w:rsidRDefault="00C61E51">
      <w:pPr>
        <w:jc w:val="center"/>
        <w:rPr>
          <w:rFonts w:hAnsi="宋体"/>
          <w:b/>
          <w:color w:val="000000"/>
          <w:szCs w:val="21"/>
        </w:rPr>
      </w:pPr>
      <w:r>
        <w:rPr>
          <w:rFonts w:hAnsi="宋体" w:hint="eastAsia"/>
          <w:b/>
          <w:color w:val="000000"/>
          <w:szCs w:val="21"/>
        </w:rPr>
        <w:t>表</w:t>
      </w:r>
      <w:r>
        <w:rPr>
          <w:rFonts w:hAnsi="宋体"/>
          <w:b/>
          <w:color w:val="000000"/>
          <w:szCs w:val="21"/>
        </w:rPr>
        <w:t>3</w:t>
      </w:r>
      <w:r w:rsidR="00902A56">
        <w:rPr>
          <w:rFonts w:hAnsi="宋体"/>
          <w:b/>
          <w:color w:val="000000"/>
          <w:szCs w:val="21"/>
        </w:rPr>
        <w:t>.2</w:t>
      </w:r>
      <w:r w:rsidR="00E96963">
        <w:rPr>
          <w:rFonts w:hAnsi="宋体" w:hint="eastAsia"/>
          <w:b/>
          <w:color w:val="000000"/>
          <w:szCs w:val="21"/>
        </w:rPr>
        <w:t>-</w:t>
      </w:r>
      <w:r w:rsidR="00020107">
        <w:rPr>
          <w:rFonts w:hAnsi="宋体"/>
          <w:b/>
          <w:color w:val="000000"/>
          <w:szCs w:val="21"/>
        </w:rPr>
        <w:t>1</w:t>
      </w:r>
      <w:r>
        <w:rPr>
          <w:rFonts w:hAnsi="宋体"/>
          <w:b/>
          <w:color w:val="000000"/>
          <w:szCs w:val="21"/>
        </w:rPr>
        <w:t xml:space="preserve">  </w:t>
      </w:r>
      <w:r w:rsidR="00020107">
        <w:rPr>
          <w:rFonts w:hAnsi="宋体" w:hint="eastAsia"/>
          <w:b/>
          <w:color w:val="000000"/>
          <w:szCs w:val="21"/>
        </w:rPr>
        <w:t>现有</w:t>
      </w:r>
      <w:r>
        <w:rPr>
          <w:rFonts w:hAnsi="宋体" w:hint="eastAsia"/>
          <w:b/>
          <w:color w:val="000000"/>
          <w:szCs w:val="21"/>
        </w:rPr>
        <w:t>项目产品方案</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25"/>
        <w:gridCol w:w="2172"/>
        <w:gridCol w:w="1728"/>
        <w:gridCol w:w="2122"/>
        <w:gridCol w:w="1858"/>
      </w:tblGrid>
      <w:tr w:rsidR="00902A56" w:rsidRPr="00902A56" w14:paraId="76F48030" w14:textId="77777777" w:rsidTr="009543B8">
        <w:trPr>
          <w:trHeight w:val="20"/>
          <w:jc w:val="center"/>
        </w:trPr>
        <w:tc>
          <w:tcPr>
            <w:tcW w:w="625" w:type="dxa"/>
            <w:vMerge w:val="restart"/>
            <w:vAlign w:val="center"/>
          </w:tcPr>
          <w:p w14:paraId="2CF4EF5A" w14:textId="77777777" w:rsidR="00902A56" w:rsidRPr="00902A56" w:rsidRDefault="00902A56" w:rsidP="00902A56">
            <w:pPr>
              <w:jc w:val="center"/>
              <w:rPr>
                <w:b/>
                <w:bCs/>
                <w:szCs w:val="21"/>
              </w:rPr>
            </w:pPr>
            <w:r w:rsidRPr="00902A56">
              <w:rPr>
                <w:b/>
                <w:bCs/>
                <w:szCs w:val="21"/>
              </w:rPr>
              <w:t>序号</w:t>
            </w:r>
          </w:p>
        </w:tc>
        <w:tc>
          <w:tcPr>
            <w:tcW w:w="2172" w:type="dxa"/>
            <w:vMerge w:val="restart"/>
            <w:vAlign w:val="center"/>
          </w:tcPr>
          <w:p w14:paraId="4B8F086A" w14:textId="77777777" w:rsidR="00902A56" w:rsidRPr="00902A56" w:rsidRDefault="00902A56" w:rsidP="00902A56">
            <w:pPr>
              <w:jc w:val="center"/>
              <w:rPr>
                <w:b/>
                <w:bCs/>
                <w:szCs w:val="21"/>
              </w:rPr>
            </w:pPr>
            <w:r w:rsidRPr="00902A56">
              <w:rPr>
                <w:b/>
                <w:bCs/>
                <w:szCs w:val="21"/>
              </w:rPr>
              <w:t>产品名称</w:t>
            </w:r>
          </w:p>
        </w:tc>
        <w:tc>
          <w:tcPr>
            <w:tcW w:w="1728" w:type="dxa"/>
            <w:vMerge w:val="restart"/>
            <w:vAlign w:val="center"/>
          </w:tcPr>
          <w:p w14:paraId="4942B79A" w14:textId="77777777" w:rsidR="00902A56" w:rsidRPr="00902A56" w:rsidRDefault="00902A56" w:rsidP="00902A56">
            <w:pPr>
              <w:jc w:val="center"/>
              <w:rPr>
                <w:b/>
                <w:bCs/>
                <w:szCs w:val="21"/>
              </w:rPr>
            </w:pPr>
            <w:r w:rsidRPr="00902A56">
              <w:rPr>
                <w:b/>
                <w:bCs/>
                <w:szCs w:val="21"/>
              </w:rPr>
              <w:t>规格</w:t>
            </w:r>
          </w:p>
        </w:tc>
        <w:tc>
          <w:tcPr>
            <w:tcW w:w="2122" w:type="dxa"/>
            <w:vAlign w:val="center"/>
          </w:tcPr>
          <w:p w14:paraId="1F8A7AC5" w14:textId="77777777" w:rsidR="00902A56" w:rsidRPr="00902A56" w:rsidRDefault="00902A56" w:rsidP="00902A56">
            <w:pPr>
              <w:jc w:val="center"/>
              <w:rPr>
                <w:b/>
                <w:bCs/>
                <w:szCs w:val="21"/>
              </w:rPr>
            </w:pPr>
            <w:r w:rsidRPr="00902A56">
              <w:rPr>
                <w:b/>
                <w:bCs/>
                <w:szCs w:val="21"/>
              </w:rPr>
              <w:t>年产量</w:t>
            </w:r>
          </w:p>
        </w:tc>
        <w:tc>
          <w:tcPr>
            <w:tcW w:w="1858" w:type="dxa"/>
            <w:vAlign w:val="center"/>
          </w:tcPr>
          <w:p w14:paraId="1E9499A8" w14:textId="539576D0" w:rsidR="00902A56" w:rsidRPr="00902A56" w:rsidRDefault="00020107" w:rsidP="00902A56">
            <w:pPr>
              <w:jc w:val="center"/>
              <w:rPr>
                <w:b/>
                <w:bCs/>
                <w:szCs w:val="21"/>
              </w:rPr>
            </w:pPr>
            <w:r>
              <w:rPr>
                <w:rFonts w:hint="eastAsia"/>
                <w:b/>
                <w:bCs/>
                <w:szCs w:val="21"/>
              </w:rPr>
              <w:t>年运行时间</w:t>
            </w:r>
          </w:p>
        </w:tc>
      </w:tr>
      <w:tr w:rsidR="00521347" w:rsidRPr="00902A56" w14:paraId="400F6ABB" w14:textId="77777777" w:rsidTr="009543B8">
        <w:trPr>
          <w:trHeight w:val="20"/>
          <w:jc w:val="center"/>
        </w:trPr>
        <w:tc>
          <w:tcPr>
            <w:tcW w:w="625" w:type="dxa"/>
            <w:vMerge/>
            <w:vAlign w:val="center"/>
          </w:tcPr>
          <w:p w14:paraId="1CE6A25B" w14:textId="77777777" w:rsidR="00521347" w:rsidRPr="00902A56" w:rsidRDefault="00521347" w:rsidP="00902A56">
            <w:pPr>
              <w:jc w:val="center"/>
              <w:rPr>
                <w:b/>
                <w:bCs/>
                <w:szCs w:val="21"/>
              </w:rPr>
            </w:pPr>
          </w:p>
        </w:tc>
        <w:tc>
          <w:tcPr>
            <w:tcW w:w="2172" w:type="dxa"/>
            <w:vMerge/>
            <w:vAlign w:val="center"/>
          </w:tcPr>
          <w:p w14:paraId="56EF4CB5" w14:textId="77777777" w:rsidR="00521347" w:rsidRPr="00902A56" w:rsidRDefault="00521347" w:rsidP="00902A56">
            <w:pPr>
              <w:jc w:val="center"/>
              <w:rPr>
                <w:b/>
                <w:bCs/>
                <w:szCs w:val="21"/>
              </w:rPr>
            </w:pPr>
          </w:p>
        </w:tc>
        <w:tc>
          <w:tcPr>
            <w:tcW w:w="1728" w:type="dxa"/>
            <w:vMerge/>
            <w:vAlign w:val="center"/>
          </w:tcPr>
          <w:p w14:paraId="355E98D1" w14:textId="77777777" w:rsidR="00521347" w:rsidRPr="00902A56" w:rsidRDefault="00521347" w:rsidP="00902A56">
            <w:pPr>
              <w:jc w:val="center"/>
              <w:rPr>
                <w:b/>
                <w:bCs/>
                <w:szCs w:val="21"/>
              </w:rPr>
            </w:pPr>
          </w:p>
        </w:tc>
        <w:tc>
          <w:tcPr>
            <w:tcW w:w="2122" w:type="dxa"/>
            <w:vAlign w:val="center"/>
          </w:tcPr>
          <w:p w14:paraId="2BC50285" w14:textId="745208E0" w:rsidR="00521347" w:rsidRPr="00902A56" w:rsidRDefault="00521347" w:rsidP="00902A56">
            <w:pPr>
              <w:jc w:val="center"/>
              <w:rPr>
                <w:b/>
                <w:bCs/>
                <w:szCs w:val="21"/>
              </w:rPr>
            </w:pPr>
            <w:r>
              <w:rPr>
                <w:rFonts w:hint="eastAsia"/>
                <w:b/>
                <w:bCs/>
                <w:szCs w:val="21"/>
              </w:rPr>
              <w:t>台</w:t>
            </w:r>
          </w:p>
        </w:tc>
        <w:tc>
          <w:tcPr>
            <w:tcW w:w="1858" w:type="dxa"/>
            <w:vAlign w:val="center"/>
          </w:tcPr>
          <w:p w14:paraId="1CC0C4A9" w14:textId="02CA7224" w:rsidR="00521347" w:rsidRPr="00902A56" w:rsidRDefault="00521347" w:rsidP="00902A56">
            <w:pPr>
              <w:jc w:val="center"/>
              <w:rPr>
                <w:b/>
                <w:bCs/>
                <w:szCs w:val="21"/>
              </w:rPr>
            </w:pPr>
            <w:r>
              <w:rPr>
                <w:rFonts w:hint="eastAsia"/>
                <w:b/>
                <w:bCs/>
                <w:szCs w:val="21"/>
              </w:rPr>
              <w:t>天</w:t>
            </w:r>
          </w:p>
        </w:tc>
      </w:tr>
      <w:tr w:rsidR="00521347" w:rsidRPr="00902A56" w14:paraId="136F6131" w14:textId="77777777" w:rsidTr="009543B8">
        <w:trPr>
          <w:trHeight w:val="20"/>
          <w:jc w:val="center"/>
        </w:trPr>
        <w:tc>
          <w:tcPr>
            <w:tcW w:w="625" w:type="dxa"/>
            <w:vAlign w:val="center"/>
          </w:tcPr>
          <w:p w14:paraId="2A7E6692" w14:textId="77777777" w:rsidR="00521347" w:rsidRPr="00902A56" w:rsidRDefault="00521347" w:rsidP="00902A56">
            <w:pPr>
              <w:jc w:val="center"/>
              <w:rPr>
                <w:szCs w:val="21"/>
              </w:rPr>
            </w:pPr>
            <w:r w:rsidRPr="00902A56">
              <w:rPr>
                <w:szCs w:val="21"/>
              </w:rPr>
              <w:t>1</w:t>
            </w:r>
          </w:p>
        </w:tc>
        <w:tc>
          <w:tcPr>
            <w:tcW w:w="2172" w:type="dxa"/>
            <w:vAlign w:val="center"/>
          </w:tcPr>
          <w:p w14:paraId="6392F856" w14:textId="2F9AB688" w:rsidR="00521347" w:rsidRPr="00902A56" w:rsidRDefault="00521347" w:rsidP="00902A56">
            <w:pPr>
              <w:jc w:val="center"/>
              <w:rPr>
                <w:szCs w:val="21"/>
              </w:rPr>
            </w:pPr>
            <w:r>
              <w:rPr>
                <w:rFonts w:hint="eastAsia"/>
                <w:szCs w:val="21"/>
              </w:rPr>
              <w:t>阀门</w:t>
            </w:r>
          </w:p>
        </w:tc>
        <w:tc>
          <w:tcPr>
            <w:tcW w:w="1728" w:type="dxa"/>
            <w:vAlign w:val="center"/>
          </w:tcPr>
          <w:p w14:paraId="184DE172" w14:textId="47545C79" w:rsidR="00521347" w:rsidRPr="00902A56" w:rsidRDefault="00521347" w:rsidP="00902A56">
            <w:pPr>
              <w:jc w:val="center"/>
              <w:rPr>
                <w:szCs w:val="21"/>
              </w:rPr>
            </w:pPr>
            <w:r>
              <w:rPr>
                <w:rFonts w:hint="eastAsia"/>
                <w:szCs w:val="21"/>
              </w:rPr>
              <w:t>/</w:t>
            </w:r>
          </w:p>
        </w:tc>
        <w:tc>
          <w:tcPr>
            <w:tcW w:w="2122" w:type="dxa"/>
            <w:vAlign w:val="center"/>
          </w:tcPr>
          <w:p w14:paraId="584E9B52" w14:textId="0A2B7F0D" w:rsidR="00521347" w:rsidRPr="00902A56" w:rsidRDefault="00521347" w:rsidP="00902A56">
            <w:pPr>
              <w:jc w:val="center"/>
              <w:rPr>
                <w:szCs w:val="21"/>
              </w:rPr>
            </w:pPr>
            <w:r>
              <w:rPr>
                <w:szCs w:val="21"/>
              </w:rPr>
              <w:t>5</w:t>
            </w:r>
            <w:r>
              <w:rPr>
                <w:rFonts w:hint="eastAsia"/>
                <w:szCs w:val="21"/>
              </w:rPr>
              <w:t>万</w:t>
            </w:r>
          </w:p>
        </w:tc>
        <w:tc>
          <w:tcPr>
            <w:tcW w:w="1858" w:type="dxa"/>
            <w:vAlign w:val="center"/>
          </w:tcPr>
          <w:p w14:paraId="336B4778" w14:textId="0DD5DC25" w:rsidR="00521347" w:rsidRPr="00902A56" w:rsidRDefault="00521347" w:rsidP="00902A56">
            <w:pPr>
              <w:jc w:val="center"/>
              <w:rPr>
                <w:szCs w:val="21"/>
              </w:rPr>
            </w:pPr>
            <w:r>
              <w:rPr>
                <w:rFonts w:hint="eastAsia"/>
                <w:szCs w:val="21"/>
              </w:rPr>
              <w:t>2</w:t>
            </w:r>
            <w:r>
              <w:rPr>
                <w:szCs w:val="21"/>
              </w:rPr>
              <w:t>70</w:t>
            </w:r>
          </w:p>
        </w:tc>
      </w:tr>
    </w:tbl>
    <w:p w14:paraId="4024D49C" w14:textId="3618A600" w:rsidR="0004582F" w:rsidRDefault="00C61E51">
      <w:pPr>
        <w:tabs>
          <w:tab w:val="left" w:pos="360"/>
          <w:tab w:val="left" w:pos="540"/>
        </w:tabs>
        <w:snapToGrid w:val="0"/>
        <w:jc w:val="center"/>
        <w:rPr>
          <w:b/>
          <w:color w:val="000000"/>
        </w:rPr>
      </w:pPr>
      <w:r>
        <w:rPr>
          <w:b/>
          <w:color w:val="000000"/>
        </w:rPr>
        <w:t xml:space="preserve"> </w:t>
      </w:r>
    </w:p>
    <w:p w14:paraId="240459FE" w14:textId="66D4430F" w:rsidR="009543B8" w:rsidRDefault="00C61E51" w:rsidP="009543B8">
      <w:pPr>
        <w:spacing w:line="360" w:lineRule="auto"/>
        <w:outlineLvl w:val="1"/>
        <w:rPr>
          <w:rFonts w:ascii="宋体"/>
          <w:b/>
          <w:color w:val="000000"/>
          <w:sz w:val="24"/>
        </w:rPr>
      </w:pPr>
      <w:r>
        <w:rPr>
          <w:b/>
          <w:color w:val="000000"/>
        </w:rPr>
        <w:t xml:space="preserve"> </w:t>
      </w:r>
      <w:bookmarkStart w:id="44" w:name="_Toc92403472"/>
      <w:r w:rsidR="009543B8">
        <w:rPr>
          <w:rFonts w:ascii="宋体" w:hAnsi="宋体"/>
          <w:b/>
          <w:color w:val="000000"/>
          <w:sz w:val="24"/>
        </w:rPr>
        <w:t>3.3</w:t>
      </w:r>
      <w:r w:rsidR="00160544">
        <w:rPr>
          <w:rFonts w:ascii="宋体" w:hAnsi="宋体" w:hint="eastAsia"/>
          <w:b/>
          <w:color w:val="000000"/>
          <w:sz w:val="24"/>
        </w:rPr>
        <w:t>现有项目主要原辅材料</w:t>
      </w:r>
      <w:bookmarkEnd w:id="44"/>
    </w:p>
    <w:p w14:paraId="55FD311A" w14:textId="4FAD219E" w:rsidR="009543B8" w:rsidRDefault="00160544" w:rsidP="00160544">
      <w:pPr>
        <w:pStyle w:val="001"/>
        <w:spacing w:before="0" w:line="360" w:lineRule="auto"/>
        <w:ind w:firstLine="480"/>
        <w:rPr>
          <w:rFonts w:ascii="Times New Roman" w:hAnsi="Times New Roman"/>
        </w:rPr>
      </w:pPr>
      <w:r>
        <w:rPr>
          <w:rFonts w:ascii="Times New Roman" w:hAnsi="Times New Roman" w:hint="eastAsia"/>
        </w:rPr>
        <w:t>现有</w:t>
      </w:r>
      <w:r w:rsidR="009543B8" w:rsidRPr="001154CA">
        <w:rPr>
          <w:rFonts w:ascii="Times New Roman" w:hAnsi="Times New Roman" w:hint="eastAsia"/>
        </w:rPr>
        <w:t>项目主要原辅材料见表</w:t>
      </w:r>
      <w:r>
        <w:rPr>
          <w:rFonts w:ascii="Times New Roman" w:hAnsi="Times New Roman"/>
        </w:rPr>
        <w:t>3.3-1</w:t>
      </w:r>
      <w:r w:rsidR="009543B8" w:rsidRPr="001154CA">
        <w:rPr>
          <w:rFonts w:ascii="Times New Roman" w:hAnsi="Times New Roman" w:hint="eastAsia"/>
        </w:rPr>
        <w:t>。</w:t>
      </w:r>
    </w:p>
    <w:p w14:paraId="502E1B5C" w14:textId="0B7B0301" w:rsidR="00893AB9" w:rsidRPr="00893AB9" w:rsidRDefault="00893AB9" w:rsidP="00893AB9">
      <w:pPr>
        <w:jc w:val="center"/>
        <w:rPr>
          <w:rFonts w:hAnsi="宋体"/>
          <w:b/>
          <w:color w:val="000000"/>
          <w:szCs w:val="21"/>
        </w:rPr>
      </w:pPr>
      <w:r w:rsidRPr="00893AB9">
        <w:rPr>
          <w:rFonts w:hAnsi="宋体"/>
          <w:b/>
          <w:color w:val="000000"/>
          <w:szCs w:val="21"/>
        </w:rPr>
        <w:t>表</w:t>
      </w:r>
      <w:r w:rsidRPr="00893AB9">
        <w:rPr>
          <w:rFonts w:hAnsi="宋体"/>
          <w:b/>
          <w:color w:val="000000"/>
          <w:szCs w:val="21"/>
        </w:rPr>
        <w:t xml:space="preserve"> </w:t>
      </w:r>
      <w:r>
        <w:rPr>
          <w:rFonts w:hAnsi="宋体"/>
          <w:b/>
          <w:color w:val="000000"/>
          <w:szCs w:val="21"/>
        </w:rPr>
        <w:t>3.3-1</w:t>
      </w:r>
      <w:r w:rsidRPr="00893AB9">
        <w:rPr>
          <w:rFonts w:hAnsi="宋体"/>
          <w:b/>
          <w:color w:val="000000"/>
          <w:szCs w:val="21"/>
        </w:rPr>
        <w:tab/>
      </w:r>
      <w:r>
        <w:rPr>
          <w:rFonts w:hAnsi="宋体"/>
          <w:b/>
          <w:color w:val="000000"/>
          <w:szCs w:val="21"/>
        </w:rPr>
        <w:t xml:space="preserve"> </w:t>
      </w:r>
      <w:r>
        <w:rPr>
          <w:rFonts w:hAnsi="宋体" w:hint="eastAsia"/>
          <w:b/>
          <w:color w:val="000000"/>
          <w:szCs w:val="21"/>
        </w:rPr>
        <w:t>现有</w:t>
      </w:r>
      <w:r w:rsidRPr="00893AB9">
        <w:rPr>
          <w:rFonts w:hAnsi="宋体"/>
          <w:b/>
          <w:color w:val="000000"/>
          <w:szCs w:val="21"/>
        </w:rPr>
        <w:t>项目原辅材料消耗表</w:t>
      </w:r>
      <w:r w:rsidRPr="00893AB9">
        <w:rPr>
          <w:rFonts w:hAnsi="宋体" w:hint="eastAsia"/>
          <w:b/>
          <w:color w:val="000000"/>
          <w:szCs w:val="21"/>
        </w:rPr>
        <w:t>（单位：吨）</w:t>
      </w:r>
    </w:p>
    <w:tbl>
      <w:tblPr>
        <w:tblW w:w="8505" w:type="dxa"/>
        <w:jc w:val="center"/>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1341"/>
        <w:gridCol w:w="2980"/>
        <w:gridCol w:w="2084"/>
        <w:gridCol w:w="2100"/>
      </w:tblGrid>
      <w:tr w:rsidR="00893AB9" w:rsidRPr="007D18ED" w14:paraId="736BB885" w14:textId="77777777" w:rsidTr="00893AB9">
        <w:trPr>
          <w:trHeight w:val="581"/>
          <w:jc w:val="center"/>
        </w:trPr>
        <w:tc>
          <w:tcPr>
            <w:tcW w:w="1341" w:type="dxa"/>
            <w:vAlign w:val="center"/>
          </w:tcPr>
          <w:p w14:paraId="13DC6753" w14:textId="77777777" w:rsidR="00893AB9" w:rsidRPr="007D18ED" w:rsidRDefault="00893AB9" w:rsidP="00893AB9">
            <w:pPr>
              <w:jc w:val="center"/>
              <w:rPr>
                <w:b/>
                <w:bCs/>
                <w:szCs w:val="21"/>
              </w:rPr>
            </w:pPr>
            <w:bookmarkStart w:id="45" w:name="_Hlk525231302"/>
            <w:r w:rsidRPr="007D18ED">
              <w:rPr>
                <w:b/>
                <w:bCs/>
                <w:szCs w:val="21"/>
              </w:rPr>
              <w:t>序号</w:t>
            </w:r>
          </w:p>
        </w:tc>
        <w:tc>
          <w:tcPr>
            <w:tcW w:w="2980" w:type="dxa"/>
            <w:vAlign w:val="center"/>
          </w:tcPr>
          <w:p w14:paraId="097498E6" w14:textId="77777777" w:rsidR="00893AB9" w:rsidRPr="007D18ED" w:rsidRDefault="00893AB9" w:rsidP="00893AB9">
            <w:pPr>
              <w:jc w:val="center"/>
              <w:rPr>
                <w:b/>
                <w:bCs/>
                <w:szCs w:val="21"/>
              </w:rPr>
            </w:pPr>
            <w:r w:rsidRPr="007D18ED">
              <w:rPr>
                <w:b/>
                <w:bCs/>
                <w:szCs w:val="21"/>
              </w:rPr>
              <w:t>名称</w:t>
            </w:r>
          </w:p>
        </w:tc>
        <w:tc>
          <w:tcPr>
            <w:tcW w:w="2084" w:type="dxa"/>
            <w:vAlign w:val="center"/>
          </w:tcPr>
          <w:p w14:paraId="591A5671" w14:textId="065B7E54" w:rsidR="00893AB9" w:rsidRPr="007D18ED" w:rsidRDefault="00893AB9" w:rsidP="00893AB9">
            <w:pPr>
              <w:jc w:val="center"/>
              <w:rPr>
                <w:b/>
                <w:bCs/>
                <w:szCs w:val="21"/>
              </w:rPr>
            </w:pPr>
            <w:r w:rsidRPr="007D18ED">
              <w:rPr>
                <w:rFonts w:hint="eastAsia"/>
                <w:b/>
                <w:bCs/>
                <w:szCs w:val="21"/>
              </w:rPr>
              <w:t>年用</w:t>
            </w:r>
            <w:r w:rsidRPr="007D18ED">
              <w:rPr>
                <w:b/>
                <w:bCs/>
                <w:szCs w:val="21"/>
              </w:rPr>
              <w:t>量</w:t>
            </w:r>
          </w:p>
        </w:tc>
        <w:tc>
          <w:tcPr>
            <w:tcW w:w="2100" w:type="dxa"/>
            <w:vAlign w:val="center"/>
          </w:tcPr>
          <w:p w14:paraId="6273114E" w14:textId="729556CD" w:rsidR="00893AB9" w:rsidRPr="007D18ED" w:rsidRDefault="00893AB9" w:rsidP="00893AB9">
            <w:pPr>
              <w:jc w:val="center"/>
              <w:rPr>
                <w:b/>
                <w:bCs/>
                <w:szCs w:val="21"/>
              </w:rPr>
            </w:pPr>
            <w:r>
              <w:rPr>
                <w:rFonts w:hint="eastAsia"/>
                <w:b/>
                <w:bCs/>
                <w:szCs w:val="21"/>
              </w:rPr>
              <w:t>来源及运输</w:t>
            </w:r>
          </w:p>
        </w:tc>
      </w:tr>
      <w:tr w:rsidR="00893AB9" w:rsidRPr="007D18ED" w14:paraId="576049FB" w14:textId="77777777" w:rsidTr="00893AB9">
        <w:trPr>
          <w:trHeight w:val="556"/>
          <w:jc w:val="center"/>
        </w:trPr>
        <w:tc>
          <w:tcPr>
            <w:tcW w:w="1341" w:type="dxa"/>
            <w:vAlign w:val="center"/>
          </w:tcPr>
          <w:p w14:paraId="0692C8B2" w14:textId="77777777" w:rsidR="00893AB9" w:rsidRPr="007D18ED" w:rsidRDefault="00893AB9" w:rsidP="00893AB9">
            <w:pPr>
              <w:jc w:val="center"/>
              <w:rPr>
                <w:szCs w:val="21"/>
              </w:rPr>
            </w:pPr>
            <w:r w:rsidRPr="007D18ED">
              <w:rPr>
                <w:szCs w:val="21"/>
              </w:rPr>
              <w:t>1</w:t>
            </w:r>
          </w:p>
        </w:tc>
        <w:tc>
          <w:tcPr>
            <w:tcW w:w="2980" w:type="dxa"/>
            <w:vAlign w:val="center"/>
          </w:tcPr>
          <w:p w14:paraId="482A0A3D" w14:textId="77777777" w:rsidR="00893AB9" w:rsidRPr="007D18ED" w:rsidRDefault="00893AB9" w:rsidP="00893AB9">
            <w:pPr>
              <w:jc w:val="center"/>
              <w:rPr>
                <w:szCs w:val="21"/>
              </w:rPr>
            </w:pPr>
            <w:r>
              <w:rPr>
                <w:rFonts w:hint="eastAsia"/>
                <w:szCs w:val="21"/>
              </w:rPr>
              <w:t>钢材</w:t>
            </w:r>
          </w:p>
        </w:tc>
        <w:tc>
          <w:tcPr>
            <w:tcW w:w="2084" w:type="dxa"/>
            <w:vAlign w:val="center"/>
          </w:tcPr>
          <w:p w14:paraId="0FD79B22" w14:textId="77777777" w:rsidR="00893AB9" w:rsidRPr="007D18ED" w:rsidRDefault="00893AB9" w:rsidP="00893AB9">
            <w:pPr>
              <w:jc w:val="center"/>
              <w:rPr>
                <w:szCs w:val="21"/>
              </w:rPr>
            </w:pPr>
            <w:r>
              <w:rPr>
                <w:szCs w:val="21"/>
              </w:rPr>
              <w:t>50</w:t>
            </w:r>
          </w:p>
        </w:tc>
        <w:tc>
          <w:tcPr>
            <w:tcW w:w="2100" w:type="dxa"/>
            <w:vMerge w:val="restart"/>
            <w:vAlign w:val="center"/>
          </w:tcPr>
          <w:p w14:paraId="5D671A14" w14:textId="5FE84FC2" w:rsidR="00893AB9" w:rsidRPr="007D18ED" w:rsidRDefault="00893AB9" w:rsidP="00893AB9">
            <w:pPr>
              <w:jc w:val="center"/>
              <w:rPr>
                <w:szCs w:val="21"/>
              </w:rPr>
            </w:pPr>
            <w:r>
              <w:rPr>
                <w:rFonts w:hint="eastAsia"/>
                <w:szCs w:val="21"/>
              </w:rPr>
              <w:t>国内、汽运</w:t>
            </w:r>
          </w:p>
        </w:tc>
      </w:tr>
      <w:tr w:rsidR="00893AB9" w:rsidRPr="007D18ED" w14:paraId="22056568" w14:textId="77777777" w:rsidTr="00893AB9">
        <w:trPr>
          <w:trHeight w:val="556"/>
          <w:jc w:val="center"/>
        </w:trPr>
        <w:tc>
          <w:tcPr>
            <w:tcW w:w="1341" w:type="dxa"/>
            <w:vAlign w:val="center"/>
          </w:tcPr>
          <w:p w14:paraId="2402FE6C" w14:textId="77777777" w:rsidR="00893AB9" w:rsidRPr="007D18ED" w:rsidRDefault="00893AB9" w:rsidP="00893AB9">
            <w:pPr>
              <w:jc w:val="center"/>
              <w:rPr>
                <w:szCs w:val="21"/>
              </w:rPr>
            </w:pPr>
            <w:r w:rsidRPr="007D18ED">
              <w:rPr>
                <w:rFonts w:hint="eastAsia"/>
                <w:szCs w:val="21"/>
              </w:rPr>
              <w:t>2</w:t>
            </w:r>
          </w:p>
        </w:tc>
        <w:tc>
          <w:tcPr>
            <w:tcW w:w="2980" w:type="dxa"/>
            <w:vAlign w:val="center"/>
          </w:tcPr>
          <w:p w14:paraId="21E73FB7" w14:textId="77777777" w:rsidR="00893AB9" w:rsidRPr="007D18ED" w:rsidRDefault="00893AB9" w:rsidP="00893AB9">
            <w:pPr>
              <w:jc w:val="center"/>
              <w:rPr>
                <w:szCs w:val="21"/>
              </w:rPr>
            </w:pPr>
            <w:r>
              <w:rPr>
                <w:rFonts w:hint="eastAsia"/>
                <w:szCs w:val="21"/>
              </w:rPr>
              <w:t>铸件</w:t>
            </w:r>
          </w:p>
        </w:tc>
        <w:tc>
          <w:tcPr>
            <w:tcW w:w="2084" w:type="dxa"/>
            <w:vAlign w:val="center"/>
          </w:tcPr>
          <w:p w14:paraId="3F841816" w14:textId="77777777" w:rsidR="00893AB9" w:rsidRPr="007D18ED" w:rsidRDefault="00893AB9" w:rsidP="00893AB9">
            <w:pPr>
              <w:jc w:val="center"/>
              <w:rPr>
                <w:szCs w:val="21"/>
              </w:rPr>
            </w:pPr>
            <w:r>
              <w:rPr>
                <w:szCs w:val="21"/>
              </w:rPr>
              <w:t>800</w:t>
            </w:r>
          </w:p>
        </w:tc>
        <w:tc>
          <w:tcPr>
            <w:tcW w:w="2100" w:type="dxa"/>
            <w:vMerge/>
            <w:vAlign w:val="center"/>
          </w:tcPr>
          <w:p w14:paraId="499CDE35" w14:textId="58C0E079" w:rsidR="00893AB9" w:rsidRPr="007D18ED" w:rsidRDefault="00893AB9" w:rsidP="00893AB9">
            <w:pPr>
              <w:jc w:val="center"/>
              <w:rPr>
                <w:szCs w:val="21"/>
              </w:rPr>
            </w:pPr>
          </w:p>
        </w:tc>
      </w:tr>
      <w:bookmarkEnd w:id="45"/>
    </w:tbl>
    <w:p w14:paraId="49EE1F6B" w14:textId="77777777" w:rsidR="00D65B50" w:rsidRPr="00893AB9" w:rsidRDefault="00D65B50" w:rsidP="00893AB9"/>
    <w:p w14:paraId="6853D6ED" w14:textId="349CBD6A" w:rsidR="006F5A59" w:rsidRDefault="006F5A59" w:rsidP="006F5A59">
      <w:pPr>
        <w:spacing w:line="360" w:lineRule="auto"/>
        <w:outlineLvl w:val="1"/>
        <w:rPr>
          <w:rFonts w:ascii="宋体"/>
          <w:b/>
          <w:color w:val="000000"/>
          <w:sz w:val="24"/>
        </w:rPr>
      </w:pPr>
      <w:bookmarkStart w:id="46" w:name="_Toc92403473"/>
      <w:r>
        <w:rPr>
          <w:rFonts w:ascii="宋体" w:hAnsi="宋体"/>
          <w:b/>
          <w:color w:val="000000"/>
          <w:sz w:val="24"/>
        </w:rPr>
        <w:t>3.4</w:t>
      </w:r>
      <w:r>
        <w:rPr>
          <w:rFonts w:ascii="宋体" w:hAnsi="宋体" w:hint="eastAsia"/>
          <w:b/>
          <w:color w:val="000000"/>
          <w:sz w:val="24"/>
        </w:rPr>
        <w:t>现有项目公辅及环保工程</w:t>
      </w:r>
      <w:bookmarkEnd w:id="46"/>
    </w:p>
    <w:p w14:paraId="297F7AD6" w14:textId="055B375A" w:rsidR="006F5A59" w:rsidRDefault="006F5A59" w:rsidP="006F5A59">
      <w:pPr>
        <w:pStyle w:val="001"/>
        <w:spacing w:before="0" w:line="360" w:lineRule="auto"/>
        <w:ind w:firstLine="480"/>
        <w:rPr>
          <w:rFonts w:ascii="Times New Roman" w:hAnsi="Times New Roman"/>
        </w:rPr>
      </w:pPr>
      <w:r>
        <w:rPr>
          <w:rFonts w:ascii="Times New Roman" w:hAnsi="Times New Roman" w:hint="eastAsia"/>
        </w:rPr>
        <w:t>现有</w:t>
      </w:r>
      <w:r w:rsidRPr="001154CA">
        <w:rPr>
          <w:rFonts w:ascii="Times New Roman" w:hAnsi="Times New Roman" w:hint="eastAsia"/>
        </w:rPr>
        <w:t>项目</w:t>
      </w:r>
      <w:r>
        <w:rPr>
          <w:rFonts w:ascii="Times New Roman" w:hAnsi="Times New Roman" w:hint="eastAsia"/>
        </w:rPr>
        <w:t>公辅及环保工程</w:t>
      </w:r>
      <w:r w:rsidRPr="001154CA">
        <w:rPr>
          <w:rFonts w:ascii="Times New Roman" w:hAnsi="Times New Roman" w:hint="eastAsia"/>
        </w:rPr>
        <w:t>见表</w:t>
      </w:r>
      <w:r>
        <w:rPr>
          <w:rFonts w:ascii="Times New Roman" w:hAnsi="Times New Roman"/>
        </w:rPr>
        <w:t>3.</w:t>
      </w:r>
      <w:r w:rsidR="004605F3">
        <w:rPr>
          <w:rFonts w:ascii="Times New Roman" w:hAnsi="Times New Roman"/>
        </w:rPr>
        <w:t>4</w:t>
      </w:r>
      <w:r>
        <w:rPr>
          <w:rFonts w:ascii="Times New Roman" w:hAnsi="Times New Roman"/>
        </w:rPr>
        <w:t>-</w:t>
      </w:r>
      <w:r w:rsidR="004605F3">
        <w:rPr>
          <w:rFonts w:ascii="Times New Roman" w:hAnsi="Times New Roman"/>
        </w:rPr>
        <w:t>1</w:t>
      </w:r>
      <w:r w:rsidRPr="001154CA">
        <w:rPr>
          <w:rFonts w:ascii="Times New Roman" w:hAnsi="Times New Roman" w:hint="eastAsia"/>
        </w:rPr>
        <w:t>。</w:t>
      </w:r>
    </w:p>
    <w:p w14:paraId="4AFE6130" w14:textId="2EEBE503" w:rsidR="006F5A59" w:rsidRPr="006F5A59" w:rsidRDefault="006F5A59" w:rsidP="006F5A59">
      <w:pPr>
        <w:pStyle w:val="a0"/>
        <w:tabs>
          <w:tab w:val="left" w:pos="420"/>
          <w:tab w:val="left" w:pos="840"/>
          <w:tab w:val="left" w:pos="1260"/>
          <w:tab w:val="left" w:pos="1680"/>
          <w:tab w:val="left" w:pos="2100"/>
          <w:tab w:val="left" w:pos="2520"/>
          <w:tab w:val="left" w:pos="2940"/>
          <w:tab w:val="left" w:pos="3360"/>
          <w:tab w:val="left" w:pos="3780"/>
          <w:tab w:val="left" w:pos="4200"/>
          <w:tab w:val="center" w:pos="4382"/>
          <w:tab w:val="left" w:pos="4620"/>
          <w:tab w:val="left" w:pos="5040"/>
          <w:tab w:val="left" w:pos="5460"/>
          <w:tab w:val="left" w:pos="5880"/>
          <w:tab w:val="left" w:pos="6300"/>
          <w:tab w:val="left" w:pos="6720"/>
          <w:tab w:val="left" w:pos="7769"/>
        </w:tabs>
        <w:jc w:val="center"/>
        <w:rPr>
          <w:rFonts w:hAnsi="宋体"/>
          <w:b/>
          <w:color w:val="000000"/>
          <w:kern w:val="2"/>
          <w:sz w:val="21"/>
          <w:szCs w:val="21"/>
        </w:rPr>
      </w:pPr>
      <w:r w:rsidRPr="006F5A59">
        <w:rPr>
          <w:rFonts w:hAnsi="宋体"/>
          <w:b/>
          <w:color w:val="000000"/>
          <w:kern w:val="2"/>
          <w:sz w:val="21"/>
          <w:szCs w:val="21"/>
        </w:rPr>
        <w:t>表</w:t>
      </w:r>
      <w:r w:rsidR="004605F3">
        <w:rPr>
          <w:rFonts w:hAnsi="宋体"/>
          <w:b/>
          <w:color w:val="000000"/>
          <w:kern w:val="2"/>
          <w:sz w:val="21"/>
          <w:szCs w:val="21"/>
        </w:rPr>
        <w:t xml:space="preserve">3.4-1 </w:t>
      </w:r>
      <w:r>
        <w:rPr>
          <w:rFonts w:hAnsi="宋体" w:hint="eastAsia"/>
          <w:b/>
          <w:color w:val="000000"/>
          <w:kern w:val="2"/>
          <w:sz w:val="21"/>
          <w:szCs w:val="21"/>
        </w:rPr>
        <w:t>现有</w:t>
      </w:r>
      <w:r w:rsidRPr="006F5A59">
        <w:rPr>
          <w:rFonts w:hAnsi="宋体" w:hint="eastAsia"/>
          <w:b/>
          <w:color w:val="000000"/>
          <w:kern w:val="2"/>
          <w:sz w:val="21"/>
          <w:szCs w:val="21"/>
        </w:rPr>
        <w:t>项目</w:t>
      </w:r>
      <w:r w:rsidRPr="006F5A59">
        <w:rPr>
          <w:rFonts w:hAnsi="宋体"/>
          <w:b/>
          <w:color w:val="000000"/>
          <w:kern w:val="2"/>
          <w:sz w:val="21"/>
          <w:szCs w:val="21"/>
        </w:rPr>
        <w:t>公辅及环保工程表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18"/>
        <w:gridCol w:w="2002"/>
        <w:gridCol w:w="3261"/>
        <w:gridCol w:w="2407"/>
        <w:gridCol w:w="17"/>
      </w:tblGrid>
      <w:tr w:rsidR="006F5A59" w:rsidRPr="00537700" w14:paraId="3067C04C" w14:textId="77777777" w:rsidTr="009B3346">
        <w:trPr>
          <w:cantSplit/>
          <w:trHeight w:val="480"/>
          <w:jc w:val="center"/>
        </w:trPr>
        <w:tc>
          <w:tcPr>
            <w:tcW w:w="481" w:type="pct"/>
            <w:vAlign w:val="center"/>
          </w:tcPr>
          <w:p w14:paraId="1BE33B04" w14:textId="77777777" w:rsidR="006F5A59" w:rsidRPr="00537700" w:rsidRDefault="006F5A59" w:rsidP="006F5A59">
            <w:pPr>
              <w:pStyle w:val="23"/>
              <w:rPr>
                <w:rFonts w:ascii="宋体" w:hAnsi="宋体"/>
                <w:b/>
              </w:rPr>
            </w:pPr>
            <w:r w:rsidRPr="00537700">
              <w:rPr>
                <w:rFonts w:ascii="宋体" w:hAnsi="宋体"/>
                <w:b/>
              </w:rPr>
              <w:t>类别</w:t>
            </w:r>
          </w:p>
        </w:tc>
        <w:tc>
          <w:tcPr>
            <w:tcW w:w="1177" w:type="pct"/>
            <w:vAlign w:val="center"/>
          </w:tcPr>
          <w:p w14:paraId="775BD45A" w14:textId="77777777" w:rsidR="006F5A59" w:rsidRPr="00537700" w:rsidRDefault="006F5A59" w:rsidP="006F5A59">
            <w:pPr>
              <w:pStyle w:val="23"/>
              <w:rPr>
                <w:rFonts w:ascii="宋体" w:hAnsi="宋体"/>
                <w:b/>
              </w:rPr>
            </w:pPr>
            <w:r w:rsidRPr="00537700">
              <w:rPr>
                <w:rFonts w:ascii="宋体" w:hAnsi="宋体"/>
                <w:b/>
              </w:rPr>
              <w:t>建设名称</w:t>
            </w:r>
          </w:p>
        </w:tc>
        <w:tc>
          <w:tcPr>
            <w:tcW w:w="1917" w:type="pct"/>
            <w:vAlign w:val="center"/>
          </w:tcPr>
          <w:p w14:paraId="10D6A91A" w14:textId="77777777" w:rsidR="006F5A59" w:rsidRPr="00537700" w:rsidRDefault="006F5A59" w:rsidP="006F5A59">
            <w:pPr>
              <w:pStyle w:val="23"/>
              <w:rPr>
                <w:rFonts w:ascii="宋体" w:hAnsi="宋体"/>
                <w:b/>
              </w:rPr>
            </w:pPr>
            <w:r w:rsidRPr="00537700">
              <w:rPr>
                <w:rFonts w:ascii="宋体" w:hAnsi="宋体" w:hint="eastAsia"/>
                <w:b/>
              </w:rPr>
              <w:t>实际建设情况</w:t>
            </w:r>
          </w:p>
        </w:tc>
        <w:tc>
          <w:tcPr>
            <w:tcW w:w="1425" w:type="pct"/>
            <w:gridSpan w:val="2"/>
            <w:vAlign w:val="center"/>
          </w:tcPr>
          <w:p w14:paraId="1621F95A" w14:textId="77777777" w:rsidR="006F5A59" w:rsidRPr="00537700" w:rsidRDefault="006F5A59" w:rsidP="006F5A59">
            <w:pPr>
              <w:pStyle w:val="23"/>
              <w:rPr>
                <w:rFonts w:ascii="宋体" w:hAnsi="宋体"/>
                <w:b/>
              </w:rPr>
            </w:pPr>
            <w:r w:rsidRPr="00537700">
              <w:rPr>
                <w:rFonts w:ascii="宋体" w:hAnsi="宋体"/>
                <w:b/>
              </w:rPr>
              <w:t>备注</w:t>
            </w:r>
          </w:p>
        </w:tc>
      </w:tr>
      <w:tr w:rsidR="006F5A59" w:rsidRPr="00537700" w14:paraId="0759A176" w14:textId="77777777" w:rsidTr="009B3346">
        <w:trPr>
          <w:cantSplit/>
          <w:trHeight w:val="435"/>
          <w:jc w:val="center"/>
        </w:trPr>
        <w:tc>
          <w:tcPr>
            <w:tcW w:w="481" w:type="pct"/>
            <w:vAlign w:val="center"/>
          </w:tcPr>
          <w:p w14:paraId="1748EBD8" w14:textId="77777777" w:rsidR="006F5A59" w:rsidRPr="00537700" w:rsidRDefault="006F5A59" w:rsidP="006F5A59">
            <w:pPr>
              <w:pStyle w:val="23"/>
              <w:rPr>
                <w:rFonts w:ascii="宋体" w:hAnsi="宋体"/>
              </w:rPr>
            </w:pPr>
            <w:r w:rsidRPr="00537700">
              <w:rPr>
                <w:rFonts w:ascii="宋体" w:hAnsi="宋体" w:hint="eastAsia"/>
              </w:rPr>
              <w:t>贮运工程</w:t>
            </w:r>
          </w:p>
        </w:tc>
        <w:tc>
          <w:tcPr>
            <w:tcW w:w="1177" w:type="pct"/>
            <w:vAlign w:val="center"/>
          </w:tcPr>
          <w:p w14:paraId="638C74D7" w14:textId="77777777" w:rsidR="006F5A59" w:rsidRPr="00537700" w:rsidRDefault="006F5A59" w:rsidP="006F5A59">
            <w:pPr>
              <w:pStyle w:val="23"/>
              <w:rPr>
                <w:rFonts w:ascii="宋体" w:hAnsi="宋体"/>
              </w:rPr>
            </w:pPr>
            <w:r w:rsidRPr="00537700">
              <w:rPr>
                <w:rFonts w:ascii="宋体" w:hAnsi="宋体" w:hint="eastAsia"/>
              </w:rPr>
              <w:t>原料仓库</w:t>
            </w:r>
          </w:p>
        </w:tc>
        <w:tc>
          <w:tcPr>
            <w:tcW w:w="1917" w:type="pct"/>
            <w:vAlign w:val="center"/>
          </w:tcPr>
          <w:p w14:paraId="13576733" w14:textId="77777777" w:rsidR="006F5A59" w:rsidRPr="00537700" w:rsidRDefault="006F5A59" w:rsidP="006F5A59">
            <w:pPr>
              <w:pStyle w:val="23"/>
              <w:rPr>
                <w:rFonts w:ascii="宋体" w:hAnsi="宋体"/>
              </w:rPr>
            </w:pPr>
            <w:r>
              <w:rPr>
                <w:rFonts w:ascii="宋体" w:hAnsi="宋体"/>
              </w:rPr>
              <w:t>1100</w:t>
            </w:r>
            <w:r w:rsidRPr="00537700">
              <w:rPr>
                <w:rFonts w:ascii="宋体" w:hAnsi="宋体" w:hint="eastAsia"/>
              </w:rPr>
              <w:t>m</w:t>
            </w:r>
            <w:r w:rsidRPr="00537700">
              <w:rPr>
                <w:rFonts w:ascii="宋体" w:hAnsi="宋体"/>
                <w:vertAlign w:val="superscript"/>
              </w:rPr>
              <w:t>2</w:t>
            </w:r>
          </w:p>
        </w:tc>
        <w:tc>
          <w:tcPr>
            <w:tcW w:w="1425" w:type="pct"/>
            <w:gridSpan w:val="2"/>
            <w:vAlign w:val="center"/>
          </w:tcPr>
          <w:p w14:paraId="1B1ECAE0" w14:textId="77777777" w:rsidR="006F5A59" w:rsidRPr="00537700" w:rsidRDefault="006F5A59" w:rsidP="006F5A59">
            <w:pPr>
              <w:pStyle w:val="23"/>
              <w:rPr>
                <w:rFonts w:ascii="宋体" w:hAnsi="宋体"/>
              </w:rPr>
            </w:pPr>
            <w:r>
              <w:rPr>
                <w:rFonts w:ascii="宋体" w:hAnsi="宋体" w:hint="eastAsia"/>
              </w:rPr>
              <w:t>存放原辅料及成品、半成品</w:t>
            </w:r>
          </w:p>
        </w:tc>
      </w:tr>
      <w:tr w:rsidR="006F5A59" w:rsidRPr="00537700" w14:paraId="595F80D3" w14:textId="77777777" w:rsidTr="009B3346">
        <w:trPr>
          <w:cantSplit/>
          <w:trHeight w:val="435"/>
          <w:jc w:val="center"/>
        </w:trPr>
        <w:tc>
          <w:tcPr>
            <w:tcW w:w="481" w:type="pct"/>
            <w:vMerge w:val="restart"/>
            <w:vAlign w:val="center"/>
          </w:tcPr>
          <w:p w14:paraId="1493D42E" w14:textId="77777777" w:rsidR="006F5A59" w:rsidRPr="00537700" w:rsidRDefault="006F5A59" w:rsidP="006F5A59">
            <w:pPr>
              <w:pStyle w:val="23"/>
              <w:rPr>
                <w:rFonts w:ascii="宋体" w:hAnsi="宋体"/>
              </w:rPr>
            </w:pPr>
            <w:r w:rsidRPr="00537700">
              <w:rPr>
                <w:rFonts w:ascii="宋体" w:hAnsi="宋体"/>
              </w:rPr>
              <w:t>公用</w:t>
            </w:r>
          </w:p>
          <w:p w14:paraId="063FB7EA" w14:textId="77777777" w:rsidR="006F5A59" w:rsidRPr="00537700" w:rsidRDefault="006F5A59" w:rsidP="006F5A59">
            <w:pPr>
              <w:pStyle w:val="23"/>
              <w:rPr>
                <w:rFonts w:ascii="宋体" w:hAnsi="宋体"/>
              </w:rPr>
            </w:pPr>
            <w:r w:rsidRPr="00537700">
              <w:rPr>
                <w:rFonts w:ascii="宋体" w:hAnsi="宋体"/>
              </w:rPr>
              <w:t>工程</w:t>
            </w:r>
          </w:p>
        </w:tc>
        <w:tc>
          <w:tcPr>
            <w:tcW w:w="1177" w:type="pct"/>
            <w:vAlign w:val="center"/>
          </w:tcPr>
          <w:p w14:paraId="557F3F42" w14:textId="77777777" w:rsidR="006F5A59" w:rsidRPr="00537700" w:rsidRDefault="006F5A59" w:rsidP="006F5A59">
            <w:pPr>
              <w:pStyle w:val="23"/>
              <w:rPr>
                <w:rFonts w:ascii="宋体" w:hAnsi="宋体"/>
              </w:rPr>
            </w:pPr>
            <w:r w:rsidRPr="00537700">
              <w:rPr>
                <w:rFonts w:ascii="宋体" w:hAnsi="宋体"/>
              </w:rPr>
              <w:t>给水</w:t>
            </w:r>
          </w:p>
        </w:tc>
        <w:tc>
          <w:tcPr>
            <w:tcW w:w="1917" w:type="pct"/>
            <w:vAlign w:val="center"/>
          </w:tcPr>
          <w:p w14:paraId="674CB38F" w14:textId="28A19855" w:rsidR="006F5A59" w:rsidRPr="00537700" w:rsidRDefault="00A55C7B" w:rsidP="006F5A59">
            <w:pPr>
              <w:pStyle w:val="23"/>
              <w:rPr>
                <w:rFonts w:ascii="宋体" w:hAnsi="宋体"/>
              </w:rPr>
            </w:pPr>
            <w:r>
              <w:rPr>
                <w:rFonts w:ascii="宋体" w:hAnsi="宋体"/>
              </w:rPr>
              <w:t>202.5</w:t>
            </w:r>
            <w:r w:rsidR="006F5A59">
              <w:rPr>
                <w:rFonts w:ascii="宋体" w:hAnsi="宋体" w:hint="eastAsia"/>
              </w:rPr>
              <w:t>t</w:t>
            </w:r>
            <w:r w:rsidR="006F5A59">
              <w:rPr>
                <w:rFonts w:ascii="宋体" w:hAnsi="宋体"/>
              </w:rPr>
              <w:t>/</w:t>
            </w:r>
            <w:r w:rsidR="006F5A59">
              <w:rPr>
                <w:rFonts w:ascii="宋体" w:hAnsi="宋体" w:hint="eastAsia"/>
              </w:rPr>
              <w:t>a</w:t>
            </w:r>
          </w:p>
        </w:tc>
        <w:tc>
          <w:tcPr>
            <w:tcW w:w="1425" w:type="pct"/>
            <w:gridSpan w:val="2"/>
            <w:vAlign w:val="center"/>
          </w:tcPr>
          <w:p w14:paraId="0491686B" w14:textId="77777777" w:rsidR="006F5A59" w:rsidRPr="00537700" w:rsidRDefault="006F5A59" w:rsidP="006F5A59">
            <w:pPr>
              <w:pStyle w:val="23"/>
              <w:rPr>
                <w:rFonts w:ascii="宋体" w:hAnsi="宋体"/>
              </w:rPr>
            </w:pPr>
            <w:r w:rsidRPr="00537700">
              <w:rPr>
                <w:rFonts w:ascii="宋体" w:hAnsi="宋体"/>
              </w:rPr>
              <w:t>来自市政自来水管网</w:t>
            </w:r>
          </w:p>
        </w:tc>
      </w:tr>
      <w:tr w:rsidR="006F5A59" w:rsidRPr="00537700" w14:paraId="171CFDAE" w14:textId="77777777" w:rsidTr="009B3346">
        <w:trPr>
          <w:cantSplit/>
          <w:trHeight w:val="435"/>
          <w:jc w:val="center"/>
        </w:trPr>
        <w:tc>
          <w:tcPr>
            <w:tcW w:w="481" w:type="pct"/>
            <w:vMerge/>
            <w:vAlign w:val="center"/>
          </w:tcPr>
          <w:p w14:paraId="3FDE0215" w14:textId="77777777" w:rsidR="006F5A59" w:rsidRPr="00537700" w:rsidRDefault="006F5A59" w:rsidP="006F5A59">
            <w:pPr>
              <w:pStyle w:val="23"/>
              <w:rPr>
                <w:rFonts w:ascii="宋体" w:hAnsi="宋体"/>
              </w:rPr>
            </w:pPr>
          </w:p>
        </w:tc>
        <w:tc>
          <w:tcPr>
            <w:tcW w:w="1177" w:type="pct"/>
            <w:vAlign w:val="center"/>
          </w:tcPr>
          <w:p w14:paraId="4302BAE4" w14:textId="77777777" w:rsidR="006F5A59" w:rsidRPr="00537700" w:rsidRDefault="006F5A59" w:rsidP="006F5A59">
            <w:pPr>
              <w:pStyle w:val="23"/>
              <w:rPr>
                <w:rFonts w:ascii="宋体" w:hAnsi="宋体"/>
              </w:rPr>
            </w:pPr>
            <w:r w:rsidRPr="00537700">
              <w:rPr>
                <w:rFonts w:ascii="宋体" w:hAnsi="宋体"/>
              </w:rPr>
              <w:t>排水</w:t>
            </w:r>
          </w:p>
        </w:tc>
        <w:tc>
          <w:tcPr>
            <w:tcW w:w="1917" w:type="pct"/>
            <w:vAlign w:val="center"/>
          </w:tcPr>
          <w:p w14:paraId="5DA7A004" w14:textId="4FAAB4EB" w:rsidR="006F5A59" w:rsidRPr="00537700" w:rsidRDefault="00A55C7B" w:rsidP="006F5A59">
            <w:pPr>
              <w:pStyle w:val="23"/>
              <w:rPr>
                <w:rFonts w:ascii="宋体" w:hAnsi="宋体"/>
              </w:rPr>
            </w:pPr>
            <w:r>
              <w:rPr>
                <w:rFonts w:ascii="宋体" w:hAnsi="宋体"/>
              </w:rPr>
              <w:t>162</w:t>
            </w:r>
            <w:r w:rsidR="006F5A59" w:rsidRPr="00537700">
              <w:rPr>
                <w:rFonts w:ascii="宋体" w:hAnsi="宋体" w:hint="eastAsia"/>
              </w:rPr>
              <w:t>t/a</w:t>
            </w:r>
          </w:p>
        </w:tc>
        <w:tc>
          <w:tcPr>
            <w:tcW w:w="1425" w:type="pct"/>
            <w:gridSpan w:val="2"/>
            <w:vAlign w:val="center"/>
          </w:tcPr>
          <w:p w14:paraId="02B28ECD" w14:textId="77777777" w:rsidR="006F5A59" w:rsidRPr="00537700" w:rsidRDefault="006F5A59" w:rsidP="006F5A59">
            <w:pPr>
              <w:pStyle w:val="23"/>
              <w:rPr>
                <w:rFonts w:ascii="宋体" w:hAnsi="宋体"/>
              </w:rPr>
            </w:pPr>
            <w:r w:rsidRPr="00537700">
              <w:rPr>
                <w:rFonts w:ascii="宋体" w:hAnsi="宋体" w:hint="eastAsia"/>
              </w:rPr>
              <w:t>生活污水</w:t>
            </w:r>
          </w:p>
        </w:tc>
      </w:tr>
      <w:tr w:rsidR="006F5A59" w:rsidRPr="00537700" w14:paraId="31C02674" w14:textId="77777777" w:rsidTr="009B3346">
        <w:trPr>
          <w:cantSplit/>
          <w:trHeight w:val="435"/>
          <w:jc w:val="center"/>
        </w:trPr>
        <w:tc>
          <w:tcPr>
            <w:tcW w:w="481" w:type="pct"/>
            <w:vMerge/>
            <w:vAlign w:val="center"/>
          </w:tcPr>
          <w:p w14:paraId="4E3CC053" w14:textId="77777777" w:rsidR="006F5A59" w:rsidRPr="00537700" w:rsidRDefault="006F5A59" w:rsidP="006F5A59">
            <w:pPr>
              <w:pStyle w:val="23"/>
              <w:rPr>
                <w:rFonts w:ascii="宋体" w:hAnsi="宋体"/>
              </w:rPr>
            </w:pPr>
          </w:p>
        </w:tc>
        <w:tc>
          <w:tcPr>
            <w:tcW w:w="1177" w:type="pct"/>
            <w:vAlign w:val="center"/>
          </w:tcPr>
          <w:p w14:paraId="0BAAFEE8" w14:textId="77777777" w:rsidR="006F5A59" w:rsidRPr="00537700" w:rsidRDefault="006F5A59" w:rsidP="006F5A59">
            <w:pPr>
              <w:pStyle w:val="23"/>
              <w:rPr>
                <w:rFonts w:ascii="宋体" w:hAnsi="宋体"/>
              </w:rPr>
            </w:pPr>
            <w:r w:rsidRPr="00537700">
              <w:rPr>
                <w:rFonts w:ascii="宋体" w:hAnsi="宋体"/>
              </w:rPr>
              <w:t>供电</w:t>
            </w:r>
          </w:p>
        </w:tc>
        <w:tc>
          <w:tcPr>
            <w:tcW w:w="1917" w:type="pct"/>
            <w:vAlign w:val="center"/>
          </w:tcPr>
          <w:p w14:paraId="6F4CB37C" w14:textId="77777777" w:rsidR="006F5A59" w:rsidRPr="00537700" w:rsidRDefault="006F5A59" w:rsidP="006F5A59">
            <w:pPr>
              <w:pStyle w:val="23"/>
              <w:rPr>
                <w:rFonts w:ascii="宋体" w:hAnsi="宋体"/>
              </w:rPr>
            </w:pPr>
            <w:r>
              <w:rPr>
                <w:rFonts w:ascii="宋体" w:hAnsi="宋体"/>
              </w:rPr>
              <w:t>6</w:t>
            </w:r>
            <w:r w:rsidRPr="00537700">
              <w:rPr>
                <w:rFonts w:ascii="宋体" w:hAnsi="宋体" w:hint="eastAsia"/>
              </w:rPr>
              <w:t>万kWh</w:t>
            </w:r>
            <w:r w:rsidRPr="00537700">
              <w:rPr>
                <w:rFonts w:ascii="宋体" w:hAnsi="宋体"/>
              </w:rPr>
              <w:t>/a</w:t>
            </w:r>
          </w:p>
        </w:tc>
        <w:tc>
          <w:tcPr>
            <w:tcW w:w="1425" w:type="pct"/>
            <w:gridSpan w:val="2"/>
            <w:tcMar>
              <w:left w:w="0" w:type="dxa"/>
              <w:right w:w="0" w:type="dxa"/>
            </w:tcMar>
            <w:vAlign w:val="center"/>
          </w:tcPr>
          <w:p w14:paraId="6C8E7F8D" w14:textId="77777777" w:rsidR="006F5A59" w:rsidRPr="00537700" w:rsidRDefault="006F5A59" w:rsidP="006F5A59">
            <w:pPr>
              <w:pStyle w:val="23"/>
              <w:rPr>
                <w:rFonts w:ascii="宋体" w:hAnsi="宋体"/>
              </w:rPr>
            </w:pPr>
            <w:r w:rsidRPr="00537700">
              <w:rPr>
                <w:rFonts w:ascii="宋体" w:hAnsi="宋体"/>
              </w:rPr>
              <w:t>由市政电网提供</w:t>
            </w:r>
          </w:p>
        </w:tc>
      </w:tr>
      <w:tr w:rsidR="006F5A59" w:rsidRPr="00537700" w14:paraId="21E9FC43" w14:textId="77777777" w:rsidTr="009B3346">
        <w:trPr>
          <w:cantSplit/>
          <w:trHeight w:val="637"/>
          <w:jc w:val="center"/>
        </w:trPr>
        <w:tc>
          <w:tcPr>
            <w:tcW w:w="481" w:type="pct"/>
            <w:vMerge w:val="restart"/>
            <w:vAlign w:val="center"/>
          </w:tcPr>
          <w:p w14:paraId="33900F13" w14:textId="77777777" w:rsidR="006F5A59" w:rsidRPr="00537700" w:rsidRDefault="006F5A59" w:rsidP="006F5A59">
            <w:pPr>
              <w:pStyle w:val="23"/>
              <w:rPr>
                <w:rFonts w:ascii="宋体" w:hAnsi="宋体"/>
              </w:rPr>
            </w:pPr>
            <w:r w:rsidRPr="00537700">
              <w:rPr>
                <w:rFonts w:ascii="宋体" w:hAnsi="宋体"/>
              </w:rPr>
              <w:t>环保</w:t>
            </w:r>
          </w:p>
          <w:p w14:paraId="389F2B10" w14:textId="77777777" w:rsidR="006F5A59" w:rsidRPr="00537700" w:rsidRDefault="006F5A59" w:rsidP="006F5A59">
            <w:pPr>
              <w:pStyle w:val="23"/>
              <w:rPr>
                <w:rFonts w:ascii="宋体" w:hAnsi="宋体"/>
              </w:rPr>
            </w:pPr>
            <w:r w:rsidRPr="00537700">
              <w:rPr>
                <w:rFonts w:ascii="宋体" w:hAnsi="宋体"/>
              </w:rPr>
              <w:t>工程</w:t>
            </w:r>
          </w:p>
        </w:tc>
        <w:tc>
          <w:tcPr>
            <w:tcW w:w="1177" w:type="pct"/>
            <w:vAlign w:val="center"/>
          </w:tcPr>
          <w:p w14:paraId="4D43D283" w14:textId="77777777" w:rsidR="006F5A59" w:rsidRPr="00537700" w:rsidRDefault="006F5A59" w:rsidP="006F5A59">
            <w:pPr>
              <w:pStyle w:val="23"/>
              <w:rPr>
                <w:rFonts w:ascii="宋体" w:hAnsi="宋体"/>
              </w:rPr>
            </w:pPr>
            <w:r>
              <w:rPr>
                <w:rFonts w:ascii="宋体" w:hAnsi="宋体" w:hint="eastAsia"/>
              </w:rPr>
              <w:t>废气处理措施</w:t>
            </w:r>
          </w:p>
        </w:tc>
        <w:tc>
          <w:tcPr>
            <w:tcW w:w="1917" w:type="pct"/>
            <w:vAlign w:val="center"/>
          </w:tcPr>
          <w:p w14:paraId="3489A6B5" w14:textId="77777777" w:rsidR="006F5A59" w:rsidRPr="00537700" w:rsidRDefault="006F5A59" w:rsidP="006F5A59">
            <w:pPr>
              <w:pStyle w:val="23"/>
              <w:rPr>
                <w:rFonts w:ascii="宋体" w:hAnsi="宋体"/>
              </w:rPr>
            </w:pPr>
            <w:r>
              <w:rPr>
                <w:rFonts w:ascii="宋体" w:hAnsi="宋体" w:hint="eastAsia"/>
              </w:rPr>
              <w:t>无</w:t>
            </w:r>
          </w:p>
        </w:tc>
        <w:tc>
          <w:tcPr>
            <w:tcW w:w="1425" w:type="pct"/>
            <w:gridSpan w:val="2"/>
            <w:vAlign w:val="center"/>
          </w:tcPr>
          <w:p w14:paraId="1FCD4C04" w14:textId="77777777" w:rsidR="006F5A59" w:rsidRPr="00537700" w:rsidRDefault="006F5A59" w:rsidP="006F5A59">
            <w:pPr>
              <w:pStyle w:val="23"/>
              <w:rPr>
                <w:rFonts w:ascii="宋体" w:hAnsi="宋体"/>
              </w:rPr>
            </w:pPr>
            <w:r>
              <w:rPr>
                <w:rFonts w:ascii="宋体" w:hAnsi="宋体" w:hint="eastAsia"/>
              </w:rPr>
              <w:t>/</w:t>
            </w:r>
          </w:p>
        </w:tc>
      </w:tr>
      <w:tr w:rsidR="006F5A59" w:rsidRPr="00537700" w14:paraId="3F7BCF57" w14:textId="77777777" w:rsidTr="009B3346">
        <w:trPr>
          <w:cantSplit/>
          <w:trHeight w:val="734"/>
          <w:jc w:val="center"/>
        </w:trPr>
        <w:tc>
          <w:tcPr>
            <w:tcW w:w="481" w:type="pct"/>
            <w:vMerge/>
            <w:vAlign w:val="center"/>
          </w:tcPr>
          <w:p w14:paraId="287F62C5" w14:textId="77777777" w:rsidR="006F5A59" w:rsidRPr="00537700" w:rsidRDefault="006F5A59" w:rsidP="006F5A59">
            <w:pPr>
              <w:pStyle w:val="23"/>
              <w:rPr>
                <w:rFonts w:ascii="宋体" w:hAnsi="宋体"/>
              </w:rPr>
            </w:pPr>
          </w:p>
        </w:tc>
        <w:tc>
          <w:tcPr>
            <w:tcW w:w="1177" w:type="pct"/>
            <w:vAlign w:val="center"/>
          </w:tcPr>
          <w:p w14:paraId="39FCDD88" w14:textId="77777777" w:rsidR="006F5A59" w:rsidRPr="00537700" w:rsidRDefault="006F5A59" w:rsidP="006F5A59">
            <w:pPr>
              <w:pStyle w:val="23"/>
              <w:rPr>
                <w:rFonts w:ascii="宋体" w:hAnsi="宋体"/>
              </w:rPr>
            </w:pPr>
            <w:r>
              <w:rPr>
                <w:rFonts w:ascii="宋体" w:hAnsi="宋体" w:hint="eastAsia"/>
              </w:rPr>
              <w:t>废水处理措施</w:t>
            </w:r>
          </w:p>
        </w:tc>
        <w:tc>
          <w:tcPr>
            <w:tcW w:w="1917" w:type="pct"/>
            <w:vAlign w:val="center"/>
          </w:tcPr>
          <w:p w14:paraId="7FDC4833" w14:textId="77777777" w:rsidR="006F5A59" w:rsidRPr="00537700" w:rsidRDefault="006F5A59" w:rsidP="006F5A59">
            <w:pPr>
              <w:pStyle w:val="23"/>
              <w:rPr>
                <w:rFonts w:ascii="宋体" w:hAnsi="宋体"/>
              </w:rPr>
            </w:pPr>
            <w:r>
              <w:rPr>
                <w:rFonts w:ascii="宋体" w:hAnsi="宋体" w:hint="eastAsia"/>
              </w:rPr>
              <w:t>化粪池</w:t>
            </w:r>
          </w:p>
        </w:tc>
        <w:tc>
          <w:tcPr>
            <w:tcW w:w="1425" w:type="pct"/>
            <w:gridSpan w:val="2"/>
            <w:vAlign w:val="center"/>
          </w:tcPr>
          <w:p w14:paraId="40CACF34" w14:textId="77777777" w:rsidR="006F5A59" w:rsidRPr="00537700" w:rsidRDefault="006F5A59" w:rsidP="006F5A59">
            <w:pPr>
              <w:pStyle w:val="23"/>
              <w:rPr>
                <w:rFonts w:ascii="宋体" w:hAnsi="宋体"/>
              </w:rPr>
            </w:pPr>
            <w:r>
              <w:rPr>
                <w:rFonts w:ascii="宋体" w:hAnsi="宋体" w:hint="eastAsia"/>
              </w:rPr>
              <w:t>经管网进入鹰泰水务海安有限公司处置</w:t>
            </w:r>
          </w:p>
        </w:tc>
      </w:tr>
      <w:tr w:rsidR="006F5A59" w:rsidRPr="00537700" w14:paraId="2E965740" w14:textId="77777777" w:rsidTr="009B3346">
        <w:trPr>
          <w:cantSplit/>
          <w:trHeight w:val="456"/>
          <w:jc w:val="center"/>
        </w:trPr>
        <w:tc>
          <w:tcPr>
            <w:tcW w:w="481" w:type="pct"/>
            <w:vMerge/>
            <w:vAlign w:val="center"/>
          </w:tcPr>
          <w:p w14:paraId="0BCE0118" w14:textId="77777777" w:rsidR="006F5A59" w:rsidRPr="00537700" w:rsidRDefault="006F5A59" w:rsidP="006F5A59">
            <w:pPr>
              <w:pStyle w:val="23"/>
              <w:rPr>
                <w:rFonts w:ascii="宋体" w:hAnsi="宋体"/>
              </w:rPr>
            </w:pPr>
          </w:p>
        </w:tc>
        <w:tc>
          <w:tcPr>
            <w:tcW w:w="1177" w:type="pct"/>
            <w:vMerge w:val="restart"/>
            <w:vAlign w:val="center"/>
          </w:tcPr>
          <w:p w14:paraId="790CA9F1" w14:textId="77777777" w:rsidR="006F5A59" w:rsidRPr="00537700" w:rsidRDefault="006F5A59" w:rsidP="006F5A59">
            <w:pPr>
              <w:pStyle w:val="23"/>
              <w:rPr>
                <w:rFonts w:ascii="宋体" w:hAnsi="宋体"/>
              </w:rPr>
            </w:pPr>
            <w:r>
              <w:rPr>
                <w:rFonts w:ascii="宋体" w:hAnsi="宋体" w:hint="eastAsia"/>
              </w:rPr>
              <w:t>固废处理</w:t>
            </w:r>
          </w:p>
        </w:tc>
        <w:tc>
          <w:tcPr>
            <w:tcW w:w="1917" w:type="pct"/>
            <w:vAlign w:val="center"/>
          </w:tcPr>
          <w:p w14:paraId="04CCBBAF" w14:textId="0F875C92" w:rsidR="006F5A59" w:rsidRPr="009B3346" w:rsidRDefault="006F5A59" w:rsidP="009B3346">
            <w:pPr>
              <w:pStyle w:val="23"/>
              <w:rPr>
                <w:rFonts w:ascii="宋体" w:hAnsi="宋体"/>
              </w:rPr>
            </w:pPr>
            <w:r w:rsidRPr="00537700">
              <w:rPr>
                <w:rFonts w:ascii="宋体" w:hAnsi="宋体" w:hint="eastAsia"/>
              </w:rPr>
              <w:t>固体废物贮存场所1</w:t>
            </w:r>
            <w:r w:rsidRPr="00537700">
              <w:rPr>
                <w:rFonts w:ascii="宋体" w:hAnsi="宋体"/>
              </w:rPr>
              <w:t>0</w:t>
            </w:r>
            <w:r w:rsidRPr="00537700">
              <w:rPr>
                <w:rFonts w:ascii="宋体" w:hAnsi="宋体" w:hint="eastAsia"/>
              </w:rPr>
              <w:t>m</w:t>
            </w:r>
            <w:r w:rsidRPr="00537700">
              <w:rPr>
                <w:rFonts w:ascii="宋体" w:hAnsi="宋体"/>
                <w:vertAlign w:val="superscript"/>
              </w:rPr>
              <w:t>2</w:t>
            </w:r>
          </w:p>
        </w:tc>
        <w:tc>
          <w:tcPr>
            <w:tcW w:w="1425" w:type="pct"/>
            <w:gridSpan w:val="2"/>
            <w:vMerge w:val="restart"/>
            <w:vAlign w:val="center"/>
          </w:tcPr>
          <w:p w14:paraId="3D48D814" w14:textId="77777777" w:rsidR="006F5A59" w:rsidRPr="00537700" w:rsidRDefault="006F5A59" w:rsidP="006F5A59">
            <w:pPr>
              <w:pStyle w:val="23"/>
              <w:rPr>
                <w:rFonts w:ascii="宋体" w:hAnsi="宋体"/>
              </w:rPr>
            </w:pPr>
            <w:r>
              <w:rPr>
                <w:rFonts w:ascii="宋体" w:hAnsi="宋体" w:hint="eastAsia"/>
              </w:rPr>
              <w:t>/</w:t>
            </w:r>
          </w:p>
        </w:tc>
      </w:tr>
      <w:tr w:rsidR="006F5A59" w:rsidRPr="00537700" w14:paraId="6E13708C" w14:textId="77777777" w:rsidTr="009B3346">
        <w:trPr>
          <w:cantSplit/>
          <w:trHeight w:val="456"/>
          <w:jc w:val="center"/>
        </w:trPr>
        <w:tc>
          <w:tcPr>
            <w:tcW w:w="481" w:type="pct"/>
            <w:vMerge/>
            <w:vAlign w:val="center"/>
          </w:tcPr>
          <w:p w14:paraId="589DFFE0" w14:textId="77777777" w:rsidR="006F5A59" w:rsidRPr="00537700" w:rsidRDefault="006F5A59" w:rsidP="006F5A59">
            <w:pPr>
              <w:pStyle w:val="23"/>
              <w:rPr>
                <w:rFonts w:ascii="宋体" w:hAnsi="宋体"/>
              </w:rPr>
            </w:pPr>
          </w:p>
        </w:tc>
        <w:tc>
          <w:tcPr>
            <w:tcW w:w="1177" w:type="pct"/>
            <w:vMerge/>
            <w:vAlign w:val="center"/>
          </w:tcPr>
          <w:p w14:paraId="406E151C" w14:textId="77777777" w:rsidR="006F5A59" w:rsidRDefault="006F5A59" w:rsidP="006F5A59">
            <w:pPr>
              <w:pStyle w:val="23"/>
              <w:rPr>
                <w:rFonts w:ascii="宋体" w:hAnsi="宋体"/>
              </w:rPr>
            </w:pPr>
          </w:p>
        </w:tc>
        <w:tc>
          <w:tcPr>
            <w:tcW w:w="1917" w:type="pct"/>
            <w:vAlign w:val="center"/>
          </w:tcPr>
          <w:p w14:paraId="7C135EFF" w14:textId="77777777" w:rsidR="006F5A59" w:rsidRPr="00537700" w:rsidRDefault="006F5A59" w:rsidP="006F5A59">
            <w:pPr>
              <w:pStyle w:val="23"/>
              <w:rPr>
                <w:rFonts w:ascii="宋体" w:hAnsi="宋体"/>
              </w:rPr>
            </w:pPr>
            <w:r w:rsidRPr="00537700">
              <w:rPr>
                <w:rFonts w:ascii="宋体" w:hAnsi="宋体" w:hint="eastAsia"/>
              </w:rPr>
              <w:t>危废暂存场所</w:t>
            </w:r>
            <w:r>
              <w:rPr>
                <w:rFonts w:ascii="宋体" w:hAnsi="宋体"/>
              </w:rPr>
              <w:t>8</w:t>
            </w:r>
            <w:r w:rsidRPr="00537700">
              <w:rPr>
                <w:rFonts w:ascii="宋体" w:hAnsi="宋体" w:hint="eastAsia"/>
              </w:rPr>
              <w:t>m</w:t>
            </w:r>
            <w:r w:rsidRPr="00537700">
              <w:rPr>
                <w:rFonts w:ascii="宋体" w:hAnsi="宋体"/>
                <w:vertAlign w:val="superscript"/>
              </w:rPr>
              <w:t>2</w:t>
            </w:r>
          </w:p>
        </w:tc>
        <w:tc>
          <w:tcPr>
            <w:tcW w:w="1425" w:type="pct"/>
            <w:gridSpan w:val="2"/>
            <w:vMerge/>
            <w:vAlign w:val="center"/>
          </w:tcPr>
          <w:p w14:paraId="0E304D55" w14:textId="77777777" w:rsidR="006F5A59" w:rsidRDefault="006F5A59" w:rsidP="006F5A59">
            <w:pPr>
              <w:pStyle w:val="23"/>
              <w:rPr>
                <w:rFonts w:ascii="宋体" w:hAnsi="宋体"/>
              </w:rPr>
            </w:pPr>
          </w:p>
        </w:tc>
      </w:tr>
      <w:tr w:rsidR="006F5A59" w:rsidRPr="00537700" w14:paraId="29F50FA5" w14:textId="77777777" w:rsidTr="009B3346">
        <w:trPr>
          <w:gridAfter w:val="1"/>
          <w:wAfter w:w="10" w:type="pct"/>
          <w:cantSplit/>
          <w:trHeight w:val="1804"/>
          <w:jc w:val="center"/>
        </w:trPr>
        <w:tc>
          <w:tcPr>
            <w:tcW w:w="481" w:type="pct"/>
            <w:vMerge/>
            <w:vAlign w:val="center"/>
          </w:tcPr>
          <w:p w14:paraId="7AD18D50" w14:textId="77777777" w:rsidR="006F5A59" w:rsidRPr="00537700" w:rsidRDefault="006F5A59" w:rsidP="006F5A59">
            <w:pPr>
              <w:pStyle w:val="23"/>
              <w:rPr>
                <w:rFonts w:ascii="宋体" w:hAnsi="宋体"/>
              </w:rPr>
            </w:pPr>
          </w:p>
        </w:tc>
        <w:tc>
          <w:tcPr>
            <w:tcW w:w="1177" w:type="pct"/>
            <w:vAlign w:val="center"/>
          </w:tcPr>
          <w:p w14:paraId="542729FA" w14:textId="77777777" w:rsidR="006F5A59" w:rsidRPr="00537700" w:rsidRDefault="006F5A59" w:rsidP="006F5A59">
            <w:pPr>
              <w:pStyle w:val="23"/>
              <w:rPr>
                <w:rFonts w:ascii="宋体" w:hAnsi="宋体"/>
              </w:rPr>
            </w:pPr>
            <w:r w:rsidRPr="00537700">
              <w:rPr>
                <w:rFonts w:ascii="宋体" w:hAnsi="宋体"/>
              </w:rPr>
              <w:t>噪声</w:t>
            </w:r>
          </w:p>
        </w:tc>
        <w:tc>
          <w:tcPr>
            <w:tcW w:w="1917" w:type="pct"/>
            <w:vAlign w:val="center"/>
          </w:tcPr>
          <w:p w14:paraId="07516612" w14:textId="77777777" w:rsidR="006F5A59" w:rsidRPr="00537700" w:rsidRDefault="006F5A59" w:rsidP="006F5A59">
            <w:pPr>
              <w:pStyle w:val="23"/>
              <w:rPr>
                <w:rFonts w:ascii="宋体" w:hAnsi="宋体"/>
              </w:rPr>
            </w:pPr>
            <w:r>
              <w:rPr>
                <w:rFonts w:ascii="宋体" w:hAnsi="宋体" w:hint="eastAsia"/>
              </w:rPr>
              <w:t>合理布局，高噪声设备采取减震、润滑措施，设置隔声屏障（即围墙）</w:t>
            </w:r>
          </w:p>
        </w:tc>
        <w:tc>
          <w:tcPr>
            <w:tcW w:w="1415" w:type="pct"/>
            <w:vAlign w:val="center"/>
          </w:tcPr>
          <w:p w14:paraId="58C573B7" w14:textId="77777777" w:rsidR="006F5A59" w:rsidRPr="00537700" w:rsidRDefault="006F5A59" w:rsidP="006F5A59">
            <w:pPr>
              <w:pStyle w:val="23"/>
              <w:rPr>
                <w:rFonts w:ascii="宋体" w:hAnsi="宋体"/>
              </w:rPr>
            </w:pPr>
            <w:r>
              <w:rPr>
                <w:rFonts w:ascii="宋体" w:hAnsi="宋体" w:hint="eastAsia"/>
              </w:rPr>
              <w:t>/</w:t>
            </w:r>
          </w:p>
        </w:tc>
      </w:tr>
    </w:tbl>
    <w:p w14:paraId="0E5DE545" w14:textId="0955F02F" w:rsidR="00B11A00" w:rsidRDefault="00B11A00" w:rsidP="00B11A00">
      <w:pPr>
        <w:spacing w:line="360" w:lineRule="auto"/>
        <w:outlineLvl w:val="1"/>
        <w:rPr>
          <w:rFonts w:ascii="宋体"/>
          <w:b/>
          <w:color w:val="000000"/>
          <w:sz w:val="24"/>
        </w:rPr>
      </w:pPr>
      <w:bookmarkStart w:id="47" w:name="_Toc92403474"/>
      <w:r>
        <w:rPr>
          <w:rFonts w:ascii="宋体" w:hAnsi="宋体"/>
          <w:b/>
          <w:color w:val="000000"/>
          <w:sz w:val="24"/>
        </w:rPr>
        <w:lastRenderedPageBreak/>
        <w:t>3.5</w:t>
      </w:r>
      <w:r>
        <w:rPr>
          <w:rFonts w:ascii="宋体" w:hAnsi="宋体" w:hint="eastAsia"/>
          <w:b/>
          <w:color w:val="000000"/>
          <w:sz w:val="24"/>
        </w:rPr>
        <w:t>现有项目主要设备</w:t>
      </w:r>
      <w:bookmarkEnd w:id="47"/>
    </w:p>
    <w:p w14:paraId="3F396BCD" w14:textId="56B5618D" w:rsidR="004605F3" w:rsidRDefault="004605F3" w:rsidP="004605F3">
      <w:pPr>
        <w:pStyle w:val="001"/>
        <w:spacing w:before="0" w:line="360" w:lineRule="auto"/>
        <w:ind w:firstLine="480"/>
        <w:rPr>
          <w:rFonts w:ascii="Times New Roman" w:hAnsi="Times New Roman"/>
        </w:rPr>
      </w:pPr>
      <w:r>
        <w:rPr>
          <w:rFonts w:ascii="Times New Roman" w:hAnsi="Times New Roman" w:hint="eastAsia"/>
        </w:rPr>
        <w:t>现有</w:t>
      </w:r>
      <w:r w:rsidRPr="001154CA">
        <w:rPr>
          <w:rFonts w:ascii="Times New Roman" w:hAnsi="Times New Roman" w:hint="eastAsia"/>
        </w:rPr>
        <w:t>项目</w:t>
      </w:r>
      <w:r>
        <w:rPr>
          <w:rFonts w:ascii="Times New Roman" w:hAnsi="Times New Roman" w:hint="eastAsia"/>
        </w:rPr>
        <w:t>主要生产设备</w:t>
      </w:r>
      <w:r w:rsidRPr="001154CA">
        <w:rPr>
          <w:rFonts w:ascii="Times New Roman" w:hAnsi="Times New Roman" w:hint="eastAsia"/>
        </w:rPr>
        <w:t>见表</w:t>
      </w:r>
      <w:r>
        <w:rPr>
          <w:rFonts w:ascii="Times New Roman" w:hAnsi="Times New Roman"/>
        </w:rPr>
        <w:t>3.5-1</w:t>
      </w:r>
      <w:r w:rsidRPr="001154CA">
        <w:rPr>
          <w:rFonts w:ascii="Times New Roman" w:hAnsi="Times New Roman" w:hint="eastAsia"/>
        </w:rPr>
        <w:t>。</w:t>
      </w:r>
    </w:p>
    <w:p w14:paraId="6811328F" w14:textId="3D8499E6" w:rsidR="004605F3" w:rsidRPr="004605F3" w:rsidRDefault="004605F3" w:rsidP="004605F3">
      <w:pPr>
        <w:pStyle w:val="a0"/>
        <w:jc w:val="center"/>
        <w:rPr>
          <w:rFonts w:hAnsi="宋体"/>
          <w:b/>
          <w:color w:val="000000"/>
          <w:kern w:val="2"/>
          <w:sz w:val="21"/>
          <w:szCs w:val="21"/>
        </w:rPr>
      </w:pPr>
      <w:r w:rsidRPr="004605F3">
        <w:rPr>
          <w:rFonts w:hAnsi="宋体"/>
          <w:b/>
          <w:color w:val="000000"/>
          <w:kern w:val="2"/>
          <w:sz w:val="21"/>
          <w:szCs w:val="21"/>
        </w:rPr>
        <w:t>表</w:t>
      </w:r>
      <w:r>
        <w:rPr>
          <w:rFonts w:hAnsi="宋体"/>
          <w:b/>
          <w:color w:val="000000"/>
          <w:kern w:val="2"/>
          <w:sz w:val="21"/>
          <w:szCs w:val="21"/>
        </w:rPr>
        <w:t>3.5-1</w:t>
      </w:r>
      <w:r w:rsidRPr="004605F3">
        <w:rPr>
          <w:rFonts w:hAnsi="宋体"/>
          <w:b/>
          <w:color w:val="000000"/>
          <w:kern w:val="2"/>
          <w:sz w:val="21"/>
          <w:szCs w:val="21"/>
        </w:rPr>
        <w:tab/>
      </w:r>
      <w:r>
        <w:rPr>
          <w:rFonts w:hAnsi="宋体" w:hint="eastAsia"/>
          <w:b/>
          <w:color w:val="000000"/>
          <w:kern w:val="2"/>
          <w:sz w:val="21"/>
          <w:szCs w:val="21"/>
        </w:rPr>
        <w:t>现有</w:t>
      </w:r>
      <w:r w:rsidRPr="004605F3">
        <w:rPr>
          <w:rFonts w:hAnsi="宋体" w:hint="eastAsia"/>
          <w:b/>
          <w:color w:val="000000"/>
          <w:kern w:val="2"/>
          <w:sz w:val="21"/>
          <w:szCs w:val="21"/>
        </w:rPr>
        <w:t>项目</w:t>
      </w:r>
      <w:r w:rsidRPr="004605F3">
        <w:rPr>
          <w:rFonts w:hAnsi="宋体"/>
          <w:b/>
          <w:color w:val="000000"/>
          <w:kern w:val="2"/>
          <w:sz w:val="21"/>
          <w:szCs w:val="21"/>
        </w:rPr>
        <w:t>生产设备一览表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19"/>
        <w:gridCol w:w="1843"/>
        <w:gridCol w:w="3907"/>
        <w:gridCol w:w="1636"/>
      </w:tblGrid>
      <w:tr w:rsidR="004605F3" w:rsidRPr="00F02F84" w14:paraId="7A262C67" w14:textId="77777777" w:rsidTr="004605F3">
        <w:trPr>
          <w:trHeight w:val="858"/>
          <w:jc w:val="center"/>
        </w:trPr>
        <w:tc>
          <w:tcPr>
            <w:tcW w:w="1119" w:type="dxa"/>
            <w:vAlign w:val="center"/>
          </w:tcPr>
          <w:p w14:paraId="76CD7FF2" w14:textId="77777777" w:rsidR="004605F3" w:rsidRPr="00F02F84" w:rsidRDefault="004605F3" w:rsidP="004605F3">
            <w:pPr>
              <w:pStyle w:val="ab"/>
              <w:jc w:val="center"/>
              <w:rPr>
                <w:rFonts w:hAnsi="宋体"/>
                <w:b/>
                <w:bCs/>
                <w:color w:val="000000"/>
                <w:szCs w:val="21"/>
              </w:rPr>
            </w:pPr>
            <w:r w:rsidRPr="00F02F84">
              <w:rPr>
                <w:rFonts w:hAnsi="宋体"/>
                <w:b/>
                <w:bCs/>
                <w:color w:val="000000"/>
                <w:szCs w:val="21"/>
              </w:rPr>
              <w:t>序号</w:t>
            </w:r>
          </w:p>
        </w:tc>
        <w:tc>
          <w:tcPr>
            <w:tcW w:w="1843" w:type="dxa"/>
            <w:vAlign w:val="center"/>
          </w:tcPr>
          <w:p w14:paraId="44B26B9D" w14:textId="77777777" w:rsidR="004605F3" w:rsidRPr="00F02F84" w:rsidRDefault="004605F3" w:rsidP="004605F3">
            <w:pPr>
              <w:pStyle w:val="ab"/>
              <w:jc w:val="center"/>
              <w:rPr>
                <w:rFonts w:hAnsi="宋体"/>
                <w:b/>
                <w:bCs/>
                <w:color w:val="000000"/>
                <w:szCs w:val="21"/>
              </w:rPr>
            </w:pPr>
            <w:r w:rsidRPr="00F02F84">
              <w:rPr>
                <w:rFonts w:hAnsi="宋体"/>
                <w:b/>
                <w:bCs/>
                <w:color w:val="000000"/>
                <w:szCs w:val="21"/>
              </w:rPr>
              <w:t>设备名称</w:t>
            </w:r>
          </w:p>
        </w:tc>
        <w:tc>
          <w:tcPr>
            <w:tcW w:w="3907" w:type="dxa"/>
            <w:vAlign w:val="center"/>
          </w:tcPr>
          <w:p w14:paraId="51365A88" w14:textId="24629F75" w:rsidR="004605F3" w:rsidRPr="00F02F84" w:rsidRDefault="004605F3" w:rsidP="004605F3">
            <w:pPr>
              <w:pStyle w:val="ab"/>
              <w:jc w:val="center"/>
              <w:rPr>
                <w:rFonts w:hAnsi="宋体"/>
                <w:b/>
                <w:bCs/>
                <w:color w:val="000000"/>
                <w:szCs w:val="21"/>
              </w:rPr>
            </w:pPr>
            <w:r>
              <w:rPr>
                <w:rFonts w:hAnsi="宋体" w:hint="eastAsia"/>
                <w:b/>
                <w:bCs/>
                <w:color w:val="000000"/>
                <w:szCs w:val="21"/>
              </w:rPr>
              <w:t>规格/型号</w:t>
            </w:r>
          </w:p>
        </w:tc>
        <w:tc>
          <w:tcPr>
            <w:tcW w:w="1636" w:type="dxa"/>
            <w:vAlign w:val="center"/>
          </w:tcPr>
          <w:p w14:paraId="2D3BF989" w14:textId="40043B03" w:rsidR="004605F3" w:rsidRDefault="004605F3" w:rsidP="004605F3">
            <w:pPr>
              <w:pStyle w:val="ab"/>
              <w:jc w:val="center"/>
              <w:rPr>
                <w:rFonts w:hAnsi="宋体"/>
                <w:b/>
                <w:bCs/>
                <w:color w:val="000000"/>
                <w:szCs w:val="21"/>
              </w:rPr>
            </w:pPr>
            <w:r w:rsidRPr="00F02F84">
              <w:rPr>
                <w:rFonts w:hAnsi="宋体" w:hint="eastAsia"/>
                <w:b/>
                <w:bCs/>
                <w:color w:val="000000"/>
                <w:szCs w:val="21"/>
              </w:rPr>
              <w:t>数量</w:t>
            </w:r>
          </w:p>
          <w:p w14:paraId="70E0C659" w14:textId="77777777" w:rsidR="004605F3" w:rsidRPr="00F02F84" w:rsidRDefault="004605F3" w:rsidP="004605F3">
            <w:pPr>
              <w:pStyle w:val="ab"/>
              <w:jc w:val="center"/>
              <w:rPr>
                <w:rFonts w:hAnsi="宋体"/>
                <w:b/>
                <w:bCs/>
                <w:color w:val="000000"/>
                <w:szCs w:val="21"/>
              </w:rPr>
            </w:pPr>
            <w:r w:rsidRPr="00F02F84">
              <w:rPr>
                <w:rFonts w:hAnsi="宋体" w:hint="eastAsia"/>
                <w:b/>
                <w:bCs/>
                <w:color w:val="000000"/>
                <w:szCs w:val="21"/>
              </w:rPr>
              <w:t>（台/套）</w:t>
            </w:r>
          </w:p>
        </w:tc>
      </w:tr>
      <w:tr w:rsidR="004605F3" w:rsidRPr="00F02F84" w14:paraId="3D7D9577" w14:textId="77777777" w:rsidTr="004605F3">
        <w:trPr>
          <w:trHeight w:val="198"/>
          <w:jc w:val="center"/>
        </w:trPr>
        <w:tc>
          <w:tcPr>
            <w:tcW w:w="1119" w:type="dxa"/>
            <w:vMerge w:val="restart"/>
            <w:vAlign w:val="center"/>
          </w:tcPr>
          <w:p w14:paraId="25827729"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1</w:t>
            </w:r>
          </w:p>
        </w:tc>
        <w:tc>
          <w:tcPr>
            <w:tcW w:w="1843" w:type="dxa"/>
            <w:vMerge w:val="restart"/>
            <w:vAlign w:val="center"/>
          </w:tcPr>
          <w:p w14:paraId="19223098"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车床</w:t>
            </w:r>
          </w:p>
        </w:tc>
        <w:tc>
          <w:tcPr>
            <w:tcW w:w="3907" w:type="dxa"/>
            <w:vAlign w:val="center"/>
          </w:tcPr>
          <w:p w14:paraId="64890388"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C</w:t>
            </w:r>
            <w:r>
              <w:rPr>
                <w:rFonts w:ascii="宋体" w:hAnsi="宋体"/>
                <w:color w:val="000000"/>
                <w:kern w:val="2"/>
              </w:rPr>
              <w:t>6140</w:t>
            </w:r>
          </w:p>
        </w:tc>
        <w:tc>
          <w:tcPr>
            <w:tcW w:w="1636" w:type="dxa"/>
            <w:vAlign w:val="center"/>
          </w:tcPr>
          <w:p w14:paraId="77597229"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2</w:t>
            </w:r>
          </w:p>
        </w:tc>
      </w:tr>
      <w:tr w:rsidR="004605F3" w:rsidRPr="00F02F84" w14:paraId="1E1A0BEC" w14:textId="77777777" w:rsidTr="004605F3">
        <w:trPr>
          <w:trHeight w:val="198"/>
          <w:jc w:val="center"/>
        </w:trPr>
        <w:tc>
          <w:tcPr>
            <w:tcW w:w="1119" w:type="dxa"/>
            <w:vMerge/>
            <w:vAlign w:val="center"/>
          </w:tcPr>
          <w:p w14:paraId="15DBD8C4" w14:textId="77777777" w:rsidR="004605F3" w:rsidRPr="00F02F84" w:rsidRDefault="004605F3" w:rsidP="004605F3">
            <w:pPr>
              <w:jc w:val="center"/>
              <w:rPr>
                <w:rFonts w:ascii="宋体" w:hAnsi="宋体"/>
                <w:color w:val="000000"/>
                <w:szCs w:val="21"/>
              </w:rPr>
            </w:pPr>
          </w:p>
        </w:tc>
        <w:tc>
          <w:tcPr>
            <w:tcW w:w="1843" w:type="dxa"/>
            <w:vMerge/>
            <w:vAlign w:val="center"/>
          </w:tcPr>
          <w:p w14:paraId="2E178536" w14:textId="77777777" w:rsidR="004605F3" w:rsidRDefault="004605F3" w:rsidP="004605F3">
            <w:pPr>
              <w:jc w:val="center"/>
              <w:rPr>
                <w:rFonts w:ascii="宋体" w:hAnsi="宋体"/>
                <w:color w:val="000000"/>
                <w:szCs w:val="21"/>
              </w:rPr>
            </w:pPr>
          </w:p>
        </w:tc>
        <w:tc>
          <w:tcPr>
            <w:tcW w:w="3907" w:type="dxa"/>
            <w:vAlign w:val="center"/>
          </w:tcPr>
          <w:p w14:paraId="25A20233" w14:textId="77777777" w:rsidR="004605F3" w:rsidRDefault="004605F3" w:rsidP="004605F3">
            <w:pPr>
              <w:pStyle w:val="23"/>
              <w:rPr>
                <w:rFonts w:ascii="宋体" w:hAnsi="宋体"/>
                <w:color w:val="000000"/>
                <w:kern w:val="2"/>
              </w:rPr>
            </w:pPr>
            <w:r>
              <w:rPr>
                <w:rFonts w:ascii="宋体" w:hAnsi="宋体" w:hint="eastAsia"/>
                <w:color w:val="000000"/>
                <w:kern w:val="2"/>
              </w:rPr>
              <w:t>数控车床</w:t>
            </w:r>
            <w:r w:rsidRPr="00FA5685">
              <w:rPr>
                <w:rFonts w:ascii="宋体" w:hAnsi="宋体"/>
                <w:color w:val="000000"/>
                <w:kern w:val="2"/>
              </w:rPr>
              <w:t>CY-K6150</w:t>
            </w:r>
          </w:p>
        </w:tc>
        <w:tc>
          <w:tcPr>
            <w:tcW w:w="1636" w:type="dxa"/>
            <w:vAlign w:val="center"/>
          </w:tcPr>
          <w:p w14:paraId="533B1ED1" w14:textId="77777777" w:rsidR="004605F3" w:rsidRDefault="004605F3" w:rsidP="004605F3">
            <w:pPr>
              <w:pStyle w:val="23"/>
              <w:rPr>
                <w:rFonts w:ascii="宋体" w:hAnsi="宋体"/>
                <w:color w:val="000000"/>
                <w:kern w:val="2"/>
              </w:rPr>
            </w:pPr>
            <w:r>
              <w:rPr>
                <w:rFonts w:ascii="宋体" w:hAnsi="宋体" w:hint="eastAsia"/>
                <w:color w:val="000000"/>
                <w:kern w:val="2"/>
              </w:rPr>
              <w:t>2</w:t>
            </w:r>
          </w:p>
        </w:tc>
      </w:tr>
      <w:tr w:rsidR="004605F3" w:rsidRPr="00F02F84" w14:paraId="44C86E7B" w14:textId="77777777" w:rsidTr="004605F3">
        <w:trPr>
          <w:trHeight w:val="132"/>
          <w:jc w:val="center"/>
        </w:trPr>
        <w:tc>
          <w:tcPr>
            <w:tcW w:w="1119" w:type="dxa"/>
            <w:vMerge w:val="restart"/>
            <w:vAlign w:val="center"/>
          </w:tcPr>
          <w:p w14:paraId="684827F6"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2</w:t>
            </w:r>
          </w:p>
        </w:tc>
        <w:tc>
          <w:tcPr>
            <w:tcW w:w="1843" w:type="dxa"/>
            <w:vMerge w:val="restart"/>
            <w:vAlign w:val="center"/>
          </w:tcPr>
          <w:p w14:paraId="3331F04B"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车床</w:t>
            </w:r>
          </w:p>
        </w:tc>
        <w:tc>
          <w:tcPr>
            <w:tcW w:w="3907" w:type="dxa"/>
            <w:vAlign w:val="center"/>
          </w:tcPr>
          <w:p w14:paraId="2899F4C2" w14:textId="77777777" w:rsidR="004605F3" w:rsidRPr="00F02F84" w:rsidRDefault="004605F3" w:rsidP="004605F3">
            <w:pPr>
              <w:pStyle w:val="23"/>
              <w:rPr>
                <w:rFonts w:ascii="宋体" w:hAnsi="宋体"/>
                <w:color w:val="000000"/>
                <w:kern w:val="2"/>
              </w:rPr>
            </w:pPr>
            <w:r w:rsidRPr="00FA5685">
              <w:rPr>
                <w:rFonts w:ascii="宋体" w:hAnsi="宋体"/>
                <w:color w:val="000000"/>
                <w:kern w:val="2"/>
              </w:rPr>
              <w:t>C630-1</w:t>
            </w:r>
          </w:p>
        </w:tc>
        <w:tc>
          <w:tcPr>
            <w:tcW w:w="1636" w:type="dxa"/>
            <w:vAlign w:val="center"/>
          </w:tcPr>
          <w:p w14:paraId="354F7857"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1DE2A010" w14:textId="77777777" w:rsidTr="004605F3">
        <w:trPr>
          <w:trHeight w:val="132"/>
          <w:jc w:val="center"/>
        </w:trPr>
        <w:tc>
          <w:tcPr>
            <w:tcW w:w="1119" w:type="dxa"/>
            <w:vMerge/>
            <w:vAlign w:val="center"/>
          </w:tcPr>
          <w:p w14:paraId="58434C75" w14:textId="77777777" w:rsidR="004605F3" w:rsidRPr="00F02F84" w:rsidRDefault="004605F3" w:rsidP="004605F3">
            <w:pPr>
              <w:jc w:val="center"/>
              <w:rPr>
                <w:rFonts w:ascii="宋体" w:hAnsi="宋体"/>
                <w:color w:val="000000"/>
                <w:szCs w:val="21"/>
              </w:rPr>
            </w:pPr>
          </w:p>
        </w:tc>
        <w:tc>
          <w:tcPr>
            <w:tcW w:w="1843" w:type="dxa"/>
            <w:vMerge/>
            <w:vAlign w:val="center"/>
          </w:tcPr>
          <w:p w14:paraId="28D9144C" w14:textId="77777777" w:rsidR="004605F3" w:rsidRDefault="004605F3" w:rsidP="004605F3">
            <w:pPr>
              <w:jc w:val="center"/>
              <w:rPr>
                <w:rFonts w:ascii="宋体" w:hAnsi="宋体"/>
                <w:color w:val="000000"/>
                <w:szCs w:val="21"/>
              </w:rPr>
            </w:pPr>
          </w:p>
        </w:tc>
        <w:tc>
          <w:tcPr>
            <w:tcW w:w="3907" w:type="dxa"/>
            <w:vAlign w:val="center"/>
          </w:tcPr>
          <w:p w14:paraId="31FEBEBB" w14:textId="77777777" w:rsidR="004605F3" w:rsidRPr="00FA5685" w:rsidRDefault="004605F3" w:rsidP="004605F3">
            <w:pPr>
              <w:pStyle w:val="23"/>
              <w:rPr>
                <w:rFonts w:ascii="宋体" w:hAnsi="宋体"/>
                <w:color w:val="000000"/>
                <w:kern w:val="2"/>
              </w:rPr>
            </w:pPr>
            <w:r>
              <w:rPr>
                <w:rFonts w:ascii="宋体" w:hAnsi="宋体" w:hint="eastAsia"/>
                <w:color w:val="000000"/>
                <w:kern w:val="2"/>
              </w:rPr>
              <w:t>数控车床</w:t>
            </w:r>
            <w:r w:rsidRPr="00781F81">
              <w:rPr>
                <w:rFonts w:ascii="宋体" w:hAnsi="宋体"/>
                <w:color w:val="000000"/>
                <w:kern w:val="2"/>
              </w:rPr>
              <w:t>CK-K360N</w:t>
            </w:r>
          </w:p>
        </w:tc>
        <w:tc>
          <w:tcPr>
            <w:tcW w:w="1636" w:type="dxa"/>
            <w:vAlign w:val="center"/>
          </w:tcPr>
          <w:p w14:paraId="14E7DBA9" w14:textId="77777777" w:rsidR="004605F3"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409A273E" w14:textId="77777777" w:rsidTr="004605F3">
        <w:trPr>
          <w:trHeight w:val="132"/>
          <w:jc w:val="center"/>
        </w:trPr>
        <w:tc>
          <w:tcPr>
            <w:tcW w:w="1119" w:type="dxa"/>
            <w:vMerge/>
            <w:vAlign w:val="center"/>
          </w:tcPr>
          <w:p w14:paraId="1A234C19" w14:textId="77777777" w:rsidR="004605F3" w:rsidRPr="00F02F84" w:rsidRDefault="004605F3" w:rsidP="004605F3">
            <w:pPr>
              <w:jc w:val="center"/>
              <w:rPr>
                <w:rFonts w:ascii="宋体" w:hAnsi="宋体"/>
                <w:color w:val="000000"/>
                <w:szCs w:val="21"/>
              </w:rPr>
            </w:pPr>
          </w:p>
        </w:tc>
        <w:tc>
          <w:tcPr>
            <w:tcW w:w="1843" w:type="dxa"/>
            <w:vMerge/>
            <w:vAlign w:val="center"/>
          </w:tcPr>
          <w:p w14:paraId="572B1D18" w14:textId="77777777" w:rsidR="004605F3" w:rsidRDefault="004605F3" w:rsidP="004605F3">
            <w:pPr>
              <w:jc w:val="center"/>
              <w:rPr>
                <w:rFonts w:ascii="宋体" w:hAnsi="宋体"/>
                <w:color w:val="000000"/>
                <w:szCs w:val="21"/>
              </w:rPr>
            </w:pPr>
          </w:p>
        </w:tc>
        <w:tc>
          <w:tcPr>
            <w:tcW w:w="3907" w:type="dxa"/>
            <w:vAlign w:val="center"/>
          </w:tcPr>
          <w:p w14:paraId="611603BA" w14:textId="77777777" w:rsidR="004605F3" w:rsidRPr="00FA5685" w:rsidRDefault="004605F3" w:rsidP="004605F3">
            <w:pPr>
              <w:pStyle w:val="23"/>
              <w:rPr>
                <w:rFonts w:ascii="宋体" w:hAnsi="宋体"/>
                <w:color w:val="000000"/>
                <w:kern w:val="2"/>
              </w:rPr>
            </w:pPr>
            <w:r>
              <w:rPr>
                <w:rFonts w:ascii="宋体" w:hAnsi="宋体" w:hint="eastAsia"/>
                <w:color w:val="000000"/>
                <w:kern w:val="2"/>
              </w:rPr>
              <w:t>数控车床</w:t>
            </w:r>
            <w:r w:rsidRPr="00781F81">
              <w:rPr>
                <w:rFonts w:ascii="宋体" w:hAnsi="宋体"/>
                <w:color w:val="000000"/>
                <w:kern w:val="2"/>
              </w:rPr>
              <w:t>CNC-K500</w:t>
            </w:r>
          </w:p>
        </w:tc>
        <w:tc>
          <w:tcPr>
            <w:tcW w:w="1636" w:type="dxa"/>
            <w:vAlign w:val="center"/>
          </w:tcPr>
          <w:p w14:paraId="2499F008" w14:textId="77777777" w:rsidR="004605F3"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7911BFCF" w14:textId="77777777" w:rsidTr="004605F3">
        <w:trPr>
          <w:trHeight w:val="132"/>
          <w:jc w:val="center"/>
        </w:trPr>
        <w:tc>
          <w:tcPr>
            <w:tcW w:w="1119" w:type="dxa"/>
            <w:vMerge w:val="restart"/>
            <w:vAlign w:val="center"/>
          </w:tcPr>
          <w:p w14:paraId="74E0422C"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3</w:t>
            </w:r>
          </w:p>
        </w:tc>
        <w:tc>
          <w:tcPr>
            <w:tcW w:w="1843" w:type="dxa"/>
            <w:vMerge w:val="restart"/>
            <w:vAlign w:val="center"/>
          </w:tcPr>
          <w:p w14:paraId="5A578B38"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车床</w:t>
            </w:r>
          </w:p>
        </w:tc>
        <w:tc>
          <w:tcPr>
            <w:tcW w:w="3907" w:type="dxa"/>
            <w:vAlign w:val="center"/>
          </w:tcPr>
          <w:p w14:paraId="6B7C479C" w14:textId="77777777" w:rsidR="004605F3" w:rsidRPr="00F02F84" w:rsidRDefault="004605F3" w:rsidP="004605F3">
            <w:pPr>
              <w:pStyle w:val="23"/>
              <w:rPr>
                <w:rFonts w:ascii="宋体" w:hAnsi="宋体"/>
                <w:color w:val="000000"/>
                <w:kern w:val="2"/>
              </w:rPr>
            </w:pPr>
            <w:r w:rsidRPr="00FA5685">
              <w:rPr>
                <w:rFonts w:ascii="宋体" w:hAnsi="宋体"/>
                <w:color w:val="000000"/>
                <w:kern w:val="2"/>
              </w:rPr>
              <w:t>C620-1</w:t>
            </w:r>
          </w:p>
        </w:tc>
        <w:tc>
          <w:tcPr>
            <w:tcW w:w="1636" w:type="dxa"/>
            <w:vAlign w:val="center"/>
          </w:tcPr>
          <w:p w14:paraId="19D41AB8"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3</w:t>
            </w:r>
          </w:p>
        </w:tc>
      </w:tr>
      <w:tr w:rsidR="004605F3" w:rsidRPr="00F02F84" w14:paraId="6E31AC41" w14:textId="77777777" w:rsidTr="004605F3">
        <w:trPr>
          <w:trHeight w:val="132"/>
          <w:jc w:val="center"/>
        </w:trPr>
        <w:tc>
          <w:tcPr>
            <w:tcW w:w="1119" w:type="dxa"/>
            <w:vMerge/>
            <w:vAlign w:val="center"/>
          </w:tcPr>
          <w:p w14:paraId="38F86687" w14:textId="77777777" w:rsidR="004605F3" w:rsidRPr="00F02F84" w:rsidRDefault="004605F3" w:rsidP="004605F3">
            <w:pPr>
              <w:jc w:val="center"/>
              <w:rPr>
                <w:rFonts w:ascii="宋体" w:hAnsi="宋体"/>
                <w:color w:val="000000"/>
                <w:szCs w:val="21"/>
              </w:rPr>
            </w:pPr>
          </w:p>
        </w:tc>
        <w:tc>
          <w:tcPr>
            <w:tcW w:w="1843" w:type="dxa"/>
            <w:vMerge/>
            <w:vAlign w:val="center"/>
          </w:tcPr>
          <w:p w14:paraId="2C822C79" w14:textId="77777777" w:rsidR="004605F3" w:rsidRDefault="004605F3" w:rsidP="004605F3">
            <w:pPr>
              <w:jc w:val="center"/>
              <w:rPr>
                <w:rFonts w:ascii="宋体" w:hAnsi="宋体"/>
                <w:color w:val="000000"/>
                <w:szCs w:val="21"/>
              </w:rPr>
            </w:pPr>
          </w:p>
        </w:tc>
        <w:tc>
          <w:tcPr>
            <w:tcW w:w="3907" w:type="dxa"/>
            <w:vAlign w:val="center"/>
          </w:tcPr>
          <w:p w14:paraId="5E6693F7" w14:textId="77777777" w:rsidR="004605F3" w:rsidRPr="00FA5685" w:rsidRDefault="004605F3" w:rsidP="004605F3">
            <w:pPr>
              <w:pStyle w:val="23"/>
              <w:rPr>
                <w:rFonts w:ascii="宋体" w:hAnsi="宋体"/>
                <w:color w:val="000000"/>
                <w:kern w:val="2"/>
              </w:rPr>
            </w:pPr>
            <w:r w:rsidRPr="00781F81">
              <w:rPr>
                <w:rFonts w:ascii="宋体" w:hAnsi="宋体"/>
                <w:color w:val="000000"/>
                <w:kern w:val="2"/>
              </w:rPr>
              <w:t>CS6266B</w:t>
            </w:r>
          </w:p>
        </w:tc>
        <w:tc>
          <w:tcPr>
            <w:tcW w:w="1636" w:type="dxa"/>
            <w:vAlign w:val="center"/>
          </w:tcPr>
          <w:p w14:paraId="20476670" w14:textId="77777777" w:rsidR="004605F3"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226A4205" w14:textId="77777777" w:rsidTr="004605F3">
        <w:trPr>
          <w:trHeight w:val="132"/>
          <w:jc w:val="center"/>
        </w:trPr>
        <w:tc>
          <w:tcPr>
            <w:tcW w:w="1119" w:type="dxa"/>
            <w:vMerge/>
            <w:vAlign w:val="center"/>
          </w:tcPr>
          <w:p w14:paraId="02AA2417" w14:textId="77777777" w:rsidR="004605F3" w:rsidRPr="00F02F84" w:rsidRDefault="004605F3" w:rsidP="004605F3">
            <w:pPr>
              <w:jc w:val="center"/>
              <w:rPr>
                <w:rFonts w:ascii="宋体" w:hAnsi="宋体"/>
                <w:color w:val="000000"/>
                <w:szCs w:val="21"/>
              </w:rPr>
            </w:pPr>
          </w:p>
        </w:tc>
        <w:tc>
          <w:tcPr>
            <w:tcW w:w="1843" w:type="dxa"/>
            <w:vMerge/>
            <w:vAlign w:val="center"/>
          </w:tcPr>
          <w:p w14:paraId="54373E2D" w14:textId="77777777" w:rsidR="004605F3" w:rsidRDefault="004605F3" w:rsidP="004605F3">
            <w:pPr>
              <w:jc w:val="center"/>
              <w:rPr>
                <w:rFonts w:ascii="宋体" w:hAnsi="宋体"/>
                <w:color w:val="000000"/>
                <w:szCs w:val="21"/>
              </w:rPr>
            </w:pPr>
          </w:p>
        </w:tc>
        <w:tc>
          <w:tcPr>
            <w:tcW w:w="3907" w:type="dxa"/>
            <w:vAlign w:val="center"/>
          </w:tcPr>
          <w:p w14:paraId="09BB68D2" w14:textId="77777777" w:rsidR="004605F3" w:rsidRPr="00FA5685" w:rsidRDefault="004605F3" w:rsidP="004605F3">
            <w:pPr>
              <w:pStyle w:val="23"/>
              <w:rPr>
                <w:rFonts w:ascii="宋体" w:hAnsi="宋体"/>
                <w:color w:val="000000"/>
                <w:kern w:val="2"/>
              </w:rPr>
            </w:pPr>
            <w:r w:rsidRPr="00781F81">
              <w:rPr>
                <w:rFonts w:ascii="宋体" w:hAnsi="宋体"/>
                <w:color w:val="000000"/>
                <w:kern w:val="2"/>
              </w:rPr>
              <w:t>CW6163B</w:t>
            </w:r>
          </w:p>
        </w:tc>
        <w:tc>
          <w:tcPr>
            <w:tcW w:w="1636" w:type="dxa"/>
            <w:vAlign w:val="center"/>
          </w:tcPr>
          <w:p w14:paraId="75B1006D" w14:textId="77777777" w:rsidR="004605F3"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4B8DE6AD" w14:textId="77777777" w:rsidTr="004605F3">
        <w:trPr>
          <w:trHeight w:val="397"/>
          <w:jc w:val="center"/>
        </w:trPr>
        <w:tc>
          <w:tcPr>
            <w:tcW w:w="1119" w:type="dxa"/>
            <w:vAlign w:val="center"/>
          </w:tcPr>
          <w:p w14:paraId="61738D5C"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4</w:t>
            </w:r>
          </w:p>
        </w:tc>
        <w:tc>
          <w:tcPr>
            <w:tcW w:w="1843" w:type="dxa"/>
            <w:vAlign w:val="center"/>
          </w:tcPr>
          <w:p w14:paraId="2902F091"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车床</w:t>
            </w:r>
          </w:p>
        </w:tc>
        <w:tc>
          <w:tcPr>
            <w:tcW w:w="3907" w:type="dxa"/>
            <w:vAlign w:val="center"/>
          </w:tcPr>
          <w:p w14:paraId="0C51C7DD" w14:textId="77777777" w:rsidR="004605F3" w:rsidRPr="00F02F84" w:rsidRDefault="004605F3" w:rsidP="004605F3">
            <w:pPr>
              <w:pStyle w:val="23"/>
              <w:rPr>
                <w:rFonts w:ascii="宋体" w:hAnsi="宋体"/>
                <w:color w:val="000000"/>
                <w:kern w:val="2"/>
              </w:rPr>
            </w:pPr>
            <w:r w:rsidRPr="00FA5685">
              <w:rPr>
                <w:rFonts w:ascii="宋体" w:hAnsi="宋体"/>
                <w:color w:val="000000"/>
                <w:kern w:val="2"/>
              </w:rPr>
              <w:t>C6136A</w:t>
            </w:r>
          </w:p>
        </w:tc>
        <w:tc>
          <w:tcPr>
            <w:tcW w:w="1636" w:type="dxa"/>
            <w:vAlign w:val="center"/>
          </w:tcPr>
          <w:p w14:paraId="386D1365"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5</w:t>
            </w:r>
          </w:p>
        </w:tc>
      </w:tr>
      <w:tr w:rsidR="004605F3" w:rsidRPr="00F02F84" w14:paraId="38FB8E7B" w14:textId="77777777" w:rsidTr="004605F3">
        <w:trPr>
          <w:trHeight w:val="397"/>
          <w:jc w:val="center"/>
        </w:trPr>
        <w:tc>
          <w:tcPr>
            <w:tcW w:w="1119" w:type="dxa"/>
            <w:vAlign w:val="center"/>
          </w:tcPr>
          <w:p w14:paraId="1DD764A6"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5</w:t>
            </w:r>
          </w:p>
        </w:tc>
        <w:tc>
          <w:tcPr>
            <w:tcW w:w="1843" w:type="dxa"/>
            <w:vAlign w:val="center"/>
          </w:tcPr>
          <w:p w14:paraId="6B3CFA10"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钻床</w:t>
            </w:r>
          </w:p>
        </w:tc>
        <w:tc>
          <w:tcPr>
            <w:tcW w:w="3907" w:type="dxa"/>
            <w:vAlign w:val="center"/>
          </w:tcPr>
          <w:p w14:paraId="120C33BA" w14:textId="77777777" w:rsidR="004605F3" w:rsidRPr="00F02F84" w:rsidRDefault="004605F3" w:rsidP="004605F3">
            <w:pPr>
              <w:pStyle w:val="23"/>
              <w:rPr>
                <w:rFonts w:ascii="宋体" w:hAnsi="宋体"/>
                <w:color w:val="000000"/>
                <w:kern w:val="2"/>
              </w:rPr>
            </w:pPr>
            <w:r w:rsidRPr="00F109EB">
              <w:rPr>
                <w:rFonts w:ascii="宋体" w:hAnsi="宋体" w:hint="eastAsia"/>
                <w:color w:val="000000"/>
                <w:kern w:val="2"/>
              </w:rPr>
              <w:t>卧式全自动阀门专用钻床</w:t>
            </w:r>
            <w:r>
              <w:rPr>
                <w:rFonts w:ascii="宋体" w:hAnsi="宋体" w:hint="eastAsia"/>
                <w:color w:val="000000"/>
                <w:kern w:val="2"/>
              </w:rPr>
              <w:t>（</w:t>
            </w:r>
            <w:r w:rsidRPr="00F109EB">
              <w:rPr>
                <w:rFonts w:ascii="宋体" w:hAnsi="宋体"/>
                <w:color w:val="000000"/>
                <w:kern w:val="2"/>
              </w:rPr>
              <w:t xml:space="preserve"> DN25-125</w:t>
            </w:r>
            <w:r>
              <w:rPr>
                <w:rFonts w:ascii="宋体" w:hAnsi="宋体" w:hint="eastAsia"/>
                <w:color w:val="000000"/>
                <w:kern w:val="2"/>
              </w:rPr>
              <w:t>）</w:t>
            </w:r>
            <w:r w:rsidRPr="00F02F84">
              <w:rPr>
                <w:rFonts w:ascii="宋体" w:hAnsi="宋体"/>
                <w:color w:val="000000"/>
                <w:kern w:val="2"/>
              </w:rPr>
              <w:t xml:space="preserve"> </w:t>
            </w:r>
          </w:p>
        </w:tc>
        <w:tc>
          <w:tcPr>
            <w:tcW w:w="1636" w:type="dxa"/>
            <w:vAlign w:val="center"/>
          </w:tcPr>
          <w:p w14:paraId="79291AF1"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1</w:t>
            </w:r>
          </w:p>
        </w:tc>
      </w:tr>
      <w:tr w:rsidR="004605F3" w:rsidRPr="00F02F84" w14:paraId="6EDADC0E" w14:textId="77777777" w:rsidTr="004605F3">
        <w:trPr>
          <w:trHeight w:val="397"/>
          <w:jc w:val="center"/>
        </w:trPr>
        <w:tc>
          <w:tcPr>
            <w:tcW w:w="1119" w:type="dxa"/>
            <w:vAlign w:val="center"/>
          </w:tcPr>
          <w:p w14:paraId="2595D323" w14:textId="77777777" w:rsidR="004605F3" w:rsidRPr="00F02F84" w:rsidRDefault="004605F3" w:rsidP="004605F3">
            <w:pPr>
              <w:jc w:val="center"/>
              <w:rPr>
                <w:rFonts w:ascii="宋体" w:hAnsi="宋体"/>
                <w:color w:val="000000"/>
                <w:szCs w:val="21"/>
              </w:rPr>
            </w:pPr>
            <w:r w:rsidRPr="00F02F84">
              <w:rPr>
                <w:rFonts w:ascii="宋体" w:hAnsi="宋体" w:hint="eastAsia"/>
                <w:color w:val="000000"/>
                <w:szCs w:val="21"/>
              </w:rPr>
              <w:t>6</w:t>
            </w:r>
          </w:p>
        </w:tc>
        <w:tc>
          <w:tcPr>
            <w:tcW w:w="1843" w:type="dxa"/>
            <w:vAlign w:val="center"/>
          </w:tcPr>
          <w:p w14:paraId="7FD1A001" w14:textId="77777777" w:rsidR="004605F3" w:rsidRPr="00F02F84" w:rsidRDefault="004605F3" w:rsidP="004605F3">
            <w:pPr>
              <w:jc w:val="center"/>
              <w:rPr>
                <w:rFonts w:ascii="宋体" w:hAnsi="宋体"/>
                <w:color w:val="000000"/>
                <w:szCs w:val="21"/>
              </w:rPr>
            </w:pPr>
            <w:r>
              <w:rPr>
                <w:rFonts w:ascii="宋体" w:hAnsi="宋体" w:hint="eastAsia"/>
                <w:color w:val="000000"/>
                <w:szCs w:val="21"/>
              </w:rPr>
              <w:t>铣床</w:t>
            </w:r>
          </w:p>
        </w:tc>
        <w:tc>
          <w:tcPr>
            <w:tcW w:w="3907" w:type="dxa"/>
            <w:vAlign w:val="center"/>
          </w:tcPr>
          <w:p w14:paraId="5079E3E1" w14:textId="77777777" w:rsidR="004605F3" w:rsidRPr="00F02F84" w:rsidRDefault="004605F3" w:rsidP="004605F3">
            <w:pPr>
              <w:pStyle w:val="23"/>
              <w:rPr>
                <w:rFonts w:ascii="宋体" w:hAnsi="宋体"/>
                <w:color w:val="000000"/>
              </w:rPr>
            </w:pPr>
            <w:r w:rsidRPr="00F109EB">
              <w:rPr>
                <w:rFonts w:ascii="宋体" w:hAnsi="宋体" w:hint="eastAsia"/>
                <w:color w:val="000000"/>
              </w:rPr>
              <w:t>数控阀门铣床</w:t>
            </w:r>
            <w:r>
              <w:rPr>
                <w:rFonts w:ascii="宋体" w:hAnsi="宋体" w:hint="eastAsia"/>
                <w:color w:val="000000"/>
              </w:rPr>
              <w:t>（</w:t>
            </w:r>
            <w:r w:rsidRPr="00F109EB">
              <w:rPr>
                <w:rFonts w:ascii="宋体" w:hAnsi="宋体"/>
                <w:color w:val="000000"/>
              </w:rPr>
              <w:t xml:space="preserve"> SKC-300</w:t>
            </w:r>
            <w:r>
              <w:rPr>
                <w:rFonts w:ascii="宋体" w:hAnsi="宋体" w:hint="eastAsia"/>
                <w:color w:val="000000"/>
              </w:rPr>
              <w:t>）</w:t>
            </w:r>
          </w:p>
        </w:tc>
        <w:tc>
          <w:tcPr>
            <w:tcW w:w="1636" w:type="dxa"/>
            <w:vAlign w:val="center"/>
          </w:tcPr>
          <w:p w14:paraId="6F280F2B" w14:textId="77777777" w:rsidR="004605F3" w:rsidRPr="00F02F84" w:rsidRDefault="004605F3" w:rsidP="004605F3">
            <w:pPr>
              <w:pStyle w:val="23"/>
              <w:rPr>
                <w:rFonts w:ascii="宋体" w:hAnsi="宋体"/>
                <w:color w:val="000000"/>
                <w:kern w:val="2"/>
              </w:rPr>
            </w:pPr>
            <w:r>
              <w:rPr>
                <w:rFonts w:ascii="宋体" w:hAnsi="宋体" w:hint="eastAsia"/>
                <w:color w:val="000000"/>
                <w:kern w:val="2"/>
              </w:rPr>
              <w:t>1</w:t>
            </w:r>
          </w:p>
        </w:tc>
      </w:tr>
    </w:tbl>
    <w:p w14:paraId="64FD3B5D" w14:textId="4B6E230F" w:rsidR="00F55B9A" w:rsidRDefault="00F55B9A" w:rsidP="00F55B9A">
      <w:pPr>
        <w:spacing w:line="360" w:lineRule="auto"/>
        <w:outlineLvl w:val="1"/>
        <w:rPr>
          <w:rFonts w:ascii="宋体"/>
          <w:b/>
          <w:color w:val="000000"/>
          <w:sz w:val="24"/>
        </w:rPr>
      </w:pPr>
      <w:bookmarkStart w:id="48" w:name="_Toc92403475"/>
      <w:r>
        <w:rPr>
          <w:rFonts w:ascii="宋体" w:hAnsi="宋体"/>
          <w:b/>
          <w:color w:val="000000"/>
          <w:sz w:val="24"/>
        </w:rPr>
        <w:t>3.6</w:t>
      </w:r>
      <w:r>
        <w:rPr>
          <w:rFonts w:ascii="宋体" w:hAnsi="宋体" w:hint="eastAsia"/>
          <w:b/>
          <w:color w:val="000000"/>
          <w:sz w:val="24"/>
        </w:rPr>
        <w:t>现有生产工艺</w:t>
      </w:r>
      <w:bookmarkEnd w:id="48"/>
    </w:p>
    <w:p w14:paraId="076AE151" w14:textId="5D264BDE" w:rsidR="00491629" w:rsidRPr="00B0575C" w:rsidRDefault="00491629" w:rsidP="00491629">
      <w:pPr>
        <w:pStyle w:val="4"/>
        <w:tabs>
          <w:tab w:val="left" w:pos="661"/>
        </w:tabs>
        <w:spacing w:after="0"/>
        <w:jc w:val="center"/>
        <w:rPr>
          <w:rFonts w:ascii="Times New Roman" w:hAnsi="Times New Roman" w:cs="Times New Roman"/>
          <w:bCs w:val="0"/>
          <w:color w:val="FF0000"/>
        </w:rPr>
      </w:pPr>
      <w:r>
        <w:object w:dxaOrig="6025" w:dyaOrig="7608" w14:anchorId="5A2CE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301.2pt;height:290.4pt" o:ole="">
            <v:imagedata r:id="rId13" o:title=""/>
          </v:shape>
          <o:OLEObject Type="Embed" ProgID="Visio.Drawing.15" ShapeID="_x0000_i1061" DrawAspect="Content" ObjectID="_1703016527" r:id="rId14"/>
        </w:object>
      </w:r>
    </w:p>
    <w:p w14:paraId="2A529BEC" w14:textId="461ED9F9" w:rsidR="00491629" w:rsidRPr="00F50EC0" w:rsidRDefault="00491629" w:rsidP="00491629">
      <w:pPr>
        <w:pStyle w:val="4"/>
        <w:tabs>
          <w:tab w:val="left" w:pos="661"/>
        </w:tabs>
        <w:spacing w:before="161"/>
        <w:ind w:right="98"/>
        <w:jc w:val="center"/>
        <w:rPr>
          <w:rFonts w:ascii="Times New Roman" w:eastAsia="宋体" w:hAnsi="宋体" w:cs="Times New Roman"/>
          <w:bCs w:val="0"/>
          <w:color w:val="000000"/>
          <w:sz w:val="21"/>
          <w:szCs w:val="21"/>
        </w:rPr>
      </w:pPr>
      <w:r w:rsidRPr="00F50EC0">
        <w:rPr>
          <w:rFonts w:ascii="Times New Roman" w:eastAsia="宋体" w:hAnsi="宋体" w:cs="Times New Roman"/>
          <w:bCs w:val="0"/>
          <w:color w:val="000000"/>
          <w:sz w:val="21"/>
          <w:szCs w:val="21"/>
        </w:rPr>
        <w:t>图</w:t>
      </w:r>
      <w:r w:rsidRPr="00F50EC0">
        <w:rPr>
          <w:rFonts w:ascii="Times New Roman" w:eastAsia="宋体" w:hAnsi="宋体" w:cs="Times New Roman"/>
          <w:bCs w:val="0"/>
          <w:color w:val="000000"/>
          <w:sz w:val="21"/>
          <w:szCs w:val="21"/>
        </w:rPr>
        <w:t>3.6-1</w:t>
      </w:r>
      <w:r w:rsidRPr="00F50EC0">
        <w:rPr>
          <w:rFonts w:ascii="Times New Roman" w:eastAsia="宋体" w:hAnsi="宋体" w:cs="Times New Roman"/>
          <w:bCs w:val="0"/>
          <w:color w:val="000000"/>
          <w:sz w:val="21"/>
          <w:szCs w:val="21"/>
        </w:rPr>
        <w:tab/>
      </w:r>
      <w:r w:rsidRPr="00F50EC0">
        <w:rPr>
          <w:rFonts w:ascii="Times New Roman" w:eastAsia="宋体" w:hAnsi="宋体" w:cs="Times New Roman" w:hint="eastAsia"/>
          <w:bCs w:val="0"/>
          <w:color w:val="000000"/>
          <w:sz w:val="21"/>
          <w:szCs w:val="21"/>
        </w:rPr>
        <w:t>现有</w:t>
      </w:r>
      <w:r w:rsidRPr="00F50EC0">
        <w:rPr>
          <w:rFonts w:ascii="Times New Roman" w:eastAsia="宋体" w:hAnsi="宋体" w:cs="Times New Roman"/>
          <w:bCs w:val="0"/>
          <w:color w:val="000000"/>
          <w:sz w:val="21"/>
          <w:szCs w:val="21"/>
        </w:rPr>
        <w:t>生产工艺流程及产污节点图</w:t>
      </w:r>
    </w:p>
    <w:p w14:paraId="0EA9A0E2" w14:textId="41DDDB13" w:rsidR="006F5A59" w:rsidRPr="00491629" w:rsidRDefault="006F5A59" w:rsidP="006F5A59">
      <w:pPr>
        <w:pStyle w:val="a0"/>
        <w:sectPr w:rsidR="006F5A59" w:rsidRPr="00491629">
          <w:pgSz w:w="11906" w:h="16838"/>
          <w:pgMar w:top="1440" w:right="1797" w:bottom="1440" w:left="1622" w:header="851" w:footer="884" w:gutter="0"/>
          <w:cols w:space="0"/>
          <w:docGrid w:linePitch="312"/>
        </w:sectPr>
      </w:pPr>
    </w:p>
    <w:p w14:paraId="24188958" w14:textId="23967C1C" w:rsidR="006C31E1" w:rsidRDefault="00C61E51" w:rsidP="006C31E1">
      <w:pPr>
        <w:spacing w:line="360" w:lineRule="auto"/>
        <w:outlineLvl w:val="1"/>
        <w:rPr>
          <w:rFonts w:ascii="宋体" w:hAnsi="宋体"/>
          <w:b/>
          <w:color w:val="000000"/>
          <w:sz w:val="24"/>
        </w:rPr>
      </w:pPr>
      <w:bookmarkStart w:id="49" w:name="_Toc7047_WPSOffice_Level2"/>
      <w:bookmarkStart w:id="50" w:name="_Toc22141_WPSOffice_Level2"/>
      <w:bookmarkStart w:id="51" w:name="_Toc23644_WPSOffice_Level2"/>
      <w:bookmarkStart w:id="52" w:name="_Toc25880284"/>
      <w:bookmarkStart w:id="53" w:name="_Toc92403476"/>
      <w:r>
        <w:rPr>
          <w:rFonts w:ascii="宋体" w:hAnsi="宋体"/>
          <w:b/>
          <w:color w:val="000000"/>
          <w:sz w:val="24"/>
        </w:rPr>
        <w:lastRenderedPageBreak/>
        <w:t>3.</w:t>
      </w:r>
      <w:r w:rsidR="008050A5">
        <w:rPr>
          <w:rFonts w:ascii="宋体" w:hAnsi="宋体"/>
          <w:b/>
          <w:color w:val="000000"/>
          <w:sz w:val="24"/>
        </w:rPr>
        <w:t>7</w:t>
      </w:r>
      <w:bookmarkEnd w:id="49"/>
      <w:bookmarkEnd w:id="50"/>
      <w:bookmarkEnd w:id="51"/>
      <w:bookmarkEnd w:id="52"/>
      <w:r w:rsidR="008050A5">
        <w:rPr>
          <w:rFonts w:ascii="宋体" w:hAnsi="宋体" w:hint="eastAsia"/>
          <w:b/>
          <w:color w:val="000000"/>
          <w:sz w:val="24"/>
        </w:rPr>
        <w:t>现有水平衡</w:t>
      </w:r>
      <w:bookmarkEnd w:id="53"/>
    </w:p>
    <w:p w14:paraId="5C59C79D" w14:textId="5859BA13" w:rsidR="006C31E1" w:rsidRPr="008050A5" w:rsidRDefault="008050A5" w:rsidP="008050A5">
      <w:pPr>
        <w:ind w:firstLineChars="200" w:firstLine="480"/>
        <w:rPr>
          <w:kern w:val="0"/>
          <w:sz w:val="24"/>
          <w:szCs w:val="20"/>
        </w:rPr>
      </w:pPr>
      <w:r w:rsidRPr="008050A5">
        <w:rPr>
          <w:rFonts w:hint="eastAsia"/>
          <w:kern w:val="0"/>
          <w:sz w:val="24"/>
          <w:szCs w:val="20"/>
        </w:rPr>
        <w:t>现有项目用给</w:t>
      </w:r>
      <w:r w:rsidRPr="008050A5">
        <w:rPr>
          <w:rFonts w:hint="eastAsia"/>
          <w:kern w:val="0"/>
          <w:sz w:val="24"/>
          <w:szCs w:val="20"/>
        </w:rPr>
        <w:t>/</w:t>
      </w:r>
      <w:r w:rsidRPr="008050A5">
        <w:rPr>
          <w:rFonts w:hint="eastAsia"/>
          <w:kern w:val="0"/>
          <w:sz w:val="24"/>
          <w:szCs w:val="20"/>
        </w:rPr>
        <w:t>排水平衡图见下图：</w:t>
      </w:r>
    </w:p>
    <w:p w14:paraId="2A018F73" w14:textId="7A603B76" w:rsidR="008050A5" w:rsidRDefault="00A55C7B" w:rsidP="008050A5">
      <w:pPr>
        <w:pStyle w:val="a0"/>
        <w:jc w:val="center"/>
      </w:pPr>
      <w:r>
        <w:object w:dxaOrig="5508" w:dyaOrig="1213" w14:anchorId="493C604C">
          <v:shape id="_x0000_i1096" type="#_x0000_t75" style="width:275.4pt;height:60.6pt" o:ole="">
            <v:imagedata r:id="rId15" o:title=""/>
          </v:shape>
          <o:OLEObject Type="Embed" ProgID="Visio.Drawing.15" ShapeID="_x0000_i1096" DrawAspect="Content" ObjectID="_1703016528" r:id="rId16"/>
        </w:object>
      </w:r>
    </w:p>
    <w:p w14:paraId="18E90A44" w14:textId="28571049" w:rsidR="008050A5" w:rsidRPr="008050A5" w:rsidRDefault="008050A5" w:rsidP="008050A5">
      <w:pPr>
        <w:spacing w:beforeLines="20" w:before="48"/>
        <w:jc w:val="center"/>
        <w:rPr>
          <w:rFonts w:hAnsi="宋体"/>
          <w:b/>
          <w:color w:val="000000"/>
          <w:szCs w:val="21"/>
        </w:rPr>
      </w:pPr>
      <w:r w:rsidRPr="008050A5">
        <w:rPr>
          <w:rFonts w:hAnsi="宋体"/>
          <w:b/>
          <w:color w:val="000000"/>
          <w:szCs w:val="21"/>
        </w:rPr>
        <w:t>图</w:t>
      </w:r>
      <w:r>
        <w:rPr>
          <w:rFonts w:hAnsi="宋体"/>
          <w:b/>
          <w:color w:val="000000"/>
          <w:szCs w:val="21"/>
        </w:rPr>
        <w:t>3.7-</w:t>
      </w:r>
      <w:r w:rsidRPr="008050A5">
        <w:rPr>
          <w:rFonts w:hAnsi="宋体"/>
          <w:b/>
          <w:color w:val="000000"/>
          <w:szCs w:val="21"/>
        </w:rPr>
        <w:t>1</w:t>
      </w:r>
      <w:r w:rsidRPr="008050A5">
        <w:rPr>
          <w:rFonts w:hAnsi="宋体"/>
          <w:b/>
          <w:color w:val="000000"/>
          <w:szCs w:val="21"/>
        </w:rPr>
        <w:tab/>
      </w:r>
      <w:r>
        <w:rPr>
          <w:rFonts w:hAnsi="宋体" w:hint="eastAsia"/>
          <w:b/>
          <w:color w:val="000000"/>
          <w:szCs w:val="21"/>
        </w:rPr>
        <w:t>现有</w:t>
      </w:r>
      <w:r w:rsidRPr="008050A5">
        <w:rPr>
          <w:rFonts w:hAnsi="宋体" w:hint="eastAsia"/>
          <w:b/>
          <w:color w:val="000000"/>
          <w:szCs w:val="21"/>
        </w:rPr>
        <w:t>项目</w:t>
      </w:r>
      <w:r w:rsidRPr="008050A5">
        <w:rPr>
          <w:rFonts w:hAnsi="宋体"/>
          <w:b/>
          <w:color w:val="000000"/>
          <w:szCs w:val="21"/>
        </w:rPr>
        <w:t>用排水平衡图</w:t>
      </w:r>
      <w:r w:rsidRPr="008050A5">
        <w:rPr>
          <w:rFonts w:hAnsi="宋体"/>
          <w:b/>
          <w:color w:val="000000"/>
          <w:szCs w:val="21"/>
        </w:rPr>
        <w:t xml:space="preserve"> </w:t>
      </w:r>
      <w:r w:rsidRPr="008050A5">
        <w:rPr>
          <w:rFonts w:hAnsi="宋体"/>
          <w:b/>
          <w:color w:val="000000"/>
          <w:szCs w:val="21"/>
        </w:rPr>
        <w:t>单位</w:t>
      </w:r>
      <w:r w:rsidRPr="008050A5">
        <w:rPr>
          <w:rFonts w:hAnsi="宋体"/>
          <w:b/>
          <w:color w:val="000000"/>
          <w:szCs w:val="21"/>
        </w:rPr>
        <w:t xml:space="preserve"> t/a</w:t>
      </w:r>
    </w:p>
    <w:p w14:paraId="364441F1" w14:textId="1385192D" w:rsidR="000254AC" w:rsidRDefault="000254AC" w:rsidP="000254AC">
      <w:pPr>
        <w:spacing w:line="360" w:lineRule="auto"/>
        <w:outlineLvl w:val="1"/>
        <w:rPr>
          <w:rFonts w:ascii="宋体" w:hAnsi="宋体"/>
          <w:b/>
          <w:color w:val="000000"/>
          <w:sz w:val="24"/>
        </w:rPr>
      </w:pPr>
      <w:bookmarkStart w:id="54" w:name="_Toc92403477"/>
      <w:r>
        <w:rPr>
          <w:rFonts w:ascii="宋体" w:hAnsi="宋体"/>
          <w:b/>
          <w:color w:val="000000"/>
          <w:sz w:val="24"/>
        </w:rPr>
        <w:t>3.8</w:t>
      </w:r>
      <w:r>
        <w:rPr>
          <w:rFonts w:ascii="宋体" w:hAnsi="宋体" w:hint="eastAsia"/>
          <w:b/>
          <w:color w:val="000000"/>
          <w:sz w:val="24"/>
        </w:rPr>
        <w:t>现有</w:t>
      </w:r>
      <w:r w:rsidRPr="000254AC">
        <w:rPr>
          <w:rFonts w:ascii="宋体" w:hAnsi="宋体" w:hint="eastAsia"/>
          <w:b/>
          <w:color w:val="000000"/>
          <w:sz w:val="24"/>
        </w:rPr>
        <w:t>主要污染源、污染物处理和排放</w:t>
      </w:r>
      <w:bookmarkEnd w:id="54"/>
    </w:p>
    <w:p w14:paraId="75D7FE33" w14:textId="12AD7FCA" w:rsidR="0004582F" w:rsidRDefault="00C61E51">
      <w:pPr>
        <w:pStyle w:val="a0"/>
        <w:spacing w:line="360" w:lineRule="auto"/>
        <w:outlineLvl w:val="2"/>
        <w:rPr>
          <w:b/>
        </w:rPr>
      </w:pPr>
      <w:bookmarkStart w:id="55" w:name="_Toc25878961"/>
      <w:bookmarkStart w:id="56" w:name="_Toc25880287"/>
      <w:bookmarkStart w:id="57" w:name="_Toc92403478"/>
      <w:r>
        <w:rPr>
          <w:b/>
        </w:rPr>
        <w:t>3.</w:t>
      </w:r>
      <w:r w:rsidR="000254AC">
        <w:rPr>
          <w:b/>
        </w:rPr>
        <w:t>8</w:t>
      </w:r>
      <w:r>
        <w:rPr>
          <w:b/>
        </w:rPr>
        <w:t>.1</w:t>
      </w:r>
      <w:bookmarkEnd w:id="55"/>
      <w:bookmarkEnd w:id="56"/>
      <w:r w:rsidR="000254AC">
        <w:rPr>
          <w:rFonts w:hint="eastAsia"/>
          <w:b/>
        </w:rPr>
        <w:t>废水</w:t>
      </w:r>
      <w:bookmarkEnd w:id="57"/>
    </w:p>
    <w:p w14:paraId="769560FA" w14:textId="09B6ADB2" w:rsidR="000254AC" w:rsidRPr="000254AC" w:rsidRDefault="000254AC" w:rsidP="000254AC">
      <w:pPr>
        <w:spacing w:line="360" w:lineRule="auto"/>
        <w:ind w:firstLineChars="200" w:firstLine="480"/>
        <w:rPr>
          <w:kern w:val="0"/>
          <w:sz w:val="24"/>
          <w:szCs w:val="20"/>
        </w:rPr>
      </w:pPr>
      <w:r w:rsidRPr="000254AC">
        <w:rPr>
          <w:rFonts w:hint="eastAsia"/>
          <w:kern w:val="0"/>
          <w:sz w:val="24"/>
          <w:szCs w:val="20"/>
        </w:rPr>
        <w:t>现有</w:t>
      </w:r>
      <w:r w:rsidRPr="000254AC">
        <w:rPr>
          <w:kern w:val="0"/>
          <w:sz w:val="24"/>
          <w:szCs w:val="20"/>
        </w:rPr>
        <w:t>项目</w:t>
      </w:r>
      <w:r w:rsidRPr="000254AC">
        <w:rPr>
          <w:rFonts w:hint="eastAsia"/>
          <w:kern w:val="0"/>
          <w:sz w:val="24"/>
          <w:szCs w:val="20"/>
        </w:rPr>
        <w:t>按照</w:t>
      </w:r>
      <w:r w:rsidRPr="000254AC">
        <w:rPr>
          <w:kern w:val="0"/>
          <w:sz w:val="24"/>
          <w:szCs w:val="20"/>
        </w:rPr>
        <w:t>“</w:t>
      </w:r>
      <w:r w:rsidRPr="000254AC">
        <w:rPr>
          <w:rFonts w:hint="eastAsia"/>
          <w:kern w:val="0"/>
          <w:sz w:val="24"/>
          <w:szCs w:val="20"/>
        </w:rPr>
        <w:t>清污分流、雨污分流</w:t>
      </w:r>
      <w:r w:rsidRPr="000254AC">
        <w:rPr>
          <w:kern w:val="0"/>
          <w:sz w:val="24"/>
          <w:szCs w:val="20"/>
        </w:rPr>
        <w:t>”</w:t>
      </w:r>
      <w:r w:rsidRPr="000254AC">
        <w:rPr>
          <w:rFonts w:hint="eastAsia"/>
          <w:kern w:val="0"/>
          <w:sz w:val="24"/>
          <w:szCs w:val="20"/>
        </w:rPr>
        <w:t>原则设计、建设给排水系统</w:t>
      </w:r>
      <w:r w:rsidRPr="000254AC">
        <w:rPr>
          <w:kern w:val="0"/>
          <w:sz w:val="24"/>
          <w:szCs w:val="20"/>
        </w:rPr>
        <w:t>，</w:t>
      </w:r>
      <w:r w:rsidRPr="000254AC">
        <w:rPr>
          <w:rFonts w:hint="eastAsia"/>
          <w:kern w:val="0"/>
          <w:sz w:val="24"/>
          <w:szCs w:val="20"/>
        </w:rPr>
        <w:t>雨水通过厂区雨水管道接市政管网</w:t>
      </w:r>
      <w:r w:rsidRPr="000254AC">
        <w:rPr>
          <w:kern w:val="0"/>
          <w:sz w:val="24"/>
          <w:szCs w:val="20"/>
        </w:rPr>
        <w:t>。</w:t>
      </w:r>
      <w:r w:rsidRPr="000254AC">
        <w:rPr>
          <w:rFonts w:hint="eastAsia"/>
          <w:kern w:val="0"/>
          <w:sz w:val="24"/>
          <w:szCs w:val="20"/>
        </w:rPr>
        <w:t>建设项目产生的废水仅生活废水，无生产废水产生，废水产生及排放情况见表</w:t>
      </w:r>
      <w:r>
        <w:rPr>
          <w:kern w:val="0"/>
          <w:sz w:val="24"/>
          <w:szCs w:val="20"/>
        </w:rPr>
        <w:t>3.8-1</w:t>
      </w:r>
      <w:r w:rsidRPr="000254AC">
        <w:rPr>
          <w:rFonts w:hint="eastAsia"/>
          <w:kern w:val="0"/>
          <w:sz w:val="24"/>
          <w:szCs w:val="20"/>
        </w:rPr>
        <w:t>。</w:t>
      </w:r>
      <w:r w:rsidRPr="000254AC">
        <w:rPr>
          <w:rFonts w:hint="eastAsia"/>
          <w:kern w:val="0"/>
          <w:sz w:val="24"/>
          <w:szCs w:val="20"/>
        </w:rPr>
        <w:t xml:space="preserve"> </w:t>
      </w:r>
    </w:p>
    <w:p w14:paraId="7D92EEE0" w14:textId="781E7FEB" w:rsidR="000254AC" w:rsidRPr="000254AC" w:rsidRDefault="000254AC" w:rsidP="000254AC">
      <w:pPr>
        <w:pStyle w:val="a5"/>
        <w:ind w:firstLineChars="0" w:firstLine="0"/>
        <w:jc w:val="center"/>
        <w:rPr>
          <w:rFonts w:hAnsi="宋体"/>
          <w:b/>
          <w:color w:val="000000"/>
          <w:szCs w:val="21"/>
        </w:rPr>
      </w:pPr>
      <w:r w:rsidRPr="000254AC">
        <w:rPr>
          <w:rFonts w:hAnsi="宋体"/>
          <w:b/>
          <w:color w:val="000000"/>
          <w:szCs w:val="21"/>
        </w:rPr>
        <w:t>表</w:t>
      </w:r>
      <w:r w:rsidRPr="000254AC">
        <w:rPr>
          <w:rFonts w:hAnsi="宋体"/>
          <w:b/>
          <w:color w:val="000000"/>
          <w:szCs w:val="21"/>
        </w:rPr>
        <w:t>3</w:t>
      </w:r>
      <w:r>
        <w:rPr>
          <w:rFonts w:hAnsi="宋体"/>
          <w:b/>
          <w:color w:val="000000"/>
          <w:szCs w:val="21"/>
        </w:rPr>
        <w:t>.8</w:t>
      </w:r>
      <w:r w:rsidRPr="000254AC">
        <w:rPr>
          <w:rFonts w:hAnsi="宋体"/>
          <w:b/>
          <w:color w:val="000000"/>
          <w:szCs w:val="21"/>
        </w:rPr>
        <w:t xml:space="preserve">-1 </w:t>
      </w:r>
      <w:r>
        <w:rPr>
          <w:rFonts w:hAnsi="宋体" w:hint="eastAsia"/>
          <w:b/>
          <w:color w:val="000000"/>
          <w:szCs w:val="21"/>
        </w:rPr>
        <w:t>现有</w:t>
      </w:r>
      <w:r w:rsidRPr="000254AC">
        <w:rPr>
          <w:rFonts w:hAnsi="宋体"/>
          <w:b/>
          <w:color w:val="000000"/>
          <w:szCs w:val="21"/>
        </w:rPr>
        <w:t>项目废水产生及排放情况</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1768"/>
        <w:gridCol w:w="1308"/>
        <w:gridCol w:w="1308"/>
        <w:gridCol w:w="2813"/>
        <w:gridCol w:w="1308"/>
      </w:tblGrid>
      <w:tr w:rsidR="000254AC" w:rsidRPr="00F71005" w14:paraId="32AB75C6" w14:textId="77777777" w:rsidTr="00D628E1">
        <w:trPr>
          <w:trHeight w:val="513"/>
          <w:jc w:val="center"/>
        </w:trPr>
        <w:tc>
          <w:tcPr>
            <w:tcW w:w="1872" w:type="dxa"/>
            <w:vAlign w:val="center"/>
          </w:tcPr>
          <w:p w14:paraId="08E2FB98" w14:textId="77777777" w:rsidR="000254AC" w:rsidRPr="00F71005" w:rsidRDefault="000254AC" w:rsidP="00087D71">
            <w:pPr>
              <w:jc w:val="center"/>
              <w:textAlignment w:val="center"/>
              <w:rPr>
                <w:rFonts w:ascii="宋体" w:hAnsi="宋体"/>
                <w:b/>
                <w:szCs w:val="21"/>
                <w:lang w:bidi="ar"/>
              </w:rPr>
            </w:pPr>
            <w:r w:rsidRPr="00F71005">
              <w:rPr>
                <w:rFonts w:ascii="宋体" w:hAnsi="宋体"/>
                <w:b/>
                <w:szCs w:val="21"/>
                <w:lang w:bidi="ar"/>
              </w:rPr>
              <w:t>废水</w:t>
            </w:r>
          </w:p>
          <w:p w14:paraId="06DA9F35" w14:textId="77777777" w:rsidR="000254AC" w:rsidRPr="00F71005" w:rsidRDefault="000254AC" w:rsidP="00087D71">
            <w:pPr>
              <w:jc w:val="center"/>
              <w:textAlignment w:val="center"/>
              <w:rPr>
                <w:rFonts w:ascii="宋体" w:hAnsi="宋体"/>
                <w:b/>
                <w:szCs w:val="21"/>
              </w:rPr>
            </w:pPr>
            <w:r>
              <w:rPr>
                <w:rFonts w:ascii="宋体" w:hAnsi="宋体" w:hint="eastAsia"/>
                <w:b/>
                <w:szCs w:val="21"/>
                <w:lang w:bidi="ar"/>
              </w:rPr>
              <w:t>产生</w:t>
            </w:r>
            <w:r w:rsidRPr="00F71005">
              <w:rPr>
                <w:rFonts w:ascii="宋体" w:hAnsi="宋体"/>
                <w:b/>
                <w:szCs w:val="21"/>
                <w:lang w:bidi="ar"/>
              </w:rPr>
              <w:t>来源</w:t>
            </w:r>
          </w:p>
        </w:tc>
        <w:tc>
          <w:tcPr>
            <w:tcW w:w="1385" w:type="dxa"/>
            <w:vAlign w:val="center"/>
          </w:tcPr>
          <w:p w14:paraId="0C1A7572" w14:textId="77777777" w:rsidR="000254AC" w:rsidRPr="00F71005" w:rsidRDefault="000254AC" w:rsidP="00087D71">
            <w:pPr>
              <w:jc w:val="center"/>
              <w:textAlignment w:val="center"/>
              <w:rPr>
                <w:rFonts w:ascii="宋体" w:hAnsi="宋体"/>
                <w:b/>
                <w:szCs w:val="21"/>
                <w:lang w:bidi="ar"/>
              </w:rPr>
            </w:pPr>
            <w:r w:rsidRPr="00F71005">
              <w:rPr>
                <w:rFonts w:ascii="宋体" w:hAnsi="宋体"/>
                <w:b/>
                <w:szCs w:val="21"/>
                <w:lang w:bidi="ar"/>
              </w:rPr>
              <w:t>污染物</w:t>
            </w:r>
          </w:p>
          <w:p w14:paraId="6E184AF0" w14:textId="77777777" w:rsidR="000254AC" w:rsidRPr="00F71005" w:rsidRDefault="000254AC" w:rsidP="00087D71">
            <w:pPr>
              <w:jc w:val="center"/>
              <w:textAlignment w:val="center"/>
              <w:rPr>
                <w:rFonts w:ascii="宋体" w:hAnsi="宋体"/>
                <w:b/>
                <w:szCs w:val="21"/>
              </w:rPr>
            </w:pPr>
            <w:r w:rsidRPr="00F71005">
              <w:rPr>
                <w:rFonts w:ascii="宋体" w:hAnsi="宋体"/>
                <w:b/>
                <w:szCs w:val="21"/>
                <w:lang w:bidi="ar"/>
              </w:rPr>
              <w:t>名称</w:t>
            </w:r>
          </w:p>
        </w:tc>
        <w:tc>
          <w:tcPr>
            <w:tcW w:w="1385" w:type="dxa"/>
            <w:vAlign w:val="center"/>
          </w:tcPr>
          <w:p w14:paraId="34FFBFB1" w14:textId="77777777" w:rsidR="000254AC" w:rsidRPr="00F71005" w:rsidRDefault="000254AC" w:rsidP="00087D71">
            <w:pPr>
              <w:jc w:val="center"/>
              <w:textAlignment w:val="center"/>
              <w:rPr>
                <w:rFonts w:ascii="宋体" w:hAnsi="宋体"/>
                <w:b/>
                <w:szCs w:val="21"/>
                <w:lang w:bidi="ar"/>
              </w:rPr>
            </w:pPr>
            <w:r w:rsidRPr="00F71005">
              <w:rPr>
                <w:rFonts w:ascii="宋体" w:hAnsi="宋体"/>
                <w:b/>
                <w:szCs w:val="21"/>
                <w:lang w:bidi="ar"/>
              </w:rPr>
              <w:t>治理</w:t>
            </w:r>
          </w:p>
          <w:p w14:paraId="5269AF5C" w14:textId="77777777" w:rsidR="000254AC" w:rsidRPr="00F71005" w:rsidRDefault="000254AC" w:rsidP="00087D71">
            <w:pPr>
              <w:jc w:val="center"/>
              <w:textAlignment w:val="center"/>
              <w:rPr>
                <w:rFonts w:ascii="宋体" w:hAnsi="宋体"/>
                <w:b/>
                <w:szCs w:val="21"/>
              </w:rPr>
            </w:pPr>
            <w:r w:rsidRPr="00F71005">
              <w:rPr>
                <w:rFonts w:ascii="宋体" w:hAnsi="宋体"/>
                <w:b/>
                <w:szCs w:val="21"/>
                <w:lang w:bidi="ar"/>
              </w:rPr>
              <w:t>措施</w:t>
            </w:r>
          </w:p>
        </w:tc>
        <w:tc>
          <w:tcPr>
            <w:tcW w:w="2981" w:type="dxa"/>
            <w:vAlign w:val="center"/>
          </w:tcPr>
          <w:p w14:paraId="3B792FE5" w14:textId="77777777" w:rsidR="000254AC" w:rsidRPr="00F71005" w:rsidRDefault="000254AC" w:rsidP="00087D71">
            <w:pPr>
              <w:jc w:val="center"/>
              <w:textAlignment w:val="center"/>
              <w:rPr>
                <w:rFonts w:ascii="宋体" w:hAnsi="宋体"/>
                <w:b/>
                <w:szCs w:val="21"/>
              </w:rPr>
            </w:pPr>
            <w:r w:rsidRPr="00F71005">
              <w:rPr>
                <w:rFonts w:ascii="宋体" w:hAnsi="宋体"/>
                <w:b/>
                <w:szCs w:val="21"/>
                <w:lang w:bidi="ar"/>
              </w:rPr>
              <w:t>排放量(t/a)</w:t>
            </w:r>
          </w:p>
        </w:tc>
        <w:tc>
          <w:tcPr>
            <w:tcW w:w="1385" w:type="dxa"/>
            <w:vAlign w:val="center"/>
          </w:tcPr>
          <w:p w14:paraId="332F2501" w14:textId="77777777" w:rsidR="000254AC" w:rsidRPr="00F71005" w:rsidRDefault="000254AC" w:rsidP="00087D71">
            <w:pPr>
              <w:jc w:val="center"/>
              <w:textAlignment w:val="center"/>
              <w:rPr>
                <w:rFonts w:ascii="宋体" w:hAnsi="宋体"/>
                <w:b/>
                <w:szCs w:val="21"/>
              </w:rPr>
            </w:pPr>
            <w:r w:rsidRPr="00F71005">
              <w:rPr>
                <w:rFonts w:ascii="宋体" w:hAnsi="宋体"/>
                <w:b/>
                <w:szCs w:val="21"/>
                <w:lang w:bidi="ar"/>
              </w:rPr>
              <w:t>排放去向</w:t>
            </w:r>
          </w:p>
        </w:tc>
      </w:tr>
      <w:tr w:rsidR="000254AC" w:rsidRPr="00F71005" w14:paraId="73602A0A" w14:textId="77777777" w:rsidTr="00D628E1">
        <w:trPr>
          <w:trHeight w:val="305"/>
          <w:jc w:val="center"/>
        </w:trPr>
        <w:tc>
          <w:tcPr>
            <w:tcW w:w="1872" w:type="dxa"/>
            <w:vMerge w:val="restart"/>
            <w:vAlign w:val="center"/>
          </w:tcPr>
          <w:p w14:paraId="76D201AC" w14:textId="77777777" w:rsidR="000254AC" w:rsidRPr="00F71005" w:rsidRDefault="000254AC" w:rsidP="00087D71">
            <w:pPr>
              <w:jc w:val="center"/>
              <w:rPr>
                <w:rFonts w:ascii="宋体" w:hAnsi="宋体"/>
                <w:szCs w:val="21"/>
              </w:rPr>
            </w:pPr>
            <w:r w:rsidRPr="00F71005">
              <w:rPr>
                <w:rFonts w:ascii="宋体" w:hAnsi="宋体"/>
                <w:szCs w:val="21"/>
              </w:rPr>
              <w:t>生活污水</w:t>
            </w:r>
          </w:p>
        </w:tc>
        <w:tc>
          <w:tcPr>
            <w:tcW w:w="1385" w:type="dxa"/>
            <w:vAlign w:val="center"/>
          </w:tcPr>
          <w:p w14:paraId="71970E08" w14:textId="77777777" w:rsidR="000254AC" w:rsidRPr="00F71005" w:rsidRDefault="000254AC" w:rsidP="00087D71">
            <w:pPr>
              <w:jc w:val="center"/>
              <w:rPr>
                <w:rFonts w:ascii="宋体" w:hAnsi="宋体"/>
                <w:szCs w:val="21"/>
                <w:lang w:bidi="ar"/>
              </w:rPr>
            </w:pPr>
            <w:r w:rsidRPr="00F71005">
              <w:rPr>
                <w:rFonts w:ascii="宋体" w:hAnsi="宋体"/>
                <w:szCs w:val="21"/>
              </w:rPr>
              <w:t>COD</w:t>
            </w:r>
          </w:p>
        </w:tc>
        <w:tc>
          <w:tcPr>
            <w:tcW w:w="1385" w:type="dxa"/>
            <w:vMerge w:val="restart"/>
            <w:vAlign w:val="center"/>
          </w:tcPr>
          <w:p w14:paraId="4B022E22" w14:textId="77777777" w:rsidR="000254AC" w:rsidRPr="00F71005" w:rsidRDefault="000254AC" w:rsidP="00087D71">
            <w:pPr>
              <w:jc w:val="center"/>
              <w:rPr>
                <w:rFonts w:ascii="宋体" w:hAnsi="宋体"/>
                <w:szCs w:val="21"/>
              </w:rPr>
            </w:pPr>
            <w:r w:rsidRPr="00F71005">
              <w:rPr>
                <w:rFonts w:ascii="宋体" w:hAnsi="宋体" w:hint="eastAsia"/>
                <w:szCs w:val="21"/>
              </w:rPr>
              <w:t>化粪池</w:t>
            </w:r>
          </w:p>
        </w:tc>
        <w:tc>
          <w:tcPr>
            <w:tcW w:w="2981" w:type="dxa"/>
            <w:vMerge w:val="restart"/>
            <w:vAlign w:val="center"/>
          </w:tcPr>
          <w:p w14:paraId="2DB0B77A" w14:textId="66487D74" w:rsidR="000254AC" w:rsidRPr="00F71005" w:rsidRDefault="00A55C7B" w:rsidP="00087D71">
            <w:pPr>
              <w:jc w:val="center"/>
              <w:textAlignment w:val="center"/>
              <w:rPr>
                <w:rFonts w:ascii="宋体" w:hAnsi="宋体"/>
                <w:szCs w:val="21"/>
                <w:lang w:bidi="ar"/>
              </w:rPr>
            </w:pPr>
            <w:r>
              <w:rPr>
                <w:rFonts w:ascii="宋体" w:hAnsi="宋体"/>
                <w:szCs w:val="21"/>
                <w:lang w:bidi="ar"/>
              </w:rPr>
              <w:t>162</w:t>
            </w:r>
          </w:p>
        </w:tc>
        <w:tc>
          <w:tcPr>
            <w:tcW w:w="1385" w:type="dxa"/>
            <w:vMerge w:val="restart"/>
            <w:vAlign w:val="center"/>
          </w:tcPr>
          <w:p w14:paraId="6F7B9716" w14:textId="77777777" w:rsidR="000254AC" w:rsidRPr="00F71005" w:rsidRDefault="000254AC" w:rsidP="00087D71">
            <w:pPr>
              <w:jc w:val="center"/>
              <w:rPr>
                <w:rFonts w:ascii="宋体" w:hAnsi="宋体"/>
                <w:szCs w:val="21"/>
              </w:rPr>
            </w:pPr>
            <w:r>
              <w:rPr>
                <w:rFonts w:ascii="宋体" w:hAnsi="宋体" w:hint="eastAsia"/>
                <w:szCs w:val="21"/>
              </w:rPr>
              <w:t>市政管网</w:t>
            </w:r>
          </w:p>
        </w:tc>
      </w:tr>
      <w:tr w:rsidR="000254AC" w:rsidRPr="00F71005" w14:paraId="5B3044BC" w14:textId="77777777" w:rsidTr="00D628E1">
        <w:trPr>
          <w:trHeight w:val="305"/>
          <w:jc w:val="center"/>
        </w:trPr>
        <w:tc>
          <w:tcPr>
            <w:tcW w:w="1872" w:type="dxa"/>
            <w:vMerge/>
            <w:vAlign w:val="center"/>
          </w:tcPr>
          <w:p w14:paraId="4B39B5FF" w14:textId="77777777" w:rsidR="000254AC" w:rsidRPr="00F71005" w:rsidRDefault="000254AC" w:rsidP="00087D71">
            <w:pPr>
              <w:jc w:val="center"/>
              <w:rPr>
                <w:rFonts w:ascii="宋体" w:hAnsi="宋体"/>
                <w:szCs w:val="21"/>
              </w:rPr>
            </w:pPr>
          </w:p>
        </w:tc>
        <w:tc>
          <w:tcPr>
            <w:tcW w:w="1385" w:type="dxa"/>
            <w:vAlign w:val="center"/>
          </w:tcPr>
          <w:p w14:paraId="0007D4ED" w14:textId="77777777" w:rsidR="000254AC" w:rsidRPr="00F71005" w:rsidRDefault="000254AC" w:rsidP="00087D71">
            <w:pPr>
              <w:jc w:val="center"/>
              <w:rPr>
                <w:rFonts w:ascii="宋体" w:hAnsi="宋体"/>
                <w:szCs w:val="21"/>
                <w:lang w:bidi="ar"/>
              </w:rPr>
            </w:pPr>
            <w:r w:rsidRPr="00F71005">
              <w:rPr>
                <w:rFonts w:ascii="宋体" w:hAnsi="宋体"/>
                <w:szCs w:val="21"/>
              </w:rPr>
              <w:t>SS</w:t>
            </w:r>
          </w:p>
        </w:tc>
        <w:tc>
          <w:tcPr>
            <w:tcW w:w="1385" w:type="dxa"/>
            <w:vMerge/>
            <w:vAlign w:val="center"/>
          </w:tcPr>
          <w:p w14:paraId="4780410B" w14:textId="77777777" w:rsidR="000254AC" w:rsidRPr="00F71005" w:rsidRDefault="000254AC" w:rsidP="00087D71">
            <w:pPr>
              <w:jc w:val="center"/>
              <w:rPr>
                <w:rFonts w:ascii="宋体" w:hAnsi="宋体"/>
                <w:szCs w:val="21"/>
              </w:rPr>
            </w:pPr>
          </w:p>
        </w:tc>
        <w:tc>
          <w:tcPr>
            <w:tcW w:w="2981" w:type="dxa"/>
            <w:vMerge/>
            <w:vAlign w:val="center"/>
          </w:tcPr>
          <w:p w14:paraId="1E4C1EA3" w14:textId="77777777" w:rsidR="000254AC" w:rsidRPr="00F71005" w:rsidRDefault="000254AC" w:rsidP="00087D71">
            <w:pPr>
              <w:jc w:val="center"/>
              <w:textAlignment w:val="center"/>
              <w:rPr>
                <w:rFonts w:ascii="宋体" w:hAnsi="宋体"/>
                <w:szCs w:val="21"/>
                <w:lang w:bidi="ar"/>
              </w:rPr>
            </w:pPr>
          </w:p>
        </w:tc>
        <w:tc>
          <w:tcPr>
            <w:tcW w:w="1385" w:type="dxa"/>
            <w:vMerge/>
            <w:vAlign w:val="center"/>
          </w:tcPr>
          <w:p w14:paraId="694019F2" w14:textId="77777777" w:rsidR="000254AC" w:rsidRPr="00F71005" w:rsidRDefault="000254AC" w:rsidP="00087D71">
            <w:pPr>
              <w:jc w:val="center"/>
              <w:rPr>
                <w:rFonts w:ascii="宋体" w:hAnsi="宋体"/>
                <w:szCs w:val="21"/>
              </w:rPr>
            </w:pPr>
          </w:p>
        </w:tc>
      </w:tr>
      <w:tr w:rsidR="000254AC" w:rsidRPr="00F71005" w14:paraId="4A7DF250" w14:textId="77777777" w:rsidTr="00D628E1">
        <w:trPr>
          <w:trHeight w:val="305"/>
          <w:jc w:val="center"/>
        </w:trPr>
        <w:tc>
          <w:tcPr>
            <w:tcW w:w="1872" w:type="dxa"/>
            <w:vMerge/>
            <w:vAlign w:val="center"/>
          </w:tcPr>
          <w:p w14:paraId="65C9C8BF" w14:textId="77777777" w:rsidR="000254AC" w:rsidRPr="00F71005" w:rsidRDefault="000254AC" w:rsidP="00087D71">
            <w:pPr>
              <w:jc w:val="center"/>
              <w:rPr>
                <w:rFonts w:ascii="宋体" w:hAnsi="宋体"/>
                <w:szCs w:val="21"/>
              </w:rPr>
            </w:pPr>
          </w:p>
        </w:tc>
        <w:tc>
          <w:tcPr>
            <w:tcW w:w="1385" w:type="dxa"/>
            <w:vAlign w:val="center"/>
          </w:tcPr>
          <w:p w14:paraId="0927292C" w14:textId="77777777" w:rsidR="000254AC" w:rsidRPr="00F71005" w:rsidRDefault="000254AC" w:rsidP="00087D71">
            <w:pPr>
              <w:jc w:val="center"/>
              <w:rPr>
                <w:rFonts w:ascii="宋体" w:hAnsi="宋体"/>
                <w:szCs w:val="21"/>
                <w:lang w:bidi="ar"/>
              </w:rPr>
            </w:pPr>
            <w:r w:rsidRPr="00F71005">
              <w:rPr>
                <w:rFonts w:ascii="宋体" w:hAnsi="宋体"/>
                <w:szCs w:val="21"/>
              </w:rPr>
              <w:t>NH</w:t>
            </w:r>
            <w:r w:rsidRPr="00F71005">
              <w:rPr>
                <w:rFonts w:ascii="宋体" w:hAnsi="宋体"/>
                <w:szCs w:val="21"/>
                <w:vertAlign w:val="subscript"/>
              </w:rPr>
              <w:t>3</w:t>
            </w:r>
            <w:r w:rsidRPr="00F71005">
              <w:rPr>
                <w:rFonts w:ascii="宋体" w:hAnsi="宋体"/>
                <w:szCs w:val="21"/>
              </w:rPr>
              <w:t>-N</w:t>
            </w:r>
          </w:p>
        </w:tc>
        <w:tc>
          <w:tcPr>
            <w:tcW w:w="1385" w:type="dxa"/>
            <w:vMerge/>
            <w:vAlign w:val="center"/>
          </w:tcPr>
          <w:p w14:paraId="3E633209" w14:textId="77777777" w:rsidR="000254AC" w:rsidRPr="00F71005" w:rsidRDefault="000254AC" w:rsidP="00087D71">
            <w:pPr>
              <w:jc w:val="center"/>
              <w:rPr>
                <w:rFonts w:ascii="宋体" w:hAnsi="宋体"/>
                <w:szCs w:val="21"/>
              </w:rPr>
            </w:pPr>
          </w:p>
        </w:tc>
        <w:tc>
          <w:tcPr>
            <w:tcW w:w="2981" w:type="dxa"/>
            <w:vMerge/>
            <w:vAlign w:val="center"/>
          </w:tcPr>
          <w:p w14:paraId="7E834DD2" w14:textId="77777777" w:rsidR="000254AC" w:rsidRPr="00F71005" w:rsidRDefault="000254AC" w:rsidP="00087D71">
            <w:pPr>
              <w:jc w:val="center"/>
              <w:textAlignment w:val="center"/>
              <w:rPr>
                <w:rFonts w:ascii="宋体" w:hAnsi="宋体"/>
                <w:szCs w:val="21"/>
                <w:lang w:bidi="ar"/>
              </w:rPr>
            </w:pPr>
          </w:p>
        </w:tc>
        <w:tc>
          <w:tcPr>
            <w:tcW w:w="1385" w:type="dxa"/>
            <w:vMerge/>
            <w:vAlign w:val="center"/>
          </w:tcPr>
          <w:p w14:paraId="0E4D673B" w14:textId="77777777" w:rsidR="000254AC" w:rsidRPr="00F71005" w:rsidRDefault="000254AC" w:rsidP="00087D71">
            <w:pPr>
              <w:jc w:val="center"/>
              <w:rPr>
                <w:rFonts w:ascii="宋体" w:hAnsi="宋体"/>
                <w:szCs w:val="21"/>
              </w:rPr>
            </w:pPr>
          </w:p>
        </w:tc>
      </w:tr>
      <w:tr w:rsidR="000254AC" w:rsidRPr="00F71005" w14:paraId="24165496" w14:textId="77777777" w:rsidTr="00D628E1">
        <w:trPr>
          <w:trHeight w:val="305"/>
          <w:jc w:val="center"/>
        </w:trPr>
        <w:tc>
          <w:tcPr>
            <w:tcW w:w="1872" w:type="dxa"/>
            <w:vMerge/>
            <w:vAlign w:val="center"/>
          </w:tcPr>
          <w:p w14:paraId="5CC5C386" w14:textId="77777777" w:rsidR="000254AC" w:rsidRPr="00F71005" w:rsidRDefault="000254AC" w:rsidP="00087D71">
            <w:pPr>
              <w:jc w:val="center"/>
              <w:rPr>
                <w:rFonts w:ascii="宋体" w:hAnsi="宋体"/>
                <w:szCs w:val="21"/>
              </w:rPr>
            </w:pPr>
          </w:p>
        </w:tc>
        <w:tc>
          <w:tcPr>
            <w:tcW w:w="1385" w:type="dxa"/>
            <w:vAlign w:val="center"/>
          </w:tcPr>
          <w:p w14:paraId="29EACB11" w14:textId="77777777" w:rsidR="000254AC" w:rsidRPr="00F71005" w:rsidRDefault="000254AC" w:rsidP="00087D71">
            <w:pPr>
              <w:jc w:val="center"/>
              <w:rPr>
                <w:rFonts w:ascii="宋体" w:hAnsi="宋体"/>
                <w:szCs w:val="21"/>
                <w:lang w:bidi="ar"/>
              </w:rPr>
            </w:pPr>
            <w:r w:rsidRPr="00F71005">
              <w:rPr>
                <w:rFonts w:ascii="宋体" w:hAnsi="宋体"/>
                <w:szCs w:val="21"/>
              </w:rPr>
              <w:t>TP</w:t>
            </w:r>
          </w:p>
        </w:tc>
        <w:tc>
          <w:tcPr>
            <w:tcW w:w="1385" w:type="dxa"/>
            <w:vMerge/>
            <w:vAlign w:val="center"/>
          </w:tcPr>
          <w:p w14:paraId="2F7D076B" w14:textId="77777777" w:rsidR="000254AC" w:rsidRPr="00F71005" w:rsidRDefault="000254AC" w:rsidP="00087D71">
            <w:pPr>
              <w:jc w:val="center"/>
              <w:rPr>
                <w:rFonts w:ascii="宋体" w:hAnsi="宋体"/>
                <w:szCs w:val="21"/>
              </w:rPr>
            </w:pPr>
          </w:p>
        </w:tc>
        <w:tc>
          <w:tcPr>
            <w:tcW w:w="2981" w:type="dxa"/>
            <w:vMerge/>
            <w:vAlign w:val="center"/>
          </w:tcPr>
          <w:p w14:paraId="6A926F35" w14:textId="77777777" w:rsidR="000254AC" w:rsidRPr="00F71005" w:rsidRDefault="000254AC" w:rsidP="00087D71">
            <w:pPr>
              <w:jc w:val="center"/>
              <w:textAlignment w:val="center"/>
              <w:rPr>
                <w:rFonts w:ascii="宋体" w:hAnsi="宋体"/>
                <w:szCs w:val="21"/>
                <w:lang w:bidi="ar"/>
              </w:rPr>
            </w:pPr>
          </w:p>
        </w:tc>
        <w:tc>
          <w:tcPr>
            <w:tcW w:w="1385" w:type="dxa"/>
            <w:vMerge/>
            <w:vAlign w:val="center"/>
          </w:tcPr>
          <w:p w14:paraId="0EC12E35" w14:textId="77777777" w:rsidR="000254AC" w:rsidRPr="00F71005" w:rsidRDefault="000254AC" w:rsidP="00087D71">
            <w:pPr>
              <w:jc w:val="center"/>
              <w:rPr>
                <w:rFonts w:ascii="宋体" w:hAnsi="宋体"/>
                <w:szCs w:val="21"/>
              </w:rPr>
            </w:pPr>
          </w:p>
        </w:tc>
      </w:tr>
    </w:tbl>
    <w:p w14:paraId="635988AF" w14:textId="4496FAAA" w:rsidR="00AF6957" w:rsidRDefault="00AF6957" w:rsidP="00AF6957">
      <w:pPr>
        <w:pStyle w:val="a0"/>
        <w:spacing w:line="360" w:lineRule="auto"/>
        <w:outlineLvl w:val="2"/>
        <w:rPr>
          <w:b/>
        </w:rPr>
      </w:pPr>
      <w:bookmarkStart w:id="58" w:name="_Toc92403479"/>
      <w:r>
        <w:rPr>
          <w:b/>
        </w:rPr>
        <w:t>3.8.2</w:t>
      </w:r>
      <w:r>
        <w:rPr>
          <w:rFonts w:hint="eastAsia"/>
          <w:b/>
        </w:rPr>
        <w:t>废气</w:t>
      </w:r>
      <w:bookmarkEnd w:id="58"/>
    </w:p>
    <w:p w14:paraId="7F2E689F" w14:textId="7B25542F" w:rsidR="000254AC" w:rsidRDefault="00AF6957" w:rsidP="00AF6957">
      <w:pPr>
        <w:ind w:firstLineChars="200" w:firstLine="480"/>
        <w:rPr>
          <w:kern w:val="0"/>
          <w:sz w:val="24"/>
          <w:szCs w:val="20"/>
        </w:rPr>
      </w:pPr>
      <w:r w:rsidRPr="00AF6957">
        <w:rPr>
          <w:rFonts w:hint="eastAsia"/>
          <w:kern w:val="0"/>
          <w:sz w:val="24"/>
          <w:szCs w:val="20"/>
        </w:rPr>
        <w:t>现有</w:t>
      </w:r>
      <w:r w:rsidR="000254AC" w:rsidRPr="00AF6957">
        <w:rPr>
          <w:rFonts w:hint="eastAsia"/>
          <w:kern w:val="0"/>
          <w:sz w:val="24"/>
          <w:szCs w:val="20"/>
        </w:rPr>
        <w:t>项目生产过程无大气污染物产生；食堂仅设置员工中午就餐场所，不在食堂烹饪食物。</w:t>
      </w:r>
    </w:p>
    <w:p w14:paraId="1CB658B8" w14:textId="384B761B" w:rsidR="00AF6957" w:rsidRDefault="00AF6957" w:rsidP="00AF6957">
      <w:pPr>
        <w:pStyle w:val="a0"/>
        <w:spacing w:line="360" w:lineRule="auto"/>
        <w:outlineLvl w:val="2"/>
        <w:rPr>
          <w:b/>
        </w:rPr>
      </w:pPr>
      <w:bookmarkStart w:id="59" w:name="_Toc92403480"/>
      <w:r>
        <w:rPr>
          <w:b/>
        </w:rPr>
        <w:t>3.8.3</w:t>
      </w:r>
      <w:r>
        <w:rPr>
          <w:rFonts w:hint="eastAsia"/>
          <w:b/>
        </w:rPr>
        <w:t>噪声</w:t>
      </w:r>
      <w:bookmarkEnd w:id="59"/>
    </w:p>
    <w:p w14:paraId="495A2F3F" w14:textId="6582A6CB" w:rsidR="00D628E1" w:rsidRPr="00D628E1" w:rsidRDefault="00D628E1" w:rsidP="00D628E1">
      <w:pPr>
        <w:spacing w:line="360" w:lineRule="auto"/>
        <w:ind w:firstLineChars="200" w:firstLine="480"/>
        <w:rPr>
          <w:kern w:val="0"/>
          <w:sz w:val="24"/>
          <w:szCs w:val="20"/>
        </w:rPr>
      </w:pPr>
      <w:r>
        <w:rPr>
          <w:rFonts w:hint="eastAsia"/>
          <w:kern w:val="0"/>
          <w:sz w:val="24"/>
          <w:szCs w:val="20"/>
        </w:rPr>
        <w:t>现有</w:t>
      </w:r>
      <w:r w:rsidRPr="00D628E1">
        <w:rPr>
          <w:rFonts w:hint="eastAsia"/>
          <w:kern w:val="0"/>
          <w:sz w:val="24"/>
          <w:szCs w:val="20"/>
        </w:rPr>
        <w:t>项目高噪声源主要为车床、钻床和铣床设备，单台设备噪声值预估为</w:t>
      </w:r>
      <w:r w:rsidRPr="00D628E1">
        <w:rPr>
          <w:rFonts w:hint="eastAsia"/>
          <w:kern w:val="0"/>
          <w:sz w:val="24"/>
          <w:szCs w:val="20"/>
        </w:rPr>
        <w:t xml:space="preserve"> </w:t>
      </w:r>
      <w:r w:rsidRPr="00D628E1">
        <w:rPr>
          <w:kern w:val="0"/>
          <w:sz w:val="24"/>
          <w:szCs w:val="20"/>
        </w:rPr>
        <w:t>85</w:t>
      </w:r>
      <w:r w:rsidRPr="00D628E1">
        <w:rPr>
          <w:rFonts w:hint="eastAsia"/>
          <w:kern w:val="0"/>
          <w:sz w:val="24"/>
          <w:szCs w:val="20"/>
        </w:rPr>
        <w:t>dB</w:t>
      </w:r>
      <w:r w:rsidRPr="00D628E1">
        <w:rPr>
          <w:rFonts w:hint="eastAsia"/>
          <w:kern w:val="0"/>
          <w:sz w:val="24"/>
          <w:szCs w:val="20"/>
        </w:rPr>
        <w:t>（</w:t>
      </w:r>
      <w:r w:rsidRPr="00D628E1">
        <w:rPr>
          <w:rFonts w:hint="eastAsia"/>
          <w:kern w:val="0"/>
          <w:sz w:val="24"/>
          <w:szCs w:val="20"/>
        </w:rPr>
        <w:t>A</w:t>
      </w:r>
      <w:r w:rsidRPr="00D628E1">
        <w:rPr>
          <w:rFonts w:hint="eastAsia"/>
          <w:kern w:val="0"/>
          <w:sz w:val="24"/>
          <w:szCs w:val="20"/>
        </w:rPr>
        <w:t>）～</w:t>
      </w:r>
      <w:r w:rsidRPr="00D628E1">
        <w:rPr>
          <w:rFonts w:hint="eastAsia"/>
          <w:kern w:val="0"/>
          <w:sz w:val="24"/>
          <w:szCs w:val="20"/>
        </w:rPr>
        <w:t>90dB</w:t>
      </w:r>
      <w:r w:rsidRPr="00D628E1">
        <w:rPr>
          <w:rFonts w:hint="eastAsia"/>
          <w:kern w:val="0"/>
          <w:sz w:val="24"/>
          <w:szCs w:val="20"/>
        </w:rPr>
        <w:t>（</w:t>
      </w:r>
      <w:r w:rsidRPr="00D628E1">
        <w:rPr>
          <w:rFonts w:hint="eastAsia"/>
          <w:kern w:val="0"/>
          <w:sz w:val="24"/>
          <w:szCs w:val="20"/>
        </w:rPr>
        <w:t>A</w:t>
      </w:r>
      <w:r w:rsidRPr="00D628E1">
        <w:rPr>
          <w:rFonts w:hint="eastAsia"/>
          <w:kern w:val="0"/>
          <w:sz w:val="24"/>
          <w:szCs w:val="20"/>
        </w:rPr>
        <w:t>）。为保证项目噪声达标排故，建设单位合理布置设备的位置</w:t>
      </w:r>
      <w:r w:rsidRPr="00D628E1">
        <w:rPr>
          <w:rFonts w:hint="eastAsia"/>
          <w:kern w:val="0"/>
          <w:sz w:val="24"/>
          <w:szCs w:val="20"/>
        </w:rPr>
        <w:t>,</w:t>
      </w:r>
      <w:r w:rsidRPr="00D628E1">
        <w:rPr>
          <w:rFonts w:hint="eastAsia"/>
          <w:kern w:val="0"/>
          <w:sz w:val="24"/>
          <w:szCs w:val="20"/>
        </w:rPr>
        <w:t>对高噪声源设备采取减震、润滑措施、厂房隔声等措施，生产过程中关闭门窗</w:t>
      </w:r>
      <w:r w:rsidRPr="00D628E1">
        <w:rPr>
          <w:rFonts w:hint="eastAsia"/>
          <w:kern w:val="0"/>
          <w:sz w:val="24"/>
          <w:szCs w:val="20"/>
        </w:rPr>
        <w:t>,</w:t>
      </w:r>
      <w:r w:rsidRPr="00D628E1">
        <w:rPr>
          <w:rFonts w:hint="eastAsia"/>
          <w:kern w:val="0"/>
          <w:sz w:val="24"/>
          <w:szCs w:val="20"/>
        </w:rPr>
        <w:t>起到隔声降噪作用</w:t>
      </w:r>
      <w:r w:rsidRPr="00D628E1">
        <w:rPr>
          <w:kern w:val="0"/>
          <w:sz w:val="24"/>
          <w:szCs w:val="20"/>
        </w:rPr>
        <w:t>。</w:t>
      </w:r>
      <w:r w:rsidRPr="00D628E1">
        <w:rPr>
          <w:rFonts w:hint="eastAsia"/>
          <w:kern w:val="0"/>
          <w:sz w:val="24"/>
          <w:szCs w:val="20"/>
        </w:rPr>
        <w:t>本</w:t>
      </w:r>
      <w:r w:rsidRPr="00D628E1">
        <w:rPr>
          <w:kern w:val="0"/>
          <w:sz w:val="24"/>
          <w:szCs w:val="20"/>
        </w:rPr>
        <w:t>项目的主要噪声产生及治理措施见表</w:t>
      </w:r>
      <w:r>
        <w:rPr>
          <w:kern w:val="0"/>
          <w:sz w:val="24"/>
          <w:szCs w:val="20"/>
        </w:rPr>
        <w:t>3.8-2</w:t>
      </w:r>
      <w:r w:rsidRPr="00D628E1">
        <w:rPr>
          <w:kern w:val="0"/>
          <w:sz w:val="24"/>
          <w:szCs w:val="20"/>
        </w:rPr>
        <w:t>。</w:t>
      </w:r>
    </w:p>
    <w:p w14:paraId="23D3588F" w14:textId="1540E06D" w:rsidR="00D628E1" w:rsidRPr="00D628E1" w:rsidRDefault="00D628E1" w:rsidP="00D628E1">
      <w:pPr>
        <w:pStyle w:val="a0"/>
        <w:jc w:val="center"/>
        <w:rPr>
          <w:rFonts w:hAnsi="宋体"/>
          <w:b/>
          <w:color w:val="000000"/>
          <w:kern w:val="2"/>
          <w:sz w:val="21"/>
          <w:szCs w:val="21"/>
        </w:rPr>
      </w:pPr>
      <w:r w:rsidRPr="00D628E1">
        <w:rPr>
          <w:rFonts w:hAnsi="宋体"/>
          <w:b/>
          <w:color w:val="000000"/>
          <w:kern w:val="2"/>
          <w:sz w:val="21"/>
          <w:szCs w:val="21"/>
        </w:rPr>
        <w:t>表</w:t>
      </w:r>
      <w:r w:rsidRPr="00D628E1">
        <w:rPr>
          <w:rFonts w:hAnsi="宋体"/>
          <w:b/>
          <w:color w:val="000000"/>
          <w:kern w:val="2"/>
          <w:sz w:val="21"/>
          <w:szCs w:val="21"/>
        </w:rPr>
        <w:t>3</w:t>
      </w:r>
      <w:r>
        <w:rPr>
          <w:rFonts w:hAnsi="宋体"/>
          <w:b/>
          <w:color w:val="000000"/>
          <w:kern w:val="2"/>
          <w:sz w:val="21"/>
          <w:szCs w:val="21"/>
        </w:rPr>
        <w:t>.8</w:t>
      </w:r>
      <w:r w:rsidRPr="00D628E1">
        <w:rPr>
          <w:rFonts w:hAnsi="宋体"/>
          <w:b/>
          <w:color w:val="000000"/>
          <w:kern w:val="2"/>
          <w:sz w:val="21"/>
          <w:szCs w:val="21"/>
        </w:rPr>
        <w:t>-</w:t>
      </w:r>
      <w:r>
        <w:rPr>
          <w:rFonts w:hAnsi="宋体"/>
          <w:b/>
          <w:color w:val="000000"/>
          <w:kern w:val="2"/>
          <w:sz w:val="21"/>
          <w:szCs w:val="21"/>
        </w:rPr>
        <w:t>2</w:t>
      </w:r>
      <w:r w:rsidRPr="00D628E1">
        <w:rPr>
          <w:rFonts w:hAnsi="宋体"/>
          <w:b/>
          <w:color w:val="000000"/>
          <w:kern w:val="2"/>
          <w:sz w:val="21"/>
          <w:szCs w:val="21"/>
        </w:rPr>
        <w:t xml:space="preserve">   </w:t>
      </w:r>
      <w:r>
        <w:rPr>
          <w:rFonts w:hAnsi="宋体" w:hint="eastAsia"/>
          <w:b/>
          <w:color w:val="000000"/>
          <w:kern w:val="2"/>
          <w:sz w:val="21"/>
          <w:szCs w:val="21"/>
        </w:rPr>
        <w:t>现有</w:t>
      </w:r>
      <w:r w:rsidRPr="00D628E1">
        <w:rPr>
          <w:rFonts w:hAnsi="宋体"/>
          <w:b/>
          <w:color w:val="000000"/>
          <w:kern w:val="2"/>
          <w:sz w:val="21"/>
          <w:szCs w:val="21"/>
        </w:rPr>
        <w:t>项目噪声产生及治理情况一览表</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4" w:space="0" w:color="auto"/>
        </w:tblBorders>
        <w:tblLayout w:type="fixed"/>
        <w:tblLook w:val="0000" w:firstRow="0" w:lastRow="0" w:firstColumn="0" w:lastColumn="0" w:noHBand="0" w:noVBand="0"/>
      </w:tblPr>
      <w:tblGrid>
        <w:gridCol w:w="762"/>
        <w:gridCol w:w="2403"/>
        <w:gridCol w:w="1276"/>
        <w:gridCol w:w="992"/>
        <w:gridCol w:w="3235"/>
      </w:tblGrid>
      <w:tr w:rsidR="00D628E1" w14:paraId="24A884C1" w14:textId="77777777" w:rsidTr="00D628E1">
        <w:trPr>
          <w:trHeight w:val="439"/>
          <w:jc w:val="center"/>
        </w:trPr>
        <w:tc>
          <w:tcPr>
            <w:tcW w:w="762" w:type="dxa"/>
            <w:vAlign w:val="center"/>
          </w:tcPr>
          <w:p w14:paraId="7DF9232A" w14:textId="77777777" w:rsidR="00D628E1" w:rsidRPr="00336186" w:rsidRDefault="00D628E1" w:rsidP="00087D71">
            <w:pPr>
              <w:jc w:val="center"/>
              <w:rPr>
                <w:b/>
                <w:bCs/>
                <w:szCs w:val="21"/>
              </w:rPr>
            </w:pPr>
            <w:r w:rsidRPr="00336186">
              <w:rPr>
                <w:b/>
                <w:bCs/>
                <w:szCs w:val="21"/>
              </w:rPr>
              <w:t>序号</w:t>
            </w:r>
          </w:p>
        </w:tc>
        <w:tc>
          <w:tcPr>
            <w:tcW w:w="2403" w:type="dxa"/>
            <w:vAlign w:val="center"/>
          </w:tcPr>
          <w:p w14:paraId="59C6EB75" w14:textId="77777777" w:rsidR="00D628E1" w:rsidRPr="00336186" w:rsidRDefault="00D628E1" w:rsidP="00087D71">
            <w:pPr>
              <w:jc w:val="center"/>
              <w:rPr>
                <w:b/>
                <w:bCs/>
                <w:szCs w:val="21"/>
              </w:rPr>
            </w:pPr>
            <w:r w:rsidRPr="00336186">
              <w:rPr>
                <w:b/>
                <w:bCs/>
                <w:szCs w:val="21"/>
              </w:rPr>
              <w:t>污染源名称</w:t>
            </w:r>
          </w:p>
        </w:tc>
        <w:tc>
          <w:tcPr>
            <w:tcW w:w="1276" w:type="dxa"/>
            <w:vAlign w:val="center"/>
          </w:tcPr>
          <w:p w14:paraId="3F43C23E" w14:textId="77777777" w:rsidR="00D628E1" w:rsidRPr="00336186" w:rsidRDefault="00D628E1" w:rsidP="00087D71">
            <w:pPr>
              <w:jc w:val="center"/>
              <w:rPr>
                <w:b/>
                <w:bCs/>
                <w:szCs w:val="21"/>
              </w:rPr>
            </w:pPr>
            <w:r w:rsidRPr="00336186">
              <w:rPr>
                <w:b/>
                <w:bCs/>
                <w:szCs w:val="21"/>
              </w:rPr>
              <w:t>数量</w:t>
            </w:r>
            <w:r w:rsidRPr="00336186">
              <w:rPr>
                <w:rFonts w:hint="eastAsia"/>
                <w:b/>
                <w:bCs/>
                <w:szCs w:val="21"/>
              </w:rPr>
              <w:t>（套）</w:t>
            </w:r>
          </w:p>
        </w:tc>
        <w:tc>
          <w:tcPr>
            <w:tcW w:w="992" w:type="dxa"/>
            <w:vAlign w:val="center"/>
          </w:tcPr>
          <w:p w14:paraId="257F9D17" w14:textId="77777777" w:rsidR="00D628E1" w:rsidRPr="00336186" w:rsidRDefault="00D628E1" w:rsidP="00087D71">
            <w:pPr>
              <w:jc w:val="center"/>
              <w:rPr>
                <w:b/>
                <w:bCs/>
                <w:szCs w:val="21"/>
              </w:rPr>
            </w:pPr>
            <w:r w:rsidRPr="00336186">
              <w:rPr>
                <w:b/>
                <w:bCs/>
                <w:szCs w:val="21"/>
              </w:rPr>
              <w:t>位置</w:t>
            </w:r>
          </w:p>
        </w:tc>
        <w:tc>
          <w:tcPr>
            <w:tcW w:w="3235" w:type="dxa"/>
            <w:vAlign w:val="center"/>
          </w:tcPr>
          <w:p w14:paraId="2BBA49A8" w14:textId="77777777" w:rsidR="00D628E1" w:rsidRPr="00336186" w:rsidRDefault="00D628E1" w:rsidP="00087D71">
            <w:pPr>
              <w:jc w:val="center"/>
              <w:rPr>
                <w:b/>
                <w:bCs/>
                <w:szCs w:val="21"/>
              </w:rPr>
            </w:pPr>
            <w:r w:rsidRPr="00336186">
              <w:rPr>
                <w:b/>
                <w:bCs/>
                <w:szCs w:val="21"/>
              </w:rPr>
              <w:t>治理措施</w:t>
            </w:r>
          </w:p>
        </w:tc>
      </w:tr>
      <w:tr w:rsidR="00D628E1" w14:paraId="59E922B0" w14:textId="77777777" w:rsidTr="00D628E1">
        <w:trPr>
          <w:trHeight w:val="385"/>
          <w:jc w:val="center"/>
        </w:trPr>
        <w:tc>
          <w:tcPr>
            <w:tcW w:w="762" w:type="dxa"/>
            <w:vAlign w:val="center"/>
          </w:tcPr>
          <w:p w14:paraId="6FF9A7F8" w14:textId="77777777" w:rsidR="00D628E1" w:rsidRPr="00336186" w:rsidRDefault="00D628E1" w:rsidP="00087D71">
            <w:pPr>
              <w:jc w:val="center"/>
              <w:rPr>
                <w:bCs/>
                <w:szCs w:val="21"/>
              </w:rPr>
            </w:pPr>
            <w:r w:rsidRPr="00336186">
              <w:rPr>
                <w:bCs/>
                <w:szCs w:val="21"/>
              </w:rPr>
              <w:t>1</w:t>
            </w:r>
          </w:p>
        </w:tc>
        <w:tc>
          <w:tcPr>
            <w:tcW w:w="2403" w:type="dxa"/>
            <w:vAlign w:val="center"/>
          </w:tcPr>
          <w:p w14:paraId="57ADB659" w14:textId="77777777" w:rsidR="00D628E1" w:rsidRPr="00336186" w:rsidRDefault="00D628E1" w:rsidP="00087D71">
            <w:pPr>
              <w:jc w:val="center"/>
              <w:rPr>
                <w:bCs/>
                <w:szCs w:val="21"/>
              </w:rPr>
            </w:pPr>
            <w:r w:rsidRPr="00336186">
              <w:rPr>
                <w:rFonts w:ascii="宋体" w:hAnsi="宋体" w:hint="eastAsia"/>
                <w:color w:val="000000"/>
                <w:szCs w:val="21"/>
              </w:rPr>
              <w:t>车床</w:t>
            </w:r>
          </w:p>
        </w:tc>
        <w:tc>
          <w:tcPr>
            <w:tcW w:w="1276" w:type="dxa"/>
            <w:vAlign w:val="center"/>
          </w:tcPr>
          <w:p w14:paraId="3E396BD8" w14:textId="77777777" w:rsidR="00D628E1" w:rsidRPr="00336186" w:rsidRDefault="00D628E1" w:rsidP="00087D71">
            <w:pPr>
              <w:jc w:val="center"/>
              <w:rPr>
                <w:bCs/>
                <w:szCs w:val="21"/>
              </w:rPr>
            </w:pPr>
            <w:r>
              <w:rPr>
                <w:rFonts w:ascii="宋体" w:hAnsi="宋体"/>
                <w:color w:val="000000"/>
                <w:szCs w:val="21"/>
              </w:rPr>
              <w:t>15</w:t>
            </w:r>
          </w:p>
        </w:tc>
        <w:tc>
          <w:tcPr>
            <w:tcW w:w="992" w:type="dxa"/>
            <w:vMerge w:val="restart"/>
            <w:vAlign w:val="center"/>
          </w:tcPr>
          <w:p w14:paraId="3BEB0C72" w14:textId="77777777" w:rsidR="00D628E1" w:rsidRPr="00336186" w:rsidRDefault="00D628E1" w:rsidP="00087D71">
            <w:pPr>
              <w:jc w:val="center"/>
              <w:rPr>
                <w:szCs w:val="21"/>
              </w:rPr>
            </w:pPr>
            <w:r w:rsidRPr="00336186">
              <w:rPr>
                <w:rFonts w:hint="eastAsia"/>
                <w:szCs w:val="21"/>
              </w:rPr>
              <w:t>生产</w:t>
            </w:r>
          </w:p>
          <w:p w14:paraId="43493620" w14:textId="77777777" w:rsidR="00D628E1" w:rsidRPr="00336186" w:rsidRDefault="00D628E1" w:rsidP="00087D71">
            <w:pPr>
              <w:jc w:val="center"/>
              <w:rPr>
                <w:szCs w:val="21"/>
              </w:rPr>
            </w:pPr>
            <w:r w:rsidRPr="00336186">
              <w:rPr>
                <w:szCs w:val="21"/>
              </w:rPr>
              <w:t>车间</w:t>
            </w:r>
          </w:p>
          <w:p w14:paraId="6AAE32C1" w14:textId="77777777" w:rsidR="00D628E1" w:rsidRPr="00336186" w:rsidRDefault="00D628E1" w:rsidP="00087D71">
            <w:pPr>
              <w:jc w:val="center"/>
              <w:rPr>
                <w:szCs w:val="21"/>
              </w:rPr>
            </w:pPr>
          </w:p>
        </w:tc>
        <w:tc>
          <w:tcPr>
            <w:tcW w:w="3235" w:type="dxa"/>
            <w:vMerge w:val="restart"/>
            <w:vAlign w:val="center"/>
          </w:tcPr>
          <w:p w14:paraId="37DDFABE" w14:textId="77777777" w:rsidR="00D628E1" w:rsidRPr="00336186" w:rsidRDefault="00D628E1" w:rsidP="00087D71">
            <w:pPr>
              <w:jc w:val="center"/>
              <w:rPr>
                <w:bCs/>
                <w:szCs w:val="21"/>
              </w:rPr>
            </w:pPr>
            <w:r>
              <w:rPr>
                <w:rFonts w:hint="eastAsia"/>
                <w:bCs/>
                <w:szCs w:val="21"/>
              </w:rPr>
              <w:t>合理布局、厂房</w:t>
            </w:r>
            <w:r w:rsidRPr="00336186">
              <w:rPr>
                <w:bCs/>
                <w:szCs w:val="21"/>
              </w:rPr>
              <w:t>隔声、</w:t>
            </w:r>
            <w:r>
              <w:rPr>
                <w:rFonts w:hint="eastAsia"/>
                <w:bCs/>
                <w:szCs w:val="21"/>
              </w:rPr>
              <w:t>设备安装</w:t>
            </w:r>
            <w:r w:rsidRPr="00336186">
              <w:rPr>
                <w:bCs/>
                <w:szCs w:val="21"/>
              </w:rPr>
              <w:t>减</w:t>
            </w:r>
            <w:r w:rsidRPr="00336186">
              <w:rPr>
                <w:rFonts w:hint="eastAsia"/>
                <w:bCs/>
                <w:szCs w:val="21"/>
              </w:rPr>
              <w:t>振垫</w:t>
            </w:r>
          </w:p>
        </w:tc>
      </w:tr>
      <w:tr w:rsidR="00D628E1" w14:paraId="33026D59" w14:textId="77777777" w:rsidTr="00D628E1">
        <w:trPr>
          <w:trHeight w:val="408"/>
          <w:jc w:val="center"/>
        </w:trPr>
        <w:tc>
          <w:tcPr>
            <w:tcW w:w="762" w:type="dxa"/>
            <w:vAlign w:val="center"/>
          </w:tcPr>
          <w:p w14:paraId="5FE4A7B5" w14:textId="77777777" w:rsidR="00D628E1" w:rsidRPr="00336186" w:rsidRDefault="00D628E1" w:rsidP="00087D71">
            <w:pPr>
              <w:jc w:val="center"/>
              <w:rPr>
                <w:szCs w:val="21"/>
              </w:rPr>
            </w:pPr>
            <w:r w:rsidRPr="00336186">
              <w:rPr>
                <w:szCs w:val="21"/>
              </w:rPr>
              <w:t>2</w:t>
            </w:r>
          </w:p>
        </w:tc>
        <w:tc>
          <w:tcPr>
            <w:tcW w:w="2403" w:type="dxa"/>
            <w:vAlign w:val="center"/>
          </w:tcPr>
          <w:p w14:paraId="6202A890" w14:textId="77777777" w:rsidR="00D628E1" w:rsidRPr="00336186" w:rsidRDefault="00D628E1" w:rsidP="00087D71">
            <w:pPr>
              <w:jc w:val="center"/>
              <w:rPr>
                <w:szCs w:val="21"/>
              </w:rPr>
            </w:pPr>
            <w:r w:rsidRPr="00336186">
              <w:rPr>
                <w:rFonts w:hint="eastAsia"/>
                <w:szCs w:val="21"/>
              </w:rPr>
              <w:t>钻床</w:t>
            </w:r>
          </w:p>
        </w:tc>
        <w:tc>
          <w:tcPr>
            <w:tcW w:w="1276" w:type="dxa"/>
            <w:vAlign w:val="center"/>
          </w:tcPr>
          <w:p w14:paraId="1B09860A" w14:textId="77777777" w:rsidR="00D628E1" w:rsidRPr="00336186" w:rsidRDefault="00D628E1" w:rsidP="00087D71">
            <w:pPr>
              <w:jc w:val="center"/>
              <w:rPr>
                <w:szCs w:val="21"/>
              </w:rPr>
            </w:pPr>
            <w:r w:rsidRPr="00336186">
              <w:rPr>
                <w:szCs w:val="21"/>
              </w:rPr>
              <w:t>1</w:t>
            </w:r>
          </w:p>
        </w:tc>
        <w:tc>
          <w:tcPr>
            <w:tcW w:w="992" w:type="dxa"/>
            <w:vMerge/>
            <w:vAlign w:val="center"/>
          </w:tcPr>
          <w:p w14:paraId="5767EC6C" w14:textId="77777777" w:rsidR="00D628E1" w:rsidRDefault="00D628E1" w:rsidP="00087D71">
            <w:pPr>
              <w:jc w:val="center"/>
              <w:rPr>
                <w:szCs w:val="21"/>
              </w:rPr>
            </w:pPr>
          </w:p>
        </w:tc>
        <w:tc>
          <w:tcPr>
            <w:tcW w:w="3235" w:type="dxa"/>
            <w:vMerge/>
            <w:vAlign w:val="center"/>
          </w:tcPr>
          <w:p w14:paraId="48E5CD51" w14:textId="77777777" w:rsidR="00D628E1" w:rsidRPr="003D47A2" w:rsidRDefault="00D628E1" w:rsidP="00087D71">
            <w:pPr>
              <w:jc w:val="center"/>
              <w:rPr>
                <w:bCs/>
                <w:szCs w:val="21"/>
              </w:rPr>
            </w:pPr>
          </w:p>
        </w:tc>
      </w:tr>
      <w:tr w:rsidR="00D628E1" w14:paraId="1BE19B36" w14:textId="77777777" w:rsidTr="00D628E1">
        <w:trPr>
          <w:trHeight w:val="408"/>
          <w:jc w:val="center"/>
        </w:trPr>
        <w:tc>
          <w:tcPr>
            <w:tcW w:w="762" w:type="dxa"/>
            <w:vAlign w:val="center"/>
          </w:tcPr>
          <w:p w14:paraId="7F29CFC3" w14:textId="77777777" w:rsidR="00D628E1" w:rsidRPr="00336186" w:rsidRDefault="00D628E1" w:rsidP="00087D71">
            <w:pPr>
              <w:jc w:val="center"/>
              <w:rPr>
                <w:szCs w:val="21"/>
              </w:rPr>
            </w:pPr>
            <w:r w:rsidRPr="00336186">
              <w:rPr>
                <w:szCs w:val="21"/>
              </w:rPr>
              <w:t>3</w:t>
            </w:r>
          </w:p>
        </w:tc>
        <w:tc>
          <w:tcPr>
            <w:tcW w:w="2403" w:type="dxa"/>
            <w:vAlign w:val="center"/>
          </w:tcPr>
          <w:p w14:paraId="02146348" w14:textId="77777777" w:rsidR="00D628E1" w:rsidRPr="00336186" w:rsidRDefault="00D628E1" w:rsidP="00087D71">
            <w:pPr>
              <w:jc w:val="center"/>
              <w:rPr>
                <w:szCs w:val="21"/>
              </w:rPr>
            </w:pPr>
            <w:r w:rsidRPr="00336186">
              <w:rPr>
                <w:rFonts w:hint="eastAsia"/>
                <w:szCs w:val="21"/>
              </w:rPr>
              <w:t>铣床</w:t>
            </w:r>
          </w:p>
        </w:tc>
        <w:tc>
          <w:tcPr>
            <w:tcW w:w="1276" w:type="dxa"/>
            <w:vAlign w:val="center"/>
          </w:tcPr>
          <w:p w14:paraId="633162F2" w14:textId="77777777" w:rsidR="00D628E1" w:rsidRPr="00336186" w:rsidRDefault="00D628E1" w:rsidP="00087D71">
            <w:pPr>
              <w:jc w:val="center"/>
              <w:rPr>
                <w:szCs w:val="21"/>
              </w:rPr>
            </w:pPr>
            <w:r w:rsidRPr="00336186">
              <w:rPr>
                <w:szCs w:val="21"/>
              </w:rPr>
              <w:t>1</w:t>
            </w:r>
          </w:p>
        </w:tc>
        <w:tc>
          <w:tcPr>
            <w:tcW w:w="992" w:type="dxa"/>
            <w:vMerge/>
            <w:vAlign w:val="center"/>
          </w:tcPr>
          <w:p w14:paraId="78ADDB0B" w14:textId="77777777" w:rsidR="00D628E1" w:rsidRDefault="00D628E1" w:rsidP="00087D71">
            <w:pPr>
              <w:jc w:val="center"/>
              <w:rPr>
                <w:szCs w:val="21"/>
              </w:rPr>
            </w:pPr>
          </w:p>
        </w:tc>
        <w:tc>
          <w:tcPr>
            <w:tcW w:w="3235" w:type="dxa"/>
            <w:vMerge/>
            <w:vAlign w:val="center"/>
          </w:tcPr>
          <w:p w14:paraId="40B932E0" w14:textId="77777777" w:rsidR="00D628E1" w:rsidRPr="003D47A2" w:rsidRDefault="00D628E1" w:rsidP="00087D71">
            <w:pPr>
              <w:jc w:val="center"/>
              <w:rPr>
                <w:bCs/>
                <w:szCs w:val="21"/>
              </w:rPr>
            </w:pPr>
          </w:p>
        </w:tc>
      </w:tr>
    </w:tbl>
    <w:p w14:paraId="621B804A" w14:textId="4BA059EA" w:rsidR="00AF6957" w:rsidRDefault="00AF6957" w:rsidP="00AF6957">
      <w:pPr>
        <w:pStyle w:val="a0"/>
      </w:pPr>
    </w:p>
    <w:p w14:paraId="61A63E7F" w14:textId="41B87BD5" w:rsidR="00D628E1" w:rsidRDefault="00D628E1" w:rsidP="00AF6957">
      <w:pPr>
        <w:pStyle w:val="a0"/>
      </w:pPr>
    </w:p>
    <w:p w14:paraId="5D737138" w14:textId="30CB5F31" w:rsidR="00D628E1" w:rsidRDefault="00D628E1" w:rsidP="00AF6957">
      <w:pPr>
        <w:pStyle w:val="a0"/>
      </w:pPr>
    </w:p>
    <w:p w14:paraId="050F9938" w14:textId="4275B895" w:rsidR="00D628E1" w:rsidRDefault="00D628E1" w:rsidP="00AF6957">
      <w:pPr>
        <w:pStyle w:val="a0"/>
      </w:pPr>
    </w:p>
    <w:p w14:paraId="393711A8" w14:textId="77777777" w:rsidR="00D628E1" w:rsidRDefault="00D628E1" w:rsidP="00AF6957">
      <w:pPr>
        <w:pStyle w:val="a0"/>
      </w:pPr>
    </w:p>
    <w:p w14:paraId="19F67D95" w14:textId="0C559E23" w:rsidR="00D628E1" w:rsidRDefault="00D628E1" w:rsidP="00D628E1">
      <w:pPr>
        <w:pStyle w:val="a0"/>
        <w:spacing w:line="360" w:lineRule="auto"/>
        <w:outlineLvl w:val="2"/>
        <w:rPr>
          <w:b/>
        </w:rPr>
      </w:pPr>
      <w:bookmarkStart w:id="60" w:name="_Toc92403481"/>
      <w:r>
        <w:rPr>
          <w:b/>
        </w:rPr>
        <w:lastRenderedPageBreak/>
        <w:t>3.8.4</w:t>
      </w:r>
      <w:r>
        <w:rPr>
          <w:rFonts w:hint="eastAsia"/>
          <w:b/>
        </w:rPr>
        <w:t>固液体废物</w:t>
      </w:r>
      <w:bookmarkEnd w:id="60"/>
    </w:p>
    <w:p w14:paraId="0EADD580" w14:textId="787F5840" w:rsidR="00D628E1" w:rsidRPr="00D628E1" w:rsidRDefault="00D628E1" w:rsidP="00D628E1">
      <w:pPr>
        <w:spacing w:line="360" w:lineRule="auto"/>
        <w:ind w:firstLineChars="200" w:firstLine="480"/>
        <w:rPr>
          <w:kern w:val="0"/>
          <w:sz w:val="24"/>
          <w:szCs w:val="20"/>
        </w:rPr>
      </w:pPr>
      <w:r>
        <w:rPr>
          <w:rFonts w:hint="eastAsia"/>
          <w:kern w:val="0"/>
          <w:sz w:val="24"/>
          <w:szCs w:val="20"/>
        </w:rPr>
        <w:t>现有</w:t>
      </w:r>
      <w:r w:rsidRPr="00D628E1">
        <w:rPr>
          <w:rFonts w:hint="eastAsia"/>
          <w:kern w:val="0"/>
          <w:sz w:val="24"/>
          <w:szCs w:val="20"/>
        </w:rPr>
        <w:t>项目</w:t>
      </w:r>
      <w:r w:rsidRPr="00D628E1">
        <w:rPr>
          <w:kern w:val="0"/>
          <w:sz w:val="24"/>
          <w:szCs w:val="20"/>
        </w:rPr>
        <w:t>固废产生和处置情况见表</w:t>
      </w:r>
      <w:r>
        <w:rPr>
          <w:kern w:val="0"/>
          <w:sz w:val="24"/>
          <w:szCs w:val="20"/>
        </w:rPr>
        <w:t>3.8-3</w:t>
      </w:r>
      <w:r>
        <w:rPr>
          <w:rFonts w:hint="eastAsia"/>
          <w:kern w:val="0"/>
          <w:sz w:val="24"/>
          <w:szCs w:val="20"/>
        </w:rPr>
        <w:t>。</w:t>
      </w:r>
    </w:p>
    <w:p w14:paraId="3DE43EEE" w14:textId="06D4A0C5" w:rsidR="00D628E1" w:rsidRPr="00D628E1" w:rsidRDefault="00D628E1" w:rsidP="00D628E1">
      <w:pPr>
        <w:jc w:val="center"/>
        <w:rPr>
          <w:rFonts w:hAnsi="宋体"/>
          <w:b/>
          <w:color w:val="000000"/>
          <w:szCs w:val="21"/>
        </w:rPr>
      </w:pPr>
      <w:r w:rsidRPr="00D628E1">
        <w:rPr>
          <w:rFonts w:hAnsi="宋体"/>
          <w:b/>
          <w:color w:val="000000"/>
          <w:szCs w:val="21"/>
        </w:rPr>
        <w:t>表</w:t>
      </w:r>
      <w:r w:rsidRPr="00D628E1">
        <w:rPr>
          <w:rFonts w:hAnsi="宋体"/>
          <w:b/>
          <w:color w:val="000000"/>
          <w:szCs w:val="21"/>
        </w:rPr>
        <w:t>3.8-3</w:t>
      </w:r>
      <w:r w:rsidRPr="00D628E1">
        <w:rPr>
          <w:rFonts w:hAnsi="宋体"/>
          <w:b/>
          <w:color w:val="000000"/>
          <w:szCs w:val="21"/>
        </w:rPr>
        <w:t>固（液）体废物处置一览表</w:t>
      </w:r>
    </w:p>
    <w:tbl>
      <w:tblPr>
        <w:tblW w:w="8645" w:type="dxa"/>
        <w:jc w:val="center"/>
        <w:tblBorders>
          <w:top w:val="single" w:sz="12" w:space="0" w:color="000000"/>
          <w:bottom w:val="single" w:sz="1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703"/>
        <w:gridCol w:w="1541"/>
        <w:gridCol w:w="1538"/>
        <w:gridCol w:w="858"/>
        <w:gridCol w:w="1748"/>
        <w:gridCol w:w="1553"/>
        <w:gridCol w:w="704"/>
      </w:tblGrid>
      <w:tr w:rsidR="00D628E1" w14:paraId="4DE6C58A" w14:textId="77777777" w:rsidTr="00D628E1">
        <w:trPr>
          <w:trHeight w:val="663"/>
          <w:jc w:val="center"/>
        </w:trPr>
        <w:tc>
          <w:tcPr>
            <w:tcW w:w="703" w:type="dxa"/>
            <w:tcBorders>
              <w:top w:val="single" w:sz="12" w:space="0" w:color="000000"/>
              <w:left w:val="single" w:sz="12" w:space="0" w:color="000000"/>
            </w:tcBorders>
            <w:vAlign w:val="center"/>
          </w:tcPr>
          <w:p w14:paraId="784F0979" w14:textId="77777777" w:rsidR="00D628E1" w:rsidRDefault="00D628E1" w:rsidP="00087D71">
            <w:pPr>
              <w:jc w:val="center"/>
              <w:rPr>
                <w:b/>
                <w:bCs/>
                <w:szCs w:val="21"/>
              </w:rPr>
            </w:pPr>
            <w:bookmarkStart w:id="61" w:name="_Hlk525231260"/>
            <w:bookmarkStart w:id="62" w:name="_Hlk9599503"/>
            <w:r>
              <w:rPr>
                <w:b/>
                <w:bCs/>
                <w:szCs w:val="21"/>
              </w:rPr>
              <w:t>序号</w:t>
            </w:r>
          </w:p>
        </w:tc>
        <w:tc>
          <w:tcPr>
            <w:tcW w:w="1541" w:type="dxa"/>
            <w:tcBorders>
              <w:top w:val="single" w:sz="12" w:space="0" w:color="000000"/>
            </w:tcBorders>
            <w:vAlign w:val="center"/>
          </w:tcPr>
          <w:p w14:paraId="0B2B5F12" w14:textId="77777777" w:rsidR="00D628E1" w:rsidRDefault="00D628E1" w:rsidP="00087D71">
            <w:pPr>
              <w:jc w:val="center"/>
              <w:rPr>
                <w:b/>
                <w:bCs/>
                <w:szCs w:val="21"/>
              </w:rPr>
            </w:pPr>
            <w:r>
              <w:rPr>
                <w:rFonts w:hint="eastAsia"/>
                <w:b/>
                <w:bCs/>
                <w:szCs w:val="21"/>
              </w:rPr>
              <w:t>名称</w:t>
            </w:r>
          </w:p>
        </w:tc>
        <w:tc>
          <w:tcPr>
            <w:tcW w:w="1538" w:type="dxa"/>
            <w:tcBorders>
              <w:top w:val="single" w:sz="12" w:space="0" w:color="000000"/>
            </w:tcBorders>
            <w:vAlign w:val="center"/>
          </w:tcPr>
          <w:p w14:paraId="19EAEF9C" w14:textId="77777777" w:rsidR="00D628E1" w:rsidRDefault="00D628E1" w:rsidP="00087D71">
            <w:pPr>
              <w:jc w:val="center"/>
              <w:rPr>
                <w:b/>
                <w:bCs/>
                <w:szCs w:val="21"/>
              </w:rPr>
            </w:pPr>
            <w:r>
              <w:rPr>
                <w:rFonts w:hint="eastAsia"/>
                <w:b/>
                <w:bCs/>
                <w:szCs w:val="21"/>
              </w:rPr>
              <w:t>污染源</w:t>
            </w:r>
          </w:p>
        </w:tc>
        <w:tc>
          <w:tcPr>
            <w:tcW w:w="858" w:type="dxa"/>
            <w:tcBorders>
              <w:top w:val="single" w:sz="12" w:space="0" w:color="000000"/>
            </w:tcBorders>
            <w:vAlign w:val="center"/>
          </w:tcPr>
          <w:p w14:paraId="64F704BE" w14:textId="77777777" w:rsidR="00D628E1" w:rsidRDefault="00D628E1" w:rsidP="00087D71">
            <w:pPr>
              <w:jc w:val="center"/>
              <w:rPr>
                <w:b/>
                <w:bCs/>
                <w:szCs w:val="21"/>
              </w:rPr>
            </w:pPr>
            <w:r>
              <w:rPr>
                <w:b/>
                <w:bCs/>
                <w:szCs w:val="21"/>
              </w:rPr>
              <w:t>废物类别</w:t>
            </w:r>
          </w:p>
        </w:tc>
        <w:tc>
          <w:tcPr>
            <w:tcW w:w="1748" w:type="dxa"/>
            <w:tcBorders>
              <w:top w:val="single" w:sz="12" w:space="0" w:color="000000"/>
            </w:tcBorders>
            <w:vAlign w:val="center"/>
          </w:tcPr>
          <w:p w14:paraId="737DDB64" w14:textId="77777777" w:rsidR="00D628E1" w:rsidRDefault="00D628E1" w:rsidP="00087D71">
            <w:pPr>
              <w:jc w:val="center"/>
              <w:rPr>
                <w:b/>
                <w:bCs/>
                <w:szCs w:val="21"/>
              </w:rPr>
            </w:pPr>
            <w:r>
              <w:rPr>
                <w:b/>
                <w:bCs/>
                <w:szCs w:val="21"/>
              </w:rPr>
              <w:t>类别</w:t>
            </w:r>
          </w:p>
          <w:p w14:paraId="3E567A86" w14:textId="77777777" w:rsidR="00D628E1" w:rsidRDefault="00D628E1" w:rsidP="00087D71">
            <w:pPr>
              <w:jc w:val="center"/>
              <w:rPr>
                <w:b/>
                <w:bCs/>
                <w:szCs w:val="21"/>
              </w:rPr>
            </w:pPr>
            <w:r>
              <w:rPr>
                <w:b/>
                <w:bCs/>
                <w:szCs w:val="21"/>
              </w:rPr>
              <w:t>编号</w:t>
            </w:r>
          </w:p>
        </w:tc>
        <w:tc>
          <w:tcPr>
            <w:tcW w:w="1553" w:type="dxa"/>
            <w:tcBorders>
              <w:top w:val="single" w:sz="12" w:space="0" w:color="000000"/>
            </w:tcBorders>
            <w:vAlign w:val="center"/>
          </w:tcPr>
          <w:p w14:paraId="26D39D7A" w14:textId="77777777" w:rsidR="00D628E1" w:rsidRDefault="00D628E1" w:rsidP="00087D71">
            <w:pPr>
              <w:jc w:val="center"/>
              <w:rPr>
                <w:b/>
                <w:bCs/>
                <w:szCs w:val="21"/>
              </w:rPr>
            </w:pPr>
            <w:r>
              <w:rPr>
                <w:b/>
                <w:bCs/>
                <w:szCs w:val="21"/>
              </w:rPr>
              <w:t>实际产生量</w:t>
            </w:r>
          </w:p>
          <w:p w14:paraId="1F4D173B" w14:textId="77777777" w:rsidR="00D628E1" w:rsidRDefault="00D628E1" w:rsidP="00087D71">
            <w:pPr>
              <w:jc w:val="center"/>
              <w:rPr>
                <w:b/>
                <w:bCs/>
                <w:szCs w:val="21"/>
              </w:rPr>
            </w:pPr>
            <w:r>
              <w:rPr>
                <w:b/>
                <w:bCs/>
                <w:szCs w:val="21"/>
              </w:rPr>
              <w:t>（</w:t>
            </w:r>
            <w:r>
              <w:rPr>
                <w:b/>
                <w:bCs/>
                <w:szCs w:val="21"/>
              </w:rPr>
              <w:t>t/a</w:t>
            </w:r>
            <w:r>
              <w:rPr>
                <w:b/>
                <w:bCs/>
                <w:szCs w:val="21"/>
              </w:rPr>
              <w:t>）</w:t>
            </w:r>
          </w:p>
        </w:tc>
        <w:tc>
          <w:tcPr>
            <w:tcW w:w="704" w:type="dxa"/>
            <w:tcBorders>
              <w:top w:val="single" w:sz="12" w:space="0" w:color="000000"/>
              <w:right w:val="single" w:sz="12" w:space="0" w:color="000000"/>
            </w:tcBorders>
            <w:vAlign w:val="center"/>
          </w:tcPr>
          <w:p w14:paraId="4DB5AE26" w14:textId="77777777" w:rsidR="00D628E1" w:rsidRDefault="00D628E1" w:rsidP="00087D71">
            <w:pPr>
              <w:jc w:val="center"/>
              <w:rPr>
                <w:b/>
                <w:bCs/>
                <w:szCs w:val="21"/>
              </w:rPr>
            </w:pPr>
            <w:r>
              <w:rPr>
                <w:b/>
                <w:bCs/>
                <w:szCs w:val="21"/>
              </w:rPr>
              <w:t>处理方式</w:t>
            </w:r>
          </w:p>
        </w:tc>
      </w:tr>
      <w:bookmarkEnd w:id="61"/>
      <w:tr w:rsidR="00D628E1" w14:paraId="54DF374C" w14:textId="77777777" w:rsidTr="00D628E1">
        <w:trPr>
          <w:trHeight w:val="663"/>
          <w:jc w:val="center"/>
        </w:trPr>
        <w:tc>
          <w:tcPr>
            <w:tcW w:w="703" w:type="dxa"/>
            <w:tcBorders>
              <w:left w:val="single" w:sz="12" w:space="0" w:color="000000"/>
            </w:tcBorders>
            <w:vAlign w:val="center"/>
          </w:tcPr>
          <w:p w14:paraId="293521E4" w14:textId="77777777" w:rsidR="00D628E1" w:rsidRDefault="00D628E1" w:rsidP="00087D71">
            <w:pPr>
              <w:jc w:val="center"/>
              <w:rPr>
                <w:bCs/>
                <w:szCs w:val="21"/>
              </w:rPr>
            </w:pPr>
            <w:r>
              <w:rPr>
                <w:bCs/>
                <w:szCs w:val="21"/>
              </w:rPr>
              <w:t>1</w:t>
            </w:r>
          </w:p>
        </w:tc>
        <w:tc>
          <w:tcPr>
            <w:tcW w:w="1541" w:type="dxa"/>
            <w:tcBorders>
              <w:top w:val="single" w:sz="4" w:space="0" w:color="auto"/>
              <w:bottom w:val="single" w:sz="4" w:space="0" w:color="auto"/>
            </w:tcBorders>
            <w:vAlign w:val="center"/>
          </w:tcPr>
          <w:p w14:paraId="7661EABC" w14:textId="77777777" w:rsidR="00D628E1" w:rsidRPr="002B431E" w:rsidRDefault="00D628E1" w:rsidP="00087D71">
            <w:pPr>
              <w:jc w:val="center"/>
              <w:rPr>
                <w:w w:val="99"/>
                <w:szCs w:val="21"/>
              </w:rPr>
            </w:pPr>
            <w:r w:rsidRPr="002B431E">
              <w:rPr>
                <w:w w:val="99"/>
                <w:szCs w:val="21"/>
              </w:rPr>
              <w:t>生活垃圾</w:t>
            </w:r>
          </w:p>
        </w:tc>
        <w:tc>
          <w:tcPr>
            <w:tcW w:w="1538" w:type="dxa"/>
            <w:vAlign w:val="center"/>
          </w:tcPr>
          <w:p w14:paraId="2577365E" w14:textId="77777777" w:rsidR="00D628E1" w:rsidRDefault="00D628E1" w:rsidP="00087D71">
            <w:pPr>
              <w:jc w:val="center"/>
              <w:rPr>
                <w:w w:val="99"/>
                <w:szCs w:val="21"/>
              </w:rPr>
            </w:pPr>
            <w:r w:rsidRPr="002B431E">
              <w:rPr>
                <w:w w:val="99"/>
                <w:szCs w:val="21"/>
              </w:rPr>
              <w:t>职工生活</w:t>
            </w:r>
          </w:p>
        </w:tc>
        <w:tc>
          <w:tcPr>
            <w:tcW w:w="858" w:type="dxa"/>
            <w:vMerge w:val="restart"/>
            <w:vAlign w:val="center"/>
          </w:tcPr>
          <w:p w14:paraId="696D8897" w14:textId="77777777" w:rsidR="00D628E1" w:rsidRDefault="00D628E1" w:rsidP="00087D71">
            <w:pPr>
              <w:jc w:val="center"/>
              <w:rPr>
                <w:szCs w:val="21"/>
              </w:rPr>
            </w:pPr>
            <w:r>
              <w:rPr>
                <w:rFonts w:hint="eastAsia"/>
                <w:szCs w:val="21"/>
              </w:rPr>
              <w:t>一般</w:t>
            </w:r>
          </w:p>
          <w:p w14:paraId="2A1DFDE5" w14:textId="77777777" w:rsidR="00D628E1" w:rsidRDefault="00D628E1" w:rsidP="00087D71">
            <w:pPr>
              <w:jc w:val="center"/>
              <w:rPr>
                <w:szCs w:val="21"/>
              </w:rPr>
            </w:pPr>
            <w:r>
              <w:rPr>
                <w:rFonts w:hint="eastAsia"/>
                <w:szCs w:val="21"/>
              </w:rPr>
              <w:t>固废</w:t>
            </w:r>
          </w:p>
          <w:p w14:paraId="5BA20964" w14:textId="77777777" w:rsidR="00D628E1" w:rsidRDefault="00D628E1" w:rsidP="00087D71">
            <w:pPr>
              <w:pStyle w:val="21"/>
              <w:spacing w:after="0"/>
              <w:jc w:val="center"/>
              <w:rPr>
                <w:sz w:val="21"/>
                <w:szCs w:val="21"/>
              </w:rPr>
            </w:pPr>
            <w:r>
              <w:rPr>
                <w:rFonts w:hint="eastAsia"/>
                <w:sz w:val="21"/>
                <w:szCs w:val="21"/>
              </w:rPr>
              <w:t>物</w:t>
            </w:r>
          </w:p>
        </w:tc>
        <w:tc>
          <w:tcPr>
            <w:tcW w:w="1748" w:type="dxa"/>
            <w:vAlign w:val="center"/>
          </w:tcPr>
          <w:p w14:paraId="724F1AF1" w14:textId="77777777" w:rsidR="00D628E1" w:rsidRDefault="00D628E1" w:rsidP="00087D71">
            <w:pPr>
              <w:jc w:val="center"/>
              <w:rPr>
                <w:szCs w:val="21"/>
              </w:rPr>
            </w:pPr>
            <w:r>
              <w:rPr>
                <w:szCs w:val="21"/>
              </w:rPr>
              <w:t>99</w:t>
            </w:r>
          </w:p>
        </w:tc>
        <w:tc>
          <w:tcPr>
            <w:tcW w:w="1553" w:type="dxa"/>
            <w:vAlign w:val="center"/>
          </w:tcPr>
          <w:p w14:paraId="4E41630A" w14:textId="77777777" w:rsidR="00D628E1" w:rsidRDefault="00D628E1" w:rsidP="00087D71">
            <w:pPr>
              <w:jc w:val="center"/>
              <w:rPr>
                <w:szCs w:val="21"/>
              </w:rPr>
            </w:pPr>
            <w:r>
              <w:rPr>
                <w:szCs w:val="21"/>
              </w:rPr>
              <w:t>1.2</w:t>
            </w:r>
          </w:p>
        </w:tc>
        <w:tc>
          <w:tcPr>
            <w:tcW w:w="704" w:type="dxa"/>
            <w:tcBorders>
              <w:right w:val="single" w:sz="12" w:space="0" w:color="000000"/>
            </w:tcBorders>
            <w:vAlign w:val="center"/>
          </w:tcPr>
          <w:p w14:paraId="3E5AE97D" w14:textId="77777777" w:rsidR="00D628E1" w:rsidRDefault="00D628E1" w:rsidP="00087D71">
            <w:pPr>
              <w:jc w:val="center"/>
              <w:rPr>
                <w:szCs w:val="21"/>
              </w:rPr>
            </w:pPr>
            <w:r>
              <w:rPr>
                <w:rFonts w:hint="eastAsia"/>
                <w:szCs w:val="21"/>
              </w:rPr>
              <w:t>环卫</w:t>
            </w:r>
          </w:p>
          <w:p w14:paraId="241BAD97" w14:textId="5AB073E4" w:rsidR="00D628E1" w:rsidRDefault="00D628E1" w:rsidP="00087D71">
            <w:pPr>
              <w:jc w:val="center"/>
              <w:rPr>
                <w:szCs w:val="21"/>
              </w:rPr>
            </w:pPr>
            <w:r>
              <w:rPr>
                <w:rFonts w:hint="eastAsia"/>
                <w:szCs w:val="21"/>
              </w:rPr>
              <w:t>清运</w:t>
            </w:r>
          </w:p>
        </w:tc>
      </w:tr>
      <w:tr w:rsidR="00D628E1" w14:paraId="15FD86C2" w14:textId="77777777" w:rsidTr="00D628E1">
        <w:trPr>
          <w:trHeight w:val="663"/>
          <w:jc w:val="center"/>
        </w:trPr>
        <w:tc>
          <w:tcPr>
            <w:tcW w:w="703" w:type="dxa"/>
            <w:tcBorders>
              <w:left w:val="single" w:sz="12" w:space="0" w:color="000000"/>
            </w:tcBorders>
            <w:vAlign w:val="center"/>
          </w:tcPr>
          <w:p w14:paraId="1259365B" w14:textId="77777777" w:rsidR="00D628E1" w:rsidRDefault="00D628E1" w:rsidP="00087D71">
            <w:pPr>
              <w:jc w:val="center"/>
              <w:rPr>
                <w:bCs/>
                <w:szCs w:val="21"/>
              </w:rPr>
            </w:pPr>
            <w:r>
              <w:rPr>
                <w:bCs/>
                <w:szCs w:val="21"/>
              </w:rPr>
              <w:t>3</w:t>
            </w:r>
          </w:p>
        </w:tc>
        <w:tc>
          <w:tcPr>
            <w:tcW w:w="1541" w:type="dxa"/>
            <w:tcBorders>
              <w:top w:val="single" w:sz="4" w:space="0" w:color="auto"/>
              <w:bottom w:val="single" w:sz="4" w:space="0" w:color="auto"/>
            </w:tcBorders>
            <w:vAlign w:val="center"/>
          </w:tcPr>
          <w:p w14:paraId="0386E913" w14:textId="77777777" w:rsidR="00D628E1" w:rsidRPr="002B431E" w:rsidRDefault="00D628E1" w:rsidP="00087D71">
            <w:pPr>
              <w:jc w:val="center"/>
              <w:rPr>
                <w:w w:val="99"/>
                <w:szCs w:val="21"/>
              </w:rPr>
            </w:pPr>
            <w:r>
              <w:rPr>
                <w:rFonts w:hint="eastAsia"/>
                <w:w w:val="99"/>
                <w:szCs w:val="21"/>
              </w:rPr>
              <w:t>边角料</w:t>
            </w:r>
          </w:p>
        </w:tc>
        <w:tc>
          <w:tcPr>
            <w:tcW w:w="1538" w:type="dxa"/>
            <w:vAlign w:val="center"/>
          </w:tcPr>
          <w:p w14:paraId="69A8313A" w14:textId="77777777" w:rsidR="00D628E1" w:rsidRDefault="00D628E1" w:rsidP="00087D71">
            <w:pPr>
              <w:jc w:val="center"/>
              <w:rPr>
                <w:w w:val="99"/>
                <w:szCs w:val="21"/>
              </w:rPr>
            </w:pPr>
            <w:r>
              <w:rPr>
                <w:rFonts w:hint="eastAsia"/>
                <w:w w:val="99"/>
                <w:szCs w:val="21"/>
              </w:rPr>
              <w:t>机械加工</w:t>
            </w:r>
          </w:p>
        </w:tc>
        <w:tc>
          <w:tcPr>
            <w:tcW w:w="858" w:type="dxa"/>
            <w:vMerge/>
            <w:vAlign w:val="center"/>
          </w:tcPr>
          <w:p w14:paraId="7475682A" w14:textId="77777777" w:rsidR="00D628E1" w:rsidRDefault="00D628E1" w:rsidP="00087D71">
            <w:pPr>
              <w:pStyle w:val="21"/>
              <w:spacing w:after="0"/>
              <w:jc w:val="center"/>
              <w:rPr>
                <w:sz w:val="21"/>
                <w:szCs w:val="21"/>
              </w:rPr>
            </w:pPr>
          </w:p>
        </w:tc>
        <w:tc>
          <w:tcPr>
            <w:tcW w:w="1748" w:type="dxa"/>
            <w:vAlign w:val="center"/>
          </w:tcPr>
          <w:p w14:paraId="572A1B40" w14:textId="77777777" w:rsidR="00D628E1" w:rsidRDefault="00D628E1" w:rsidP="00087D71">
            <w:pPr>
              <w:jc w:val="center"/>
              <w:rPr>
                <w:szCs w:val="21"/>
              </w:rPr>
            </w:pPr>
            <w:r>
              <w:rPr>
                <w:szCs w:val="21"/>
              </w:rPr>
              <w:t>86</w:t>
            </w:r>
          </w:p>
        </w:tc>
        <w:tc>
          <w:tcPr>
            <w:tcW w:w="1553" w:type="dxa"/>
            <w:vAlign w:val="center"/>
          </w:tcPr>
          <w:p w14:paraId="75E3D705" w14:textId="77777777" w:rsidR="00D628E1" w:rsidRDefault="00D628E1" w:rsidP="00087D71">
            <w:pPr>
              <w:jc w:val="center"/>
              <w:rPr>
                <w:w w:val="96"/>
                <w:szCs w:val="21"/>
              </w:rPr>
            </w:pPr>
            <w:r>
              <w:rPr>
                <w:w w:val="96"/>
                <w:szCs w:val="21"/>
              </w:rPr>
              <w:t>4</w:t>
            </w:r>
          </w:p>
        </w:tc>
        <w:tc>
          <w:tcPr>
            <w:tcW w:w="704" w:type="dxa"/>
            <w:tcBorders>
              <w:right w:val="single" w:sz="12" w:space="0" w:color="000000"/>
            </w:tcBorders>
            <w:vAlign w:val="center"/>
          </w:tcPr>
          <w:p w14:paraId="1089559F" w14:textId="77777777" w:rsidR="00D628E1" w:rsidRDefault="00D628E1" w:rsidP="00087D71">
            <w:pPr>
              <w:jc w:val="center"/>
              <w:rPr>
                <w:szCs w:val="21"/>
              </w:rPr>
            </w:pPr>
            <w:r>
              <w:rPr>
                <w:rFonts w:hint="eastAsia"/>
                <w:szCs w:val="21"/>
              </w:rPr>
              <w:t>外售</w:t>
            </w:r>
          </w:p>
          <w:p w14:paraId="25E67AB0" w14:textId="40BC3D52" w:rsidR="00D628E1" w:rsidRDefault="00D628E1" w:rsidP="00087D71">
            <w:pPr>
              <w:jc w:val="center"/>
              <w:rPr>
                <w:szCs w:val="21"/>
              </w:rPr>
            </w:pPr>
            <w:r>
              <w:rPr>
                <w:rFonts w:hint="eastAsia"/>
                <w:szCs w:val="21"/>
              </w:rPr>
              <w:t>处置</w:t>
            </w:r>
          </w:p>
        </w:tc>
      </w:tr>
      <w:tr w:rsidR="00D628E1" w14:paraId="02A6C91C" w14:textId="77777777" w:rsidTr="00D628E1">
        <w:trPr>
          <w:trHeight w:val="663"/>
          <w:jc w:val="center"/>
        </w:trPr>
        <w:tc>
          <w:tcPr>
            <w:tcW w:w="703" w:type="dxa"/>
            <w:tcBorders>
              <w:left w:val="single" w:sz="12" w:space="0" w:color="000000"/>
              <w:bottom w:val="single" w:sz="12" w:space="0" w:color="000000"/>
            </w:tcBorders>
            <w:vAlign w:val="center"/>
          </w:tcPr>
          <w:p w14:paraId="3A278BA1" w14:textId="77777777" w:rsidR="00D628E1" w:rsidRDefault="00D628E1" w:rsidP="00087D71">
            <w:pPr>
              <w:jc w:val="center"/>
              <w:rPr>
                <w:bCs/>
                <w:szCs w:val="21"/>
              </w:rPr>
            </w:pPr>
            <w:r>
              <w:rPr>
                <w:bCs/>
                <w:szCs w:val="21"/>
              </w:rPr>
              <w:t>4</w:t>
            </w:r>
          </w:p>
        </w:tc>
        <w:tc>
          <w:tcPr>
            <w:tcW w:w="1541" w:type="dxa"/>
            <w:tcBorders>
              <w:bottom w:val="single" w:sz="12" w:space="0" w:color="000000"/>
            </w:tcBorders>
            <w:vAlign w:val="center"/>
          </w:tcPr>
          <w:p w14:paraId="1A248073" w14:textId="77777777" w:rsidR="00D628E1" w:rsidRPr="002B431E" w:rsidRDefault="00D628E1" w:rsidP="00087D71">
            <w:pPr>
              <w:jc w:val="center"/>
              <w:rPr>
                <w:w w:val="99"/>
                <w:szCs w:val="21"/>
              </w:rPr>
            </w:pPr>
            <w:r w:rsidRPr="00553924">
              <w:rPr>
                <w:rFonts w:hint="eastAsia"/>
                <w:w w:val="99"/>
                <w:szCs w:val="21"/>
              </w:rPr>
              <w:t>废机油</w:t>
            </w:r>
          </w:p>
        </w:tc>
        <w:tc>
          <w:tcPr>
            <w:tcW w:w="1538" w:type="dxa"/>
            <w:tcBorders>
              <w:bottom w:val="single" w:sz="12" w:space="0" w:color="000000"/>
            </w:tcBorders>
            <w:vAlign w:val="center"/>
          </w:tcPr>
          <w:p w14:paraId="056070E8" w14:textId="77777777" w:rsidR="00D628E1" w:rsidRPr="002B431E" w:rsidRDefault="00D628E1" w:rsidP="00087D71">
            <w:pPr>
              <w:jc w:val="center"/>
              <w:rPr>
                <w:w w:val="99"/>
                <w:szCs w:val="21"/>
              </w:rPr>
            </w:pPr>
            <w:r>
              <w:rPr>
                <w:rFonts w:hint="eastAsia"/>
                <w:w w:val="99"/>
                <w:szCs w:val="21"/>
              </w:rPr>
              <w:t>机械保养</w:t>
            </w:r>
          </w:p>
        </w:tc>
        <w:tc>
          <w:tcPr>
            <w:tcW w:w="858" w:type="dxa"/>
            <w:tcBorders>
              <w:bottom w:val="single" w:sz="12" w:space="0" w:color="000000"/>
            </w:tcBorders>
            <w:vAlign w:val="center"/>
          </w:tcPr>
          <w:p w14:paraId="5FD81F70" w14:textId="77777777" w:rsidR="00D628E1" w:rsidRDefault="00D628E1" w:rsidP="00087D71">
            <w:pPr>
              <w:pStyle w:val="21"/>
              <w:spacing w:after="0"/>
              <w:ind w:leftChars="0" w:left="0" w:firstLineChars="0" w:firstLine="0"/>
              <w:jc w:val="center"/>
              <w:rPr>
                <w:sz w:val="21"/>
                <w:szCs w:val="21"/>
              </w:rPr>
            </w:pPr>
            <w:r>
              <w:rPr>
                <w:rFonts w:hint="eastAsia"/>
                <w:sz w:val="21"/>
                <w:szCs w:val="21"/>
              </w:rPr>
              <w:t>危险</w:t>
            </w:r>
          </w:p>
          <w:p w14:paraId="013AFD82" w14:textId="77777777" w:rsidR="00D628E1" w:rsidRDefault="00D628E1" w:rsidP="00087D71">
            <w:pPr>
              <w:pStyle w:val="21"/>
              <w:spacing w:after="0"/>
              <w:ind w:leftChars="0" w:left="0" w:firstLineChars="0" w:firstLine="0"/>
              <w:jc w:val="center"/>
              <w:rPr>
                <w:sz w:val="21"/>
                <w:szCs w:val="21"/>
              </w:rPr>
            </w:pPr>
            <w:r>
              <w:rPr>
                <w:rFonts w:hint="eastAsia"/>
                <w:sz w:val="21"/>
                <w:szCs w:val="21"/>
              </w:rPr>
              <w:t>废物</w:t>
            </w:r>
          </w:p>
        </w:tc>
        <w:tc>
          <w:tcPr>
            <w:tcW w:w="1748" w:type="dxa"/>
            <w:tcBorders>
              <w:bottom w:val="single" w:sz="12" w:space="0" w:color="000000"/>
            </w:tcBorders>
            <w:vAlign w:val="center"/>
          </w:tcPr>
          <w:p w14:paraId="4F1C1454" w14:textId="77777777" w:rsidR="00D628E1" w:rsidRPr="00890A3E" w:rsidRDefault="00D628E1" w:rsidP="00087D71">
            <w:pPr>
              <w:jc w:val="center"/>
              <w:rPr>
                <w:w w:val="99"/>
                <w:szCs w:val="21"/>
              </w:rPr>
            </w:pPr>
            <w:r w:rsidRPr="00890A3E">
              <w:rPr>
                <w:rFonts w:hint="eastAsia"/>
                <w:w w:val="99"/>
                <w:szCs w:val="21"/>
              </w:rPr>
              <w:t>HW08</w:t>
            </w:r>
          </w:p>
          <w:p w14:paraId="0344CBE3" w14:textId="77777777" w:rsidR="00D628E1" w:rsidRPr="00890A3E" w:rsidRDefault="00D628E1" w:rsidP="00087D71">
            <w:pPr>
              <w:jc w:val="center"/>
              <w:rPr>
                <w:w w:val="99"/>
                <w:szCs w:val="21"/>
              </w:rPr>
            </w:pPr>
            <w:r w:rsidRPr="00890A3E">
              <w:rPr>
                <w:rFonts w:hint="eastAsia"/>
                <w:w w:val="99"/>
                <w:szCs w:val="21"/>
              </w:rPr>
              <w:t>（</w:t>
            </w:r>
            <w:r w:rsidRPr="00890A3E">
              <w:rPr>
                <w:rFonts w:hint="eastAsia"/>
                <w:w w:val="99"/>
                <w:szCs w:val="21"/>
              </w:rPr>
              <w:t>900-214-08</w:t>
            </w:r>
            <w:r w:rsidRPr="00890A3E">
              <w:rPr>
                <w:rFonts w:hint="eastAsia"/>
                <w:w w:val="99"/>
                <w:szCs w:val="21"/>
              </w:rPr>
              <w:t>）</w:t>
            </w:r>
            <w:r w:rsidRPr="00890A3E">
              <w:rPr>
                <w:rFonts w:hint="eastAsia"/>
                <w:w w:val="99"/>
                <w:szCs w:val="21"/>
              </w:rPr>
              <w:t xml:space="preserve"> </w:t>
            </w:r>
          </w:p>
        </w:tc>
        <w:tc>
          <w:tcPr>
            <w:tcW w:w="1553" w:type="dxa"/>
            <w:tcBorders>
              <w:bottom w:val="single" w:sz="12" w:space="0" w:color="000000"/>
            </w:tcBorders>
            <w:vAlign w:val="center"/>
          </w:tcPr>
          <w:p w14:paraId="3AE80535" w14:textId="77777777" w:rsidR="00D628E1" w:rsidRPr="00890A3E" w:rsidRDefault="00D628E1" w:rsidP="00087D71">
            <w:pPr>
              <w:jc w:val="center"/>
              <w:rPr>
                <w:w w:val="99"/>
                <w:szCs w:val="21"/>
              </w:rPr>
            </w:pPr>
            <w:r>
              <w:rPr>
                <w:w w:val="99"/>
                <w:szCs w:val="21"/>
              </w:rPr>
              <w:t>0.05</w:t>
            </w:r>
          </w:p>
        </w:tc>
        <w:tc>
          <w:tcPr>
            <w:tcW w:w="704" w:type="dxa"/>
            <w:tcBorders>
              <w:bottom w:val="single" w:sz="12" w:space="0" w:color="000000"/>
              <w:right w:val="single" w:sz="12" w:space="0" w:color="000000"/>
            </w:tcBorders>
            <w:vAlign w:val="center"/>
          </w:tcPr>
          <w:p w14:paraId="4E3281B5" w14:textId="77777777" w:rsidR="00D628E1" w:rsidRDefault="00D628E1" w:rsidP="00087D71">
            <w:pPr>
              <w:jc w:val="center"/>
              <w:rPr>
                <w:szCs w:val="21"/>
              </w:rPr>
            </w:pPr>
            <w:r>
              <w:rPr>
                <w:rFonts w:hint="eastAsia"/>
                <w:szCs w:val="21"/>
              </w:rPr>
              <w:t>委托资质单位处置</w:t>
            </w:r>
          </w:p>
        </w:tc>
      </w:tr>
      <w:bookmarkEnd w:id="62"/>
    </w:tbl>
    <w:p w14:paraId="58389C5B" w14:textId="0ED34154" w:rsidR="00AF6957" w:rsidRDefault="00AF6957" w:rsidP="00AF6957">
      <w:pPr>
        <w:pStyle w:val="a0"/>
      </w:pPr>
    </w:p>
    <w:p w14:paraId="597DE711" w14:textId="4E164FD1" w:rsidR="00AF6957" w:rsidRDefault="00AF6957" w:rsidP="00AF6957">
      <w:pPr>
        <w:pStyle w:val="a0"/>
      </w:pPr>
    </w:p>
    <w:p w14:paraId="5084AECD" w14:textId="3B2F25BD" w:rsidR="00BD3C8E" w:rsidRDefault="00BD3C8E" w:rsidP="00BD3C8E">
      <w:pPr>
        <w:spacing w:line="360" w:lineRule="auto"/>
        <w:outlineLvl w:val="0"/>
        <w:rPr>
          <w:rFonts w:ascii="宋体"/>
          <w:b/>
          <w:color w:val="000000"/>
          <w:sz w:val="24"/>
        </w:rPr>
      </w:pPr>
      <w:bookmarkStart w:id="63" w:name="_Toc92403482"/>
      <w:r>
        <w:rPr>
          <w:rFonts w:ascii="宋体" w:hAnsi="宋体"/>
          <w:b/>
          <w:color w:val="000000"/>
          <w:sz w:val="24"/>
        </w:rPr>
        <w:t xml:space="preserve">4 </w:t>
      </w:r>
      <w:r>
        <w:rPr>
          <w:rFonts w:ascii="宋体" w:hAnsi="宋体" w:hint="eastAsia"/>
          <w:b/>
          <w:color w:val="000000"/>
          <w:sz w:val="24"/>
        </w:rPr>
        <w:t>验收后项目情况</w:t>
      </w:r>
      <w:bookmarkEnd w:id="63"/>
    </w:p>
    <w:p w14:paraId="0D32D1C2" w14:textId="30587A96" w:rsidR="00BD3C8E" w:rsidRDefault="00BD3C8E" w:rsidP="00BD3C8E">
      <w:pPr>
        <w:spacing w:line="360" w:lineRule="auto"/>
        <w:outlineLvl w:val="1"/>
        <w:rPr>
          <w:rFonts w:ascii="宋体"/>
          <w:b/>
          <w:color w:val="000000"/>
          <w:sz w:val="24"/>
        </w:rPr>
      </w:pPr>
      <w:bookmarkStart w:id="64" w:name="_Toc92403483"/>
      <w:r>
        <w:rPr>
          <w:rFonts w:ascii="宋体" w:hAnsi="宋体"/>
          <w:b/>
          <w:color w:val="000000"/>
          <w:sz w:val="24"/>
        </w:rPr>
        <w:t>4.1</w:t>
      </w:r>
      <w:r>
        <w:rPr>
          <w:rFonts w:ascii="宋体" w:hAnsi="宋体" w:hint="eastAsia"/>
          <w:b/>
          <w:color w:val="000000"/>
          <w:sz w:val="24"/>
        </w:rPr>
        <w:t>验收后项目概况</w:t>
      </w:r>
      <w:bookmarkEnd w:id="64"/>
    </w:p>
    <w:p w14:paraId="234C3A34" w14:textId="55ED0513" w:rsidR="00BD3C8E" w:rsidRDefault="00BD3C8E" w:rsidP="00BD3C8E">
      <w:pPr>
        <w:spacing w:line="360" w:lineRule="auto"/>
        <w:rPr>
          <w:rFonts w:hAnsi="宋体"/>
          <w:b/>
          <w:bCs/>
          <w:kern w:val="0"/>
          <w:sz w:val="24"/>
        </w:rPr>
      </w:pPr>
      <w:r>
        <w:rPr>
          <w:rFonts w:hAnsi="宋体"/>
          <w:b/>
          <w:bCs/>
          <w:kern w:val="0"/>
          <w:sz w:val="24"/>
        </w:rPr>
        <w:t>4</w:t>
      </w:r>
      <w:r w:rsidRPr="00E2374A">
        <w:rPr>
          <w:rFonts w:hAnsi="宋体"/>
          <w:b/>
          <w:bCs/>
          <w:kern w:val="0"/>
          <w:sz w:val="24"/>
        </w:rPr>
        <w:t>.1.1</w:t>
      </w:r>
      <w:r>
        <w:rPr>
          <w:rFonts w:hAnsi="宋体" w:hint="eastAsia"/>
          <w:b/>
          <w:bCs/>
          <w:kern w:val="0"/>
          <w:sz w:val="24"/>
        </w:rPr>
        <w:t>验收后项目基本情况</w:t>
      </w:r>
    </w:p>
    <w:p w14:paraId="3E61B53B"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1</w:t>
      </w:r>
      <w:r w:rsidRPr="00833175">
        <w:rPr>
          <w:rFonts w:hAnsi="宋体" w:hint="eastAsia"/>
          <w:kern w:val="2"/>
          <w:szCs w:val="24"/>
        </w:rPr>
        <w:t>）项目名称：阀门项目；</w:t>
      </w:r>
    </w:p>
    <w:p w14:paraId="45727831"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2</w:t>
      </w:r>
      <w:r w:rsidRPr="00833175">
        <w:rPr>
          <w:rFonts w:hAnsi="宋体" w:hint="eastAsia"/>
          <w:kern w:val="2"/>
          <w:szCs w:val="24"/>
        </w:rPr>
        <w:t>）建设性质：新建；</w:t>
      </w:r>
    </w:p>
    <w:p w14:paraId="5379CEE2"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3</w:t>
      </w:r>
      <w:r w:rsidRPr="00833175">
        <w:rPr>
          <w:rFonts w:hAnsi="宋体" w:hint="eastAsia"/>
          <w:kern w:val="2"/>
          <w:szCs w:val="24"/>
        </w:rPr>
        <w:t>）建设单位：江苏明汇阀门有限公司；</w:t>
      </w:r>
    </w:p>
    <w:p w14:paraId="0302A134"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4</w:t>
      </w:r>
      <w:r w:rsidRPr="00833175">
        <w:rPr>
          <w:rFonts w:hAnsi="宋体" w:hint="eastAsia"/>
          <w:kern w:val="2"/>
          <w:szCs w:val="24"/>
        </w:rPr>
        <w:t>）建设地点：南通市海安市长江西路</w:t>
      </w:r>
      <w:r w:rsidRPr="00833175">
        <w:rPr>
          <w:rFonts w:hAnsi="宋体" w:hint="eastAsia"/>
          <w:kern w:val="2"/>
          <w:szCs w:val="24"/>
        </w:rPr>
        <w:t>199</w:t>
      </w:r>
      <w:r w:rsidRPr="00833175">
        <w:rPr>
          <w:rFonts w:hAnsi="宋体" w:hint="eastAsia"/>
          <w:kern w:val="2"/>
          <w:szCs w:val="24"/>
        </w:rPr>
        <w:t>号；</w:t>
      </w:r>
    </w:p>
    <w:p w14:paraId="16EEE6FD" w14:textId="788ED583"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5</w:t>
      </w:r>
      <w:r w:rsidRPr="00833175">
        <w:rPr>
          <w:rFonts w:hAnsi="宋体" w:hint="eastAsia"/>
          <w:kern w:val="2"/>
          <w:szCs w:val="24"/>
        </w:rPr>
        <w:t>）投资总额：</w:t>
      </w:r>
      <w:r w:rsidRPr="00833175">
        <w:rPr>
          <w:rFonts w:hAnsi="宋体" w:hint="eastAsia"/>
          <w:kern w:val="2"/>
          <w:szCs w:val="24"/>
        </w:rPr>
        <w:t>3</w:t>
      </w:r>
      <w:r w:rsidRPr="00833175">
        <w:rPr>
          <w:rFonts w:hAnsi="宋体"/>
          <w:kern w:val="2"/>
          <w:szCs w:val="24"/>
        </w:rPr>
        <w:t>000</w:t>
      </w:r>
      <w:r w:rsidRPr="00833175">
        <w:rPr>
          <w:rFonts w:hAnsi="宋体" w:hint="eastAsia"/>
          <w:kern w:val="2"/>
          <w:szCs w:val="24"/>
        </w:rPr>
        <w:t>万元人民币，其中环保投资</w:t>
      </w:r>
      <w:r>
        <w:rPr>
          <w:rFonts w:hAnsi="宋体"/>
          <w:kern w:val="2"/>
          <w:szCs w:val="24"/>
        </w:rPr>
        <w:t>30</w:t>
      </w:r>
      <w:r w:rsidRPr="00833175">
        <w:rPr>
          <w:rFonts w:hAnsi="宋体" w:hint="eastAsia"/>
          <w:kern w:val="2"/>
          <w:szCs w:val="24"/>
        </w:rPr>
        <w:t>万元；</w:t>
      </w:r>
    </w:p>
    <w:p w14:paraId="662039FF"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6</w:t>
      </w:r>
      <w:r w:rsidRPr="00833175">
        <w:rPr>
          <w:rFonts w:hAnsi="宋体" w:hint="eastAsia"/>
          <w:kern w:val="2"/>
          <w:szCs w:val="24"/>
        </w:rPr>
        <w:t>）占地面积：</w:t>
      </w:r>
      <w:r w:rsidRPr="00833175">
        <w:rPr>
          <w:rFonts w:hAnsi="宋体"/>
          <w:kern w:val="2"/>
          <w:szCs w:val="24"/>
        </w:rPr>
        <w:t>11412m</w:t>
      </w:r>
      <w:r w:rsidRPr="00F56480">
        <w:rPr>
          <w:rFonts w:hAnsi="宋体"/>
          <w:kern w:val="2"/>
          <w:szCs w:val="24"/>
          <w:vertAlign w:val="superscript"/>
        </w:rPr>
        <w:t>2</w:t>
      </w:r>
      <w:r w:rsidRPr="00833175">
        <w:rPr>
          <w:rFonts w:hAnsi="宋体" w:hint="eastAsia"/>
          <w:kern w:val="2"/>
          <w:szCs w:val="24"/>
        </w:rPr>
        <w:t>；</w:t>
      </w:r>
    </w:p>
    <w:p w14:paraId="7D5DE46B" w14:textId="39FA4329"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7</w:t>
      </w:r>
      <w:r w:rsidRPr="00833175">
        <w:rPr>
          <w:rFonts w:hAnsi="宋体" w:hint="eastAsia"/>
          <w:kern w:val="2"/>
          <w:szCs w:val="24"/>
        </w:rPr>
        <w:t>）职工人数：</w:t>
      </w:r>
      <w:r w:rsidR="00A55C7B">
        <w:rPr>
          <w:rFonts w:hAnsi="宋体"/>
          <w:kern w:val="2"/>
          <w:szCs w:val="24"/>
        </w:rPr>
        <w:t>15</w:t>
      </w:r>
      <w:r w:rsidRPr="00833175">
        <w:rPr>
          <w:rFonts w:hAnsi="宋体" w:hint="eastAsia"/>
          <w:kern w:val="2"/>
          <w:szCs w:val="24"/>
        </w:rPr>
        <w:t>人；</w:t>
      </w:r>
    </w:p>
    <w:p w14:paraId="1610D595" w14:textId="50EF4134"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8</w:t>
      </w:r>
      <w:r w:rsidRPr="00833175">
        <w:rPr>
          <w:rFonts w:hAnsi="宋体" w:hint="eastAsia"/>
          <w:kern w:val="2"/>
          <w:szCs w:val="24"/>
        </w:rPr>
        <w:t>）工作时数：白班制，年生产</w:t>
      </w:r>
      <w:r w:rsidRPr="00833175">
        <w:rPr>
          <w:rFonts w:hAnsi="宋体" w:hint="eastAsia"/>
          <w:kern w:val="2"/>
          <w:szCs w:val="24"/>
        </w:rPr>
        <w:t>270</w:t>
      </w:r>
      <w:r w:rsidRPr="00833175">
        <w:rPr>
          <w:rFonts w:hAnsi="宋体" w:hint="eastAsia"/>
          <w:kern w:val="2"/>
          <w:szCs w:val="24"/>
        </w:rPr>
        <w:t>天。</w:t>
      </w:r>
    </w:p>
    <w:p w14:paraId="1EDE8096" w14:textId="77777777" w:rsidR="00BD3C8E" w:rsidRPr="00833175" w:rsidRDefault="00BD3C8E" w:rsidP="00BD3C8E">
      <w:pPr>
        <w:pStyle w:val="a0"/>
        <w:spacing w:line="360" w:lineRule="auto"/>
        <w:rPr>
          <w:rFonts w:hAnsi="宋体"/>
          <w:kern w:val="2"/>
          <w:szCs w:val="24"/>
        </w:rPr>
      </w:pPr>
      <w:r w:rsidRPr="00833175">
        <w:rPr>
          <w:rFonts w:hAnsi="宋体" w:hint="eastAsia"/>
          <w:kern w:val="2"/>
          <w:szCs w:val="24"/>
        </w:rPr>
        <w:t>（</w:t>
      </w:r>
      <w:r w:rsidRPr="00833175">
        <w:rPr>
          <w:rFonts w:hAnsi="宋体" w:hint="eastAsia"/>
          <w:kern w:val="2"/>
          <w:szCs w:val="24"/>
        </w:rPr>
        <w:t>9</w:t>
      </w:r>
      <w:r w:rsidRPr="00833175">
        <w:rPr>
          <w:rFonts w:hAnsi="宋体" w:hint="eastAsia"/>
          <w:kern w:val="2"/>
          <w:szCs w:val="24"/>
        </w:rPr>
        <w:t>）项目类别：三十一、通用设备制造业</w:t>
      </w:r>
      <w:r w:rsidRPr="00833175">
        <w:rPr>
          <w:rFonts w:hAnsi="宋体" w:hint="eastAsia"/>
          <w:kern w:val="2"/>
          <w:szCs w:val="24"/>
        </w:rPr>
        <w:t>3</w:t>
      </w:r>
      <w:r w:rsidRPr="00833175">
        <w:rPr>
          <w:rFonts w:hAnsi="宋体"/>
          <w:kern w:val="2"/>
          <w:szCs w:val="24"/>
        </w:rPr>
        <w:t>4</w:t>
      </w:r>
      <w:r w:rsidRPr="00833175">
        <w:rPr>
          <w:rFonts w:hAnsi="宋体" w:hint="eastAsia"/>
          <w:kern w:val="2"/>
          <w:szCs w:val="24"/>
        </w:rPr>
        <w:t>，泵，阀门、压缩机及类似机械制造</w:t>
      </w:r>
      <w:r w:rsidRPr="00833175">
        <w:rPr>
          <w:rFonts w:hAnsi="宋体" w:hint="eastAsia"/>
          <w:kern w:val="2"/>
          <w:szCs w:val="24"/>
        </w:rPr>
        <w:t>3</w:t>
      </w:r>
      <w:r w:rsidRPr="00833175">
        <w:rPr>
          <w:rFonts w:hAnsi="宋体"/>
          <w:kern w:val="2"/>
          <w:szCs w:val="24"/>
        </w:rPr>
        <w:t>44</w:t>
      </w:r>
    </w:p>
    <w:p w14:paraId="1160EB97" w14:textId="69A8C590" w:rsidR="00BD3C8E" w:rsidRDefault="00BD3C8E" w:rsidP="00BD3C8E">
      <w:pPr>
        <w:spacing w:line="360" w:lineRule="auto"/>
        <w:outlineLvl w:val="1"/>
        <w:rPr>
          <w:rFonts w:ascii="宋体"/>
          <w:b/>
          <w:color w:val="000000"/>
          <w:sz w:val="24"/>
        </w:rPr>
      </w:pPr>
      <w:bookmarkStart w:id="65" w:name="_Toc92403484"/>
      <w:r>
        <w:rPr>
          <w:rFonts w:ascii="宋体" w:hAnsi="宋体"/>
          <w:b/>
          <w:color w:val="000000"/>
          <w:sz w:val="24"/>
        </w:rPr>
        <w:t>4.2</w:t>
      </w:r>
      <w:r>
        <w:rPr>
          <w:rFonts w:ascii="宋体" w:hAnsi="宋体" w:hint="eastAsia"/>
          <w:b/>
          <w:color w:val="000000"/>
          <w:sz w:val="24"/>
        </w:rPr>
        <w:t>验收后项目产品方案</w:t>
      </w:r>
      <w:bookmarkEnd w:id="65"/>
    </w:p>
    <w:p w14:paraId="4E3AB3A1" w14:textId="1ACFADC8" w:rsidR="00BD3C8E" w:rsidRDefault="00BD3C8E" w:rsidP="00BD3C8E">
      <w:pPr>
        <w:pStyle w:val="001"/>
        <w:spacing w:before="0" w:line="360" w:lineRule="auto"/>
        <w:ind w:firstLine="480"/>
        <w:jc w:val="left"/>
        <w:rPr>
          <w:rFonts w:ascii="Times New Roman"/>
        </w:rPr>
      </w:pPr>
      <w:r>
        <w:rPr>
          <w:rFonts w:ascii="Times New Roman" w:hint="eastAsia"/>
        </w:rPr>
        <w:t>验收后</w:t>
      </w:r>
      <w:r w:rsidRPr="002B7A43">
        <w:rPr>
          <w:rFonts w:ascii="Times New Roman" w:hint="eastAsia"/>
        </w:rPr>
        <w:t>项目产品</w:t>
      </w:r>
      <w:r>
        <w:rPr>
          <w:rFonts w:ascii="Times New Roman" w:hint="eastAsia"/>
        </w:rPr>
        <w:t>方案</w:t>
      </w:r>
      <w:r w:rsidRPr="002B7A43">
        <w:rPr>
          <w:rFonts w:ascii="Times New Roman" w:hint="eastAsia"/>
        </w:rPr>
        <w:t>见表</w:t>
      </w:r>
      <w:r>
        <w:rPr>
          <w:rFonts w:ascii="Times New Roman"/>
        </w:rPr>
        <w:t>4.2</w:t>
      </w:r>
      <w:r>
        <w:rPr>
          <w:rFonts w:ascii="Times New Roman" w:hint="eastAsia"/>
        </w:rPr>
        <w:t>-</w:t>
      </w:r>
      <w:r>
        <w:rPr>
          <w:rFonts w:ascii="Times New Roman"/>
        </w:rPr>
        <w:t>1</w:t>
      </w:r>
      <w:r>
        <w:rPr>
          <w:rFonts w:ascii="Times New Roman" w:hint="eastAsia"/>
        </w:rPr>
        <w:t>。</w:t>
      </w:r>
    </w:p>
    <w:p w14:paraId="3D0A1509" w14:textId="610F847A" w:rsidR="00BD3C8E" w:rsidRDefault="00BD3C8E" w:rsidP="00BD3C8E">
      <w:pPr>
        <w:jc w:val="center"/>
        <w:rPr>
          <w:rFonts w:hAnsi="宋体"/>
          <w:b/>
          <w:color w:val="000000"/>
          <w:szCs w:val="21"/>
        </w:rPr>
      </w:pPr>
      <w:r>
        <w:rPr>
          <w:rFonts w:hAnsi="宋体" w:hint="eastAsia"/>
          <w:b/>
          <w:color w:val="000000"/>
          <w:szCs w:val="21"/>
        </w:rPr>
        <w:t>表</w:t>
      </w:r>
      <w:r>
        <w:rPr>
          <w:rFonts w:hAnsi="宋体"/>
          <w:b/>
          <w:color w:val="000000"/>
          <w:szCs w:val="21"/>
        </w:rPr>
        <w:t>4.2</w:t>
      </w:r>
      <w:r>
        <w:rPr>
          <w:rFonts w:hAnsi="宋体" w:hint="eastAsia"/>
          <w:b/>
          <w:color w:val="000000"/>
          <w:szCs w:val="21"/>
        </w:rPr>
        <w:t>-</w:t>
      </w:r>
      <w:r>
        <w:rPr>
          <w:rFonts w:hAnsi="宋体"/>
          <w:b/>
          <w:color w:val="000000"/>
          <w:szCs w:val="21"/>
        </w:rPr>
        <w:t xml:space="preserve">1  </w:t>
      </w:r>
      <w:r>
        <w:rPr>
          <w:rFonts w:hAnsi="宋体" w:hint="eastAsia"/>
          <w:b/>
          <w:color w:val="000000"/>
          <w:szCs w:val="21"/>
        </w:rPr>
        <w:t>验收后项目产品方案</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25"/>
        <w:gridCol w:w="2172"/>
        <w:gridCol w:w="1728"/>
        <w:gridCol w:w="2122"/>
        <w:gridCol w:w="1858"/>
      </w:tblGrid>
      <w:tr w:rsidR="00BD3C8E" w:rsidRPr="00902A56" w14:paraId="55D6D225" w14:textId="77777777" w:rsidTr="00021675">
        <w:trPr>
          <w:trHeight w:val="20"/>
          <w:jc w:val="center"/>
        </w:trPr>
        <w:tc>
          <w:tcPr>
            <w:tcW w:w="625" w:type="dxa"/>
            <w:vMerge w:val="restart"/>
            <w:vAlign w:val="center"/>
          </w:tcPr>
          <w:p w14:paraId="46D5C32D" w14:textId="77777777" w:rsidR="00BD3C8E" w:rsidRPr="00902A56" w:rsidRDefault="00BD3C8E" w:rsidP="00021675">
            <w:pPr>
              <w:jc w:val="center"/>
              <w:rPr>
                <w:b/>
                <w:bCs/>
                <w:szCs w:val="21"/>
              </w:rPr>
            </w:pPr>
            <w:r w:rsidRPr="00902A56">
              <w:rPr>
                <w:b/>
                <w:bCs/>
                <w:szCs w:val="21"/>
              </w:rPr>
              <w:t>序号</w:t>
            </w:r>
          </w:p>
        </w:tc>
        <w:tc>
          <w:tcPr>
            <w:tcW w:w="2172" w:type="dxa"/>
            <w:vMerge w:val="restart"/>
            <w:vAlign w:val="center"/>
          </w:tcPr>
          <w:p w14:paraId="11AD6513" w14:textId="77777777" w:rsidR="00BD3C8E" w:rsidRPr="00902A56" w:rsidRDefault="00BD3C8E" w:rsidP="00021675">
            <w:pPr>
              <w:jc w:val="center"/>
              <w:rPr>
                <w:b/>
                <w:bCs/>
                <w:szCs w:val="21"/>
              </w:rPr>
            </w:pPr>
            <w:r w:rsidRPr="00902A56">
              <w:rPr>
                <w:b/>
                <w:bCs/>
                <w:szCs w:val="21"/>
              </w:rPr>
              <w:t>产品名称</w:t>
            </w:r>
          </w:p>
        </w:tc>
        <w:tc>
          <w:tcPr>
            <w:tcW w:w="1728" w:type="dxa"/>
            <w:vMerge w:val="restart"/>
            <w:vAlign w:val="center"/>
          </w:tcPr>
          <w:p w14:paraId="440B4792" w14:textId="77777777" w:rsidR="00BD3C8E" w:rsidRPr="00902A56" w:rsidRDefault="00BD3C8E" w:rsidP="00021675">
            <w:pPr>
              <w:jc w:val="center"/>
              <w:rPr>
                <w:b/>
                <w:bCs/>
                <w:szCs w:val="21"/>
              </w:rPr>
            </w:pPr>
            <w:r w:rsidRPr="00902A56">
              <w:rPr>
                <w:b/>
                <w:bCs/>
                <w:szCs w:val="21"/>
              </w:rPr>
              <w:t>规格</w:t>
            </w:r>
          </w:p>
        </w:tc>
        <w:tc>
          <w:tcPr>
            <w:tcW w:w="2122" w:type="dxa"/>
            <w:vAlign w:val="center"/>
          </w:tcPr>
          <w:p w14:paraId="7FC57251" w14:textId="77777777" w:rsidR="00BD3C8E" w:rsidRPr="00902A56" w:rsidRDefault="00BD3C8E" w:rsidP="00021675">
            <w:pPr>
              <w:jc w:val="center"/>
              <w:rPr>
                <w:b/>
                <w:bCs/>
                <w:szCs w:val="21"/>
              </w:rPr>
            </w:pPr>
            <w:r w:rsidRPr="00902A56">
              <w:rPr>
                <w:b/>
                <w:bCs/>
                <w:szCs w:val="21"/>
              </w:rPr>
              <w:t>年产量</w:t>
            </w:r>
          </w:p>
        </w:tc>
        <w:tc>
          <w:tcPr>
            <w:tcW w:w="1858" w:type="dxa"/>
            <w:vAlign w:val="center"/>
          </w:tcPr>
          <w:p w14:paraId="54BF9C2A" w14:textId="77777777" w:rsidR="00BD3C8E" w:rsidRPr="00902A56" w:rsidRDefault="00BD3C8E" w:rsidP="00021675">
            <w:pPr>
              <w:jc w:val="center"/>
              <w:rPr>
                <w:b/>
                <w:bCs/>
                <w:szCs w:val="21"/>
              </w:rPr>
            </w:pPr>
            <w:r>
              <w:rPr>
                <w:rFonts w:hint="eastAsia"/>
                <w:b/>
                <w:bCs/>
                <w:szCs w:val="21"/>
              </w:rPr>
              <w:t>年运行时间</w:t>
            </w:r>
          </w:p>
        </w:tc>
      </w:tr>
      <w:tr w:rsidR="00BD3C8E" w:rsidRPr="00902A56" w14:paraId="60D145D9" w14:textId="77777777" w:rsidTr="00021675">
        <w:trPr>
          <w:trHeight w:val="20"/>
          <w:jc w:val="center"/>
        </w:trPr>
        <w:tc>
          <w:tcPr>
            <w:tcW w:w="625" w:type="dxa"/>
            <w:vMerge/>
            <w:vAlign w:val="center"/>
          </w:tcPr>
          <w:p w14:paraId="2D48BBF2" w14:textId="77777777" w:rsidR="00BD3C8E" w:rsidRPr="00902A56" w:rsidRDefault="00BD3C8E" w:rsidP="00021675">
            <w:pPr>
              <w:jc w:val="center"/>
              <w:rPr>
                <w:b/>
                <w:bCs/>
                <w:szCs w:val="21"/>
              </w:rPr>
            </w:pPr>
          </w:p>
        </w:tc>
        <w:tc>
          <w:tcPr>
            <w:tcW w:w="2172" w:type="dxa"/>
            <w:vMerge/>
            <w:vAlign w:val="center"/>
          </w:tcPr>
          <w:p w14:paraId="5A5EF8F9" w14:textId="77777777" w:rsidR="00BD3C8E" w:rsidRPr="00902A56" w:rsidRDefault="00BD3C8E" w:rsidP="00021675">
            <w:pPr>
              <w:jc w:val="center"/>
              <w:rPr>
                <w:b/>
                <w:bCs/>
                <w:szCs w:val="21"/>
              </w:rPr>
            </w:pPr>
          </w:p>
        </w:tc>
        <w:tc>
          <w:tcPr>
            <w:tcW w:w="1728" w:type="dxa"/>
            <w:vMerge/>
            <w:vAlign w:val="center"/>
          </w:tcPr>
          <w:p w14:paraId="08823BEE" w14:textId="77777777" w:rsidR="00BD3C8E" w:rsidRPr="00902A56" w:rsidRDefault="00BD3C8E" w:rsidP="00021675">
            <w:pPr>
              <w:jc w:val="center"/>
              <w:rPr>
                <w:b/>
                <w:bCs/>
                <w:szCs w:val="21"/>
              </w:rPr>
            </w:pPr>
          </w:p>
        </w:tc>
        <w:tc>
          <w:tcPr>
            <w:tcW w:w="2122" w:type="dxa"/>
            <w:vAlign w:val="center"/>
          </w:tcPr>
          <w:p w14:paraId="0741DA47" w14:textId="77777777" w:rsidR="00BD3C8E" w:rsidRPr="00902A56" w:rsidRDefault="00BD3C8E" w:rsidP="00021675">
            <w:pPr>
              <w:jc w:val="center"/>
              <w:rPr>
                <w:b/>
                <w:bCs/>
                <w:szCs w:val="21"/>
              </w:rPr>
            </w:pPr>
            <w:r>
              <w:rPr>
                <w:rFonts w:hint="eastAsia"/>
                <w:b/>
                <w:bCs/>
                <w:szCs w:val="21"/>
              </w:rPr>
              <w:t>台</w:t>
            </w:r>
          </w:p>
        </w:tc>
        <w:tc>
          <w:tcPr>
            <w:tcW w:w="1858" w:type="dxa"/>
            <w:vAlign w:val="center"/>
          </w:tcPr>
          <w:p w14:paraId="045F8DD8" w14:textId="77777777" w:rsidR="00BD3C8E" w:rsidRPr="00902A56" w:rsidRDefault="00BD3C8E" w:rsidP="00021675">
            <w:pPr>
              <w:jc w:val="center"/>
              <w:rPr>
                <w:b/>
                <w:bCs/>
                <w:szCs w:val="21"/>
              </w:rPr>
            </w:pPr>
            <w:r>
              <w:rPr>
                <w:rFonts w:hint="eastAsia"/>
                <w:b/>
                <w:bCs/>
                <w:szCs w:val="21"/>
              </w:rPr>
              <w:t>天</w:t>
            </w:r>
          </w:p>
        </w:tc>
      </w:tr>
      <w:tr w:rsidR="00BD3C8E" w:rsidRPr="00902A56" w14:paraId="4361CF3F" w14:textId="77777777" w:rsidTr="00021675">
        <w:trPr>
          <w:trHeight w:val="20"/>
          <w:jc w:val="center"/>
        </w:trPr>
        <w:tc>
          <w:tcPr>
            <w:tcW w:w="625" w:type="dxa"/>
            <w:vAlign w:val="center"/>
          </w:tcPr>
          <w:p w14:paraId="57718061" w14:textId="77777777" w:rsidR="00BD3C8E" w:rsidRPr="00902A56" w:rsidRDefault="00BD3C8E" w:rsidP="00021675">
            <w:pPr>
              <w:jc w:val="center"/>
              <w:rPr>
                <w:szCs w:val="21"/>
              </w:rPr>
            </w:pPr>
            <w:r w:rsidRPr="00902A56">
              <w:rPr>
                <w:szCs w:val="21"/>
              </w:rPr>
              <w:t>1</w:t>
            </w:r>
          </w:p>
        </w:tc>
        <w:tc>
          <w:tcPr>
            <w:tcW w:w="2172" w:type="dxa"/>
            <w:vAlign w:val="center"/>
          </w:tcPr>
          <w:p w14:paraId="3856EE51" w14:textId="77777777" w:rsidR="00BD3C8E" w:rsidRPr="00902A56" w:rsidRDefault="00BD3C8E" w:rsidP="00021675">
            <w:pPr>
              <w:jc w:val="center"/>
              <w:rPr>
                <w:szCs w:val="21"/>
              </w:rPr>
            </w:pPr>
            <w:r>
              <w:rPr>
                <w:rFonts w:hint="eastAsia"/>
                <w:szCs w:val="21"/>
              </w:rPr>
              <w:t>阀门</w:t>
            </w:r>
          </w:p>
        </w:tc>
        <w:tc>
          <w:tcPr>
            <w:tcW w:w="1728" w:type="dxa"/>
            <w:vAlign w:val="center"/>
          </w:tcPr>
          <w:p w14:paraId="7A017489" w14:textId="77777777" w:rsidR="00BD3C8E" w:rsidRPr="00902A56" w:rsidRDefault="00BD3C8E" w:rsidP="00021675">
            <w:pPr>
              <w:jc w:val="center"/>
              <w:rPr>
                <w:szCs w:val="21"/>
              </w:rPr>
            </w:pPr>
            <w:r>
              <w:rPr>
                <w:rFonts w:hint="eastAsia"/>
                <w:szCs w:val="21"/>
              </w:rPr>
              <w:t>/</w:t>
            </w:r>
          </w:p>
        </w:tc>
        <w:tc>
          <w:tcPr>
            <w:tcW w:w="2122" w:type="dxa"/>
            <w:vAlign w:val="center"/>
          </w:tcPr>
          <w:p w14:paraId="24E0A72E" w14:textId="77777777" w:rsidR="00BD3C8E" w:rsidRPr="00902A56" w:rsidRDefault="00BD3C8E" w:rsidP="00021675">
            <w:pPr>
              <w:jc w:val="center"/>
              <w:rPr>
                <w:szCs w:val="21"/>
              </w:rPr>
            </w:pPr>
            <w:r>
              <w:rPr>
                <w:szCs w:val="21"/>
              </w:rPr>
              <w:t>5</w:t>
            </w:r>
            <w:r>
              <w:rPr>
                <w:rFonts w:hint="eastAsia"/>
                <w:szCs w:val="21"/>
              </w:rPr>
              <w:t>万</w:t>
            </w:r>
          </w:p>
        </w:tc>
        <w:tc>
          <w:tcPr>
            <w:tcW w:w="1858" w:type="dxa"/>
            <w:vAlign w:val="center"/>
          </w:tcPr>
          <w:p w14:paraId="597A497B" w14:textId="77777777" w:rsidR="00BD3C8E" w:rsidRPr="00902A56" w:rsidRDefault="00BD3C8E" w:rsidP="00021675">
            <w:pPr>
              <w:jc w:val="center"/>
              <w:rPr>
                <w:szCs w:val="21"/>
              </w:rPr>
            </w:pPr>
            <w:r>
              <w:rPr>
                <w:rFonts w:hint="eastAsia"/>
                <w:szCs w:val="21"/>
              </w:rPr>
              <w:t>2</w:t>
            </w:r>
            <w:r>
              <w:rPr>
                <w:szCs w:val="21"/>
              </w:rPr>
              <w:t>70</w:t>
            </w:r>
          </w:p>
        </w:tc>
      </w:tr>
    </w:tbl>
    <w:p w14:paraId="1A587C61" w14:textId="77777777" w:rsidR="00BD3C8E" w:rsidRDefault="00BD3C8E" w:rsidP="00BD3C8E">
      <w:pPr>
        <w:tabs>
          <w:tab w:val="left" w:pos="360"/>
          <w:tab w:val="left" w:pos="540"/>
        </w:tabs>
        <w:snapToGrid w:val="0"/>
        <w:jc w:val="center"/>
        <w:rPr>
          <w:b/>
          <w:color w:val="000000"/>
        </w:rPr>
      </w:pPr>
      <w:r>
        <w:rPr>
          <w:b/>
          <w:color w:val="000000"/>
        </w:rPr>
        <w:t xml:space="preserve"> </w:t>
      </w:r>
    </w:p>
    <w:p w14:paraId="57CC7712" w14:textId="77777777" w:rsidR="00BD3C8E" w:rsidRDefault="00BD3C8E" w:rsidP="00BD3C8E">
      <w:pPr>
        <w:spacing w:line="360" w:lineRule="auto"/>
        <w:outlineLvl w:val="1"/>
        <w:rPr>
          <w:b/>
          <w:color w:val="000000"/>
        </w:rPr>
      </w:pPr>
    </w:p>
    <w:p w14:paraId="4FA85C92" w14:textId="3E7D819D" w:rsidR="00BD3C8E" w:rsidRDefault="00BD3C8E" w:rsidP="00BD3C8E">
      <w:pPr>
        <w:spacing w:line="360" w:lineRule="auto"/>
        <w:outlineLvl w:val="1"/>
        <w:rPr>
          <w:rFonts w:ascii="宋体"/>
          <w:b/>
          <w:color w:val="000000"/>
          <w:sz w:val="24"/>
        </w:rPr>
      </w:pPr>
      <w:r>
        <w:rPr>
          <w:b/>
          <w:color w:val="000000"/>
        </w:rPr>
        <w:lastRenderedPageBreak/>
        <w:t xml:space="preserve"> </w:t>
      </w:r>
      <w:bookmarkStart w:id="66" w:name="_Toc92403485"/>
      <w:r>
        <w:rPr>
          <w:rFonts w:ascii="宋体" w:hAnsi="宋体"/>
          <w:b/>
          <w:color w:val="000000"/>
          <w:sz w:val="24"/>
        </w:rPr>
        <w:t>4.3</w:t>
      </w:r>
      <w:r>
        <w:rPr>
          <w:rFonts w:ascii="宋体" w:hAnsi="宋体" w:hint="eastAsia"/>
          <w:b/>
          <w:color w:val="000000"/>
          <w:sz w:val="24"/>
        </w:rPr>
        <w:t>验收后项目主要原辅材料</w:t>
      </w:r>
      <w:bookmarkEnd w:id="66"/>
    </w:p>
    <w:p w14:paraId="08F423E2" w14:textId="0E4F4DD8" w:rsidR="00BD3C8E" w:rsidRDefault="00BD3C8E" w:rsidP="00BD3C8E">
      <w:pPr>
        <w:pStyle w:val="001"/>
        <w:spacing w:before="0" w:line="360" w:lineRule="auto"/>
        <w:ind w:firstLine="480"/>
        <w:rPr>
          <w:rFonts w:ascii="Times New Roman" w:hAnsi="Times New Roman"/>
        </w:rPr>
      </w:pPr>
      <w:r>
        <w:rPr>
          <w:rFonts w:ascii="Times New Roman" w:hAnsi="Times New Roman" w:hint="eastAsia"/>
        </w:rPr>
        <w:t>验收后</w:t>
      </w:r>
      <w:r w:rsidRPr="001154CA">
        <w:rPr>
          <w:rFonts w:ascii="Times New Roman" w:hAnsi="Times New Roman" w:hint="eastAsia"/>
        </w:rPr>
        <w:t>项目主要原辅材料见表</w:t>
      </w:r>
      <w:r>
        <w:rPr>
          <w:rFonts w:ascii="Times New Roman" w:hAnsi="Times New Roman"/>
        </w:rPr>
        <w:t>4.3-1</w:t>
      </w:r>
      <w:r w:rsidRPr="001154CA">
        <w:rPr>
          <w:rFonts w:ascii="Times New Roman" w:hAnsi="Times New Roman" w:hint="eastAsia"/>
        </w:rPr>
        <w:t>。</w:t>
      </w:r>
    </w:p>
    <w:p w14:paraId="19115C96" w14:textId="5D321252" w:rsidR="00BD3C8E" w:rsidRPr="00893AB9" w:rsidRDefault="00BD3C8E" w:rsidP="00BD3C8E">
      <w:pPr>
        <w:jc w:val="center"/>
        <w:rPr>
          <w:rFonts w:hAnsi="宋体"/>
          <w:b/>
          <w:color w:val="000000"/>
          <w:szCs w:val="21"/>
        </w:rPr>
      </w:pPr>
      <w:r w:rsidRPr="00893AB9">
        <w:rPr>
          <w:rFonts w:hAnsi="宋体"/>
          <w:b/>
          <w:color w:val="000000"/>
          <w:szCs w:val="21"/>
        </w:rPr>
        <w:t>表</w:t>
      </w:r>
      <w:r w:rsidRPr="00893AB9">
        <w:rPr>
          <w:rFonts w:hAnsi="宋体"/>
          <w:b/>
          <w:color w:val="000000"/>
          <w:szCs w:val="21"/>
        </w:rPr>
        <w:t xml:space="preserve"> </w:t>
      </w:r>
      <w:r w:rsidR="00FA40B8">
        <w:rPr>
          <w:rFonts w:hAnsi="宋体"/>
          <w:b/>
          <w:color w:val="000000"/>
          <w:szCs w:val="21"/>
        </w:rPr>
        <w:t>4</w:t>
      </w:r>
      <w:r>
        <w:rPr>
          <w:rFonts w:hAnsi="宋体"/>
          <w:b/>
          <w:color w:val="000000"/>
          <w:szCs w:val="21"/>
        </w:rPr>
        <w:t>.3-1</w:t>
      </w:r>
      <w:r w:rsidRPr="00893AB9">
        <w:rPr>
          <w:rFonts w:hAnsi="宋体"/>
          <w:b/>
          <w:color w:val="000000"/>
          <w:szCs w:val="21"/>
        </w:rPr>
        <w:tab/>
      </w:r>
      <w:r>
        <w:rPr>
          <w:rFonts w:hAnsi="宋体"/>
          <w:b/>
          <w:color w:val="000000"/>
          <w:szCs w:val="21"/>
        </w:rPr>
        <w:t xml:space="preserve"> </w:t>
      </w:r>
      <w:r>
        <w:rPr>
          <w:rFonts w:hAnsi="宋体" w:hint="eastAsia"/>
          <w:b/>
          <w:color w:val="000000"/>
          <w:szCs w:val="21"/>
        </w:rPr>
        <w:t>验收后</w:t>
      </w:r>
      <w:r w:rsidRPr="00893AB9">
        <w:rPr>
          <w:rFonts w:hAnsi="宋体"/>
          <w:b/>
          <w:color w:val="000000"/>
          <w:szCs w:val="21"/>
        </w:rPr>
        <w:t>项目原辅材料消耗表</w:t>
      </w:r>
      <w:r w:rsidRPr="00893AB9">
        <w:rPr>
          <w:rFonts w:hAnsi="宋体" w:hint="eastAsia"/>
          <w:b/>
          <w:color w:val="000000"/>
          <w:szCs w:val="21"/>
        </w:rPr>
        <w:t>（单位：吨）</w:t>
      </w:r>
    </w:p>
    <w:tbl>
      <w:tblPr>
        <w:tblW w:w="8505" w:type="dxa"/>
        <w:jc w:val="center"/>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1341"/>
        <w:gridCol w:w="2980"/>
        <w:gridCol w:w="2084"/>
        <w:gridCol w:w="2100"/>
      </w:tblGrid>
      <w:tr w:rsidR="00BD3C8E" w:rsidRPr="007D18ED" w14:paraId="2EE89E0B" w14:textId="77777777" w:rsidTr="00021675">
        <w:trPr>
          <w:trHeight w:val="581"/>
          <w:jc w:val="center"/>
        </w:trPr>
        <w:tc>
          <w:tcPr>
            <w:tcW w:w="1341" w:type="dxa"/>
            <w:vAlign w:val="center"/>
          </w:tcPr>
          <w:p w14:paraId="4A19A4E8" w14:textId="77777777" w:rsidR="00BD3C8E" w:rsidRPr="007D18ED" w:rsidRDefault="00BD3C8E" w:rsidP="00021675">
            <w:pPr>
              <w:jc w:val="center"/>
              <w:rPr>
                <w:b/>
                <w:bCs/>
                <w:szCs w:val="21"/>
              </w:rPr>
            </w:pPr>
            <w:r w:rsidRPr="007D18ED">
              <w:rPr>
                <w:b/>
                <w:bCs/>
                <w:szCs w:val="21"/>
              </w:rPr>
              <w:t>序号</w:t>
            </w:r>
          </w:p>
        </w:tc>
        <w:tc>
          <w:tcPr>
            <w:tcW w:w="2980" w:type="dxa"/>
            <w:vAlign w:val="center"/>
          </w:tcPr>
          <w:p w14:paraId="54D83DE2" w14:textId="77777777" w:rsidR="00BD3C8E" w:rsidRPr="007D18ED" w:rsidRDefault="00BD3C8E" w:rsidP="00021675">
            <w:pPr>
              <w:jc w:val="center"/>
              <w:rPr>
                <w:b/>
                <w:bCs/>
                <w:szCs w:val="21"/>
              </w:rPr>
            </w:pPr>
            <w:r w:rsidRPr="007D18ED">
              <w:rPr>
                <w:b/>
                <w:bCs/>
                <w:szCs w:val="21"/>
              </w:rPr>
              <w:t>名称</w:t>
            </w:r>
          </w:p>
        </w:tc>
        <w:tc>
          <w:tcPr>
            <w:tcW w:w="2084" w:type="dxa"/>
            <w:vAlign w:val="center"/>
          </w:tcPr>
          <w:p w14:paraId="06CAECA2" w14:textId="77777777" w:rsidR="00BD3C8E" w:rsidRPr="007D18ED" w:rsidRDefault="00BD3C8E" w:rsidP="00021675">
            <w:pPr>
              <w:jc w:val="center"/>
              <w:rPr>
                <w:b/>
                <w:bCs/>
                <w:szCs w:val="21"/>
              </w:rPr>
            </w:pPr>
            <w:r w:rsidRPr="007D18ED">
              <w:rPr>
                <w:rFonts w:hint="eastAsia"/>
                <w:b/>
                <w:bCs/>
                <w:szCs w:val="21"/>
              </w:rPr>
              <w:t>年用</w:t>
            </w:r>
            <w:r w:rsidRPr="007D18ED">
              <w:rPr>
                <w:b/>
                <w:bCs/>
                <w:szCs w:val="21"/>
              </w:rPr>
              <w:t>量</w:t>
            </w:r>
          </w:p>
        </w:tc>
        <w:tc>
          <w:tcPr>
            <w:tcW w:w="2100" w:type="dxa"/>
            <w:vAlign w:val="center"/>
          </w:tcPr>
          <w:p w14:paraId="31E4BB0D" w14:textId="173CAA99" w:rsidR="00BD3C8E" w:rsidRPr="007D18ED" w:rsidRDefault="00577EE7" w:rsidP="00021675">
            <w:pPr>
              <w:jc w:val="center"/>
              <w:rPr>
                <w:b/>
                <w:bCs/>
                <w:szCs w:val="21"/>
              </w:rPr>
            </w:pPr>
            <w:r>
              <w:rPr>
                <w:rFonts w:hint="eastAsia"/>
                <w:b/>
                <w:bCs/>
                <w:szCs w:val="21"/>
              </w:rPr>
              <w:t>备注</w:t>
            </w:r>
          </w:p>
        </w:tc>
      </w:tr>
      <w:tr w:rsidR="00BD3C8E" w:rsidRPr="007D18ED" w14:paraId="530C602E" w14:textId="77777777" w:rsidTr="00021675">
        <w:trPr>
          <w:trHeight w:val="556"/>
          <w:jc w:val="center"/>
        </w:trPr>
        <w:tc>
          <w:tcPr>
            <w:tcW w:w="1341" w:type="dxa"/>
            <w:vAlign w:val="center"/>
          </w:tcPr>
          <w:p w14:paraId="2D03C7F1" w14:textId="77777777" w:rsidR="00BD3C8E" w:rsidRPr="007D18ED" w:rsidRDefault="00BD3C8E" w:rsidP="00021675">
            <w:pPr>
              <w:jc w:val="center"/>
              <w:rPr>
                <w:szCs w:val="21"/>
              </w:rPr>
            </w:pPr>
            <w:r w:rsidRPr="007D18ED">
              <w:rPr>
                <w:szCs w:val="21"/>
              </w:rPr>
              <w:t>1</w:t>
            </w:r>
          </w:p>
        </w:tc>
        <w:tc>
          <w:tcPr>
            <w:tcW w:w="2980" w:type="dxa"/>
            <w:vAlign w:val="center"/>
          </w:tcPr>
          <w:p w14:paraId="051A2805" w14:textId="77777777" w:rsidR="00BD3C8E" w:rsidRPr="007D18ED" w:rsidRDefault="00BD3C8E" w:rsidP="00021675">
            <w:pPr>
              <w:jc w:val="center"/>
              <w:rPr>
                <w:szCs w:val="21"/>
              </w:rPr>
            </w:pPr>
            <w:r>
              <w:rPr>
                <w:rFonts w:hint="eastAsia"/>
                <w:szCs w:val="21"/>
              </w:rPr>
              <w:t>钢材</w:t>
            </w:r>
          </w:p>
        </w:tc>
        <w:tc>
          <w:tcPr>
            <w:tcW w:w="2084" w:type="dxa"/>
            <w:vAlign w:val="center"/>
          </w:tcPr>
          <w:p w14:paraId="577DF586" w14:textId="77777777" w:rsidR="00BD3C8E" w:rsidRPr="007D18ED" w:rsidRDefault="00BD3C8E" w:rsidP="00021675">
            <w:pPr>
              <w:jc w:val="center"/>
              <w:rPr>
                <w:szCs w:val="21"/>
              </w:rPr>
            </w:pPr>
            <w:r>
              <w:rPr>
                <w:szCs w:val="21"/>
              </w:rPr>
              <w:t>50</w:t>
            </w:r>
          </w:p>
        </w:tc>
        <w:tc>
          <w:tcPr>
            <w:tcW w:w="2100" w:type="dxa"/>
            <w:vMerge w:val="restart"/>
            <w:vAlign w:val="center"/>
          </w:tcPr>
          <w:p w14:paraId="1640E7E1" w14:textId="49BFB0EC" w:rsidR="00BD3C8E" w:rsidRPr="007D18ED" w:rsidRDefault="00577EE7" w:rsidP="00021675">
            <w:pPr>
              <w:jc w:val="center"/>
              <w:rPr>
                <w:szCs w:val="21"/>
              </w:rPr>
            </w:pPr>
            <w:r>
              <w:rPr>
                <w:rFonts w:hint="eastAsia"/>
                <w:szCs w:val="21"/>
              </w:rPr>
              <w:t>原有</w:t>
            </w:r>
          </w:p>
        </w:tc>
      </w:tr>
      <w:tr w:rsidR="00BD3C8E" w:rsidRPr="007D18ED" w14:paraId="7C9AEC7A" w14:textId="77777777" w:rsidTr="00021675">
        <w:trPr>
          <w:trHeight w:val="556"/>
          <w:jc w:val="center"/>
        </w:trPr>
        <w:tc>
          <w:tcPr>
            <w:tcW w:w="1341" w:type="dxa"/>
            <w:vAlign w:val="center"/>
          </w:tcPr>
          <w:p w14:paraId="1CD29C74" w14:textId="77777777" w:rsidR="00BD3C8E" w:rsidRPr="007D18ED" w:rsidRDefault="00BD3C8E" w:rsidP="00021675">
            <w:pPr>
              <w:jc w:val="center"/>
              <w:rPr>
                <w:szCs w:val="21"/>
              </w:rPr>
            </w:pPr>
            <w:r w:rsidRPr="007D18ED">
              <w:rPr>
                <w:rFonts w:hint="eastAsia"/>
                <w:szCs w:val="21"/>
              </w:rPr>
              <w:t>2</w:t>
            </w:r>
          </w:p>
        </w:tc>
        <w:tc>
          <w:tcPr>
            <w:tcW w:w="2980" w:type="dxa"/>
            <w:vAlign w:val="center"/>
          </w:tcPr>
          <w:p w14:paraId="56C8DC84" w14:textId="77777777" w:rsidR="00BD3C8E" w:rsidRPr="007D18ED" w:rsidRDefault="00BD3C8E" w:rsidP="00021675">
            <w:pPr>
              <w:jc w:val="center"/>
              <w:rPr>
                <w:szCs w:val="21"/>
              </w:rPr>
            </w:pPr>
            <w:r>
              <w:rPr>
                <w:rFonts w:hint="eastAsia"/>
                <w:szCs w:val="21"/>
              </w:rPr>
              <w:t>铸件</w:t>
            </w:r>
          </w:p>
        </w:tc>
        <w:tc>
          <w:tcPr>
            <w:tcW w:w="2084" w:type="dxa"/>
            <w:vAlign w:val="center"/>
          </w:tcPr>
          <w:p w14:paraId="72C08DA4" w14:textId="77777777" w:rsidR="00BD3C8E" w:rsidRPr="007D18ED" w:rsidRDefault="00BD3C8E" w:rsidP="00021675">
            <w:pPr>
              <w:jc w:val="center"/>
              <w:rPr>
                <w:szCs w:val="21"/>
              </w:rPr>
            </w:pPr>
            <w:r>
              <w:rPr>
                <w:szCs w:val="21"/>
              </w:rPr>
              <w:t>800</w:t>
            </w:r>
          </w:p>
        </w:tc>
        <w:tc>
          <w:tcPr>
            <w:tcW w:w="2100" w:type="dxa"/>
            <w:vMerge/>
            <w:vAlign w:val="center"/>
          </w:tcPr>
          <w:p w14:paraId="6006B6AD" w14:textId="77777777" w:rsidR="00BD3C8E" w:rsidRPr="007D18ED" w:rsidRDefault="00BD3C8E" w:rsidP="00021675">
            <w:pPr>
              <w:jc w:val="center"/>
              <w:rPr>
                <w:szCs w:val="21"/>
              </w:rPr>
            </w:pPr>
          </w:p>
        </w:tc>
      </w:tr>
      <w:tr w:rsidR="00BD3C8E" w:rsidRPr="007D18ED" w14:paraId="2AA1E485" w14:textId="77777777" w:rsidTr="00021675">
        <w:trPr>
          <w:trHeight w:val="556"/>
          <w:jc w:val="center"/>
        </w:trPr>
        <w:tc>
          <w:tcPr>
            <w:tcW w:w="1341" w:type="dxa"/>
            <w:vAlign w:val="center"/>
          </w:tcPr>
          <w:p w14:paraId="14F11E09" w14:textId="58CBFF8C" w:rsidR="00BD3C8E" w:rsidRPr="007D18ED" w:rsidRDefault="00BD3C8E" w:rsidP="00021675">
            <w:pPr>
              <w:jc w:val="center"/>
              <w:rPr>
                <w:szCs w:val="21"/>
              </w:rPr>
            </w:pPr>
            <w:r>
              <w:rPr>
                <w:rFonts w:hint="eastAsia"/>
                <w:szCs w:val="21"/>
              </w:rPr>
              <w:t>3</w:t>
            </w:r>
          </w:p>
        </w:tc>
        <w:tc>
          <w:tcPr>
            <w:tcW w:w="2980" w:type="dxa"/>
            <w:vAlign w:val="center"/>
          </w:tcPr>
          <w:p w14:paraId="0119FB84" w14:textId="0F922850" w:rsidR="00BD3C8E" w:rsidRDefault="00577EE7" w:rsidP="00021675">
            <w:pPr>
              <w:jc w:val="center"/>
              <w:rPr>
                <w:szCs w:val="21"/>
              </w:rPr>
            </w:pPr>
            <w:r w:rsidRPr="00577EE7">
              <w:rPr>
                <w:rFonts w:hint="eastAsia"/>
                <w:szCs w:val="21"/>
              </w:rPr>
              <w:t>水性</w:t>
            </w:r>
            <w:r>
              <w:rPr>
                <w:rFonts w:hint="eastAsia"/>
                <w:szCs w:val="21"/>
              </w:rPr>
              <w:t>涂料</w:t>
            </w:r>
          </w:p>
        </w:tc>
        <w:tc>
          <w:tcPr>
            <w:tcW w:w="2084" w:type="dxa"/>
            <w:vAlign w:val="center"/>
          </w:tcPr>
          <w:p w14:paraId="5CD2ABED" w14:textId="57E63D6F" w:rsidR="00BD3C8E" w:rsidRDefault="00577EE7" w:rsidP="00021675">
            <w:pPr>
              <w:jc w:val="center"/>
              <w:rPr>
                <w:szCs w:val="21"/>
              </w:rPr>
            </w:pPr>
            <w:r>
              <w:rPr>
                <w:szCs w:val="21"/>
              </w:rPr>
              <w:t>0.95</w:t>
            </w:r>
          </w:p>
        </w:tc>
        <w:tc>
          <w:tcPr>
            <w:tcW w:w="2100" w:type="dxa"/>
            <w:vAlign w:val="center"/>
          </w:tcPr>
          <w:p w14:paraId="191A8D0D" w14:textId="59F31FA1" w:rsidR="00BD3C8E" w:rsidRPr="007D18ED" w:rsidRDefault="00577EE7" w:rsidP="00021675">
            <w:pPr>
              <w:jc w:val="center"/>
              <w:rPr>
                <w:szCs w:val="21"/>
              </w:rPr>
            </w:pPr>
            <w:r>
              <w:rPr>
                <w:rFonts w:hint="eastAsia"/>
                <w:szCs w:val="21"/>
              </w:rPr>
              <w:t>新增</w:t>
            </w:r>
          </w:p>
        </w:tc>
      </w:tr>
      <w:tr w:rsidR="00BD3C8E" w:rsidRPr="007D18ED" w14:paraId="1CC1FB22" w14:textId="77777777" w:rsidTr="00021675">
        <w:trPr>
          <w:trHeight w:val="556"/>
          <w:jc w:val="center"/>
        </w:trPr>
        <w:tc>
          <w:tcPr>
            <w:tcW w:w="1341" w:type="dxa"/>
            <w:vAlign w:val="center"/>
          </w:tcPr>
          <w:p w14:paraId="712A7972" w14:textId="2517808B" w:rsidR="00BD3C8E" w:rsidRPr="007D18ED" w:rsidRDefault="00BD3C8E" w:rsidP="00021675">
            <w:pPr>
              <w:jc w:val="center"/>
              <w:rPr>
                <w:szCs w:val="21"/>
              </w:rPr>
            </w:pPr>
            <w:r>
              <w:rPr>
                <w:rFonts w:hint="eastAsia"/>
                <w:szCs w:val="21"/>
              </w:rPr>
              <w:t>4</w:t>
            </w:r>
          </w:p>
        </w:tc>
        <w:tc>
          <w:tcPr>
            <w:tcW w:w="2980" w:type="dxa"/>
            <w:vAlign w:val="center"/>
          </w:tcPr>
          <w:p w14:paraId="0581F916" w14:textId="4180C53B" w:rsidR="00BD3C8E" w:rsidRDefault="00577EE7" w:rsidP="00021675">
            <w:pPr>
              <w:jc w:val="center"/>
              <w:rPr>
                <w:szCs w:val="21"/>
              </w:rPr>
            </w:pPr>
            <w:r>
              <w:rPr>
                <w:rFonts w:hint="eastAsia"/>
                <w:szCs w:val="21"/>
              </w:rPr>
              <w:t>焊条</w:t>
            </w:r>
          </w:p>
        </w:tc>
        <w:tc>
          <w:tcPr>
            <w:tcW w:w="2084" w:type="dxa"/>
            <w:vAlign w:val="center"/>
          </w:tcPr>
          <w:p w14:paraId="663D7F68" w14:textId="6C4084AE" w:rsidR="00BD3C8E" w:rsidRDefault="00577EE7" w:rsidP="00021675">
            <w:pPr>
              <w:jc w:val="center"/>
              <w:rPr>
                <w:szCs w:val="21"/>
              </w:rPr>
            </w:pPr>
            <w:r>
              <w:rPr>
                <w:rFonts w:hint="eastAsia"/>
                <w:szCs w:val="21"/>
              </w:rPr>
              <w:t>0</w:t>
            </w:r>
            <w:r>
              <w:rPr>
                <w:szCs w:val="21"/>
              </w:rPr>
              <w:t>.05</w:t>
            </w:r>
          </w:p>
        </w:tc>
        <w:tc>
          <w:tcPr>
            <w:tcW w:w="2100" w:type="dxa"/>
            <w:vAlign w:val="center"/>
          </w:tcPr>
          <w:p w14:paraId="604D9E62" w14:textId="022EF057" w:rsidR="00BD3C8E" w:rsidRPr="007D18ED" w:rsidRDefault="00577EE7" w:rsidP="00021675">
            <w:pPr>
              <w:jc w:val="center"/>
              <w:rPr>
                <w:szCs w:val="21"/>
              </w:rPr>
            </w:pPr>
            <w:r>
              <w:rPr>
                <w:rFonts w:hint="eastAsia"/>
                <w:szCs w:val="21"/>
              </w:rPr>
              <w:t>新增</w:t>
            </w:r>
          </w:p>
        </w:tc>
      </w:tr>
      <w:tr w:rsidR="00577EE7" w:rsidRPr="007D18ED" w14:paraId="3AEFD6A1" w14:textId="77777777" w:rsidTr="00021675">
        <w:trPr>
          <w:trHeight w:val="556"/>
          <w:jc w:val="center"/>
        </w:trPr>
        <w:tc>
          <w:tcPr>
            <w:tcW w:w="1341" w:type="dxa"/>
            <w:vAlign w:val="center"/>
          </w:tcPr>
          <w:p w14:paraId="0A6CFEC3" w14:textId="1E09B808" w:rsidR="00577EE7" w:rsidRDefault="00577EE7" w:rsidP="00021675">
            <w:pPr>
              <w:jc w:val="center"/>
              <w:rPr>
                <w:szCs w:val="21"/>
              </w:rPr>
            </w:pPr>
            <w:r>
              <w:rPr>
                <w:rFonts w:hint="eastAsia"/>
                <w:szCs w:val="21"/>
              </w:rPr>
              <w:t>5</w:t>
            </w:r>
          </w:p>
        </w:tc>
        <w:tc>
          <w:tcPr>
            <w:tcW w:w="2980" w:type="dxa"/>
            <w:vAlign w:val="center"/>
          </w:tcPr>
          <w:p w14:paraId="12762355" w14:textId="75E5C0B4" w:rsidR="00577EE7" w:rsidRDefault="00577EE7" w:rsidP="00021675">
            <w:pPr>
              <w:jc w:val="center"/>
              <w:rPr>
                <w:szCs w:val="21"/>
              </w:rPr>
            </w:pPr>
            <w:r>
              <w:rPr>
                <w:rFonts w:hint="eastAsia"/>
                <w:szCs w:val="21"/>
              </w:rPr>
              <w:t>乳化液</w:t>
            </w:r>
          </w:p>
        </w:tc>
        <w:tc>
          <w:tcPr>
            <w:tcW w:w="2084" w:type="dxa"/>
            <w:vAlign w:val="center"/>
          </w:tcPr>
          <w:p w14:paraId="593638F6" w14:textId="4B279809" w:rsidR="00577EE7" w:rsidRDefault="00577EE7" w:rsidP="00021675">
            <w:pPr>
              <w:jc w:val="center"/>
              <w:rPr>
                <w:szCs w:val="21"/>
              </w:rPr>
            </w:pPr>
            <w:r>
              <w:rPr>
                <w:rFonts w:hint="eastAsia"/>
                <w:szCs w:val="21"/>
              </w:rPr>
              <w:t>0</w:t>
            </w:r>
            <w:r>
              <w:rPr>
                <w:szCs w:val="21"/>
              </w:rPr>
              <w:t>.1</w:t>
            </w:r>
          </w:p>
        </w:tc>
        <w:tc>
          <w:tcPr>
            <w:tcW w:w="2100" w:type="dxa"/>
            <w:vAlign w:val="center"/>
          </w:tcPr>
          <w:p w14:paraId="10342158" w14:textId="49005BF9" w:rsidR="00577EE7" w:rsidRDefault="00577EE7" w:rsidP="00021675">
            <w:pPr>
              <w:jc w:val="center"/>
              <w:rPr>
                <w:szCs w:val="21"/>
              </w:rPr>
            </w:pPr>
            <w:r>
              <w:rPr>
                <w:rFonts w:hint="eastAsia"/>
                <w:szCs w:val="21"/>
              </w:rPr>
              <w:t>新增</w:t>
            </w:r>
          </w:p>
        </w:tc>
      </w:tr>
    </w:tbl>
    <w:p w14:paraId="5E6EF828" w14:textId="77777777" w:rsidR="00BD3C8E" w:rsidRPr="00893AB9" w:rsidRDefault="00BD3C8E" w:rsidP="00BD3C8E"/>
    <w:p w14:paraId="62330FD7" w14:textId="0FB4EE96" w:rsidR="00BD3C8E" w:rsidRDefault="007124A6" w:rsidP="00BD3C8E">
      <w:pPr>
        <w:spacing w:line="360" w:lineRule="auto"/>
        <w:outlineLvl w:val="1"/>
        <w:rPr>
          <w:rFonts w:ascii="宋体"/>
          <w:b/>
          <w:color w:val="000000"/>
          <w:sz w:val="24"/>
        </w:rPr>
      </w:pPr>
      <w:bookmarkStart w:id="67" w:name="_Toc92403486"/>
      <w:r>
        <w:rPr>
          <w:rFonts w:ascii="宋体" w:hAnsi="宋体"/>
          <w:b/>
          <w:color w:val="000000"/>
          <w:sz w:val="24"/>
        </w:rPr>
        <w:t>4</w:t>
      </w:r>
      <w:r w:rsidR="00BD3C8E">
        <w:rPr>
          <w:rFonts w:ascii="宋体" w:hAnsi="宋体"/>
          <w:b/>
          <w:color w:val="000000"/>
          <w:sz w:val="24"/>
        </w:rPr>
        <w:t>.4</w:t>
      </w:r>
      <w:r w:rsidR="00FA40B8">
        <w:rPr>
          <w:rFonts w:ascii="宋体" w:hAnsi="宋体" w:hint="eastAsia"/>
          <w:b/>
          <w:color w:val="000000"/>
          <w:sz w:val="24"/>
        </w:rPr>
        <w:t>验收后</w:t>
      </w:r>
      <w:r w:rsidR="00BD3C8E">
        <w:rPr>
          <w:rFonts w:ascii="宋体" w:hAnsi="宋体" w:hint="eastAsia"/>
          <w:b/>
          <w:color w:val="000000"/>
          <w:sz w:val="24"/>
        </w:rPr>
        <w:t>项目公辅及环保工程</w:t>
      </w:r>
      <w:bookmarkEnd w:id="67"/>
    </w:p>
    <w:p w14:paraId="5BF387DE" w14:textId="42F589EC" w:rsidR="00BD3C8E" w:rsidRDefault="00FA40B8" w:rsidP="00BD3C8E">
      <w:pPr>
        <w:pStyle w:val="001"/>
        <w:spacing w:before="0" w:line="360" w:lineRule="auto"/>
        <w:ind w:firstLine="480"/>
        <w:rPr>
          <w:rFonts w:ascii="Times New Roman" w:hAnsi="Times New Roman"/>
        </w:rPr>
      </w:pPr>
      <w:r>
        <w:rPr>
          <w:rFonts w:ascii="Times New Roman" w:hAnsi="Times New Roman" w:hint="eastAsia"/>
        </w:rPr>
        <w:t>验收后</w:t>
      </w:r>
      <w:r w:rsidR="00BD3C8E" w:rsidRPr="001154CA">
        <w:rPr>
          <w:rFonts w:ascii="Times New Roman" w:hAnsi="Times New Roman" w:hint="eastAsia"/>
        </w:rPr>
        <w:t>项目</w:t>
      </w:r>
      <w:r w:rsidR="00BD3C8E">
        <w:rPr>
          <w:rFonts w:ascii="Times New Roman" w:hAnsi="Times New Roman" w:hint="eastAsia"/>
        </w:rPr>
        <w:t>公辅及环保工程</w:t>
      </w:r>
      <w:r w:rsidR="00BD3C8E" w:rsidRPr="001154CA">
        <w:rPr>
          <w:rFonts w:ascii="Times New Roman" w:hAnsi="Times New Roman" w:hint="eastAsia"/>
        </w:rPr>
        <w:t>见表</w:t>
      </w:r>
      <w:r>
        <w:rPr>
          <w:rFonts w:ascii="Times New Roman" w:hAnsi="Times New Roman"/>
        </w:rPr>
        <w:t>4</w:t>
      </w:r>
      <w:r w:rsidR="00BD3C8E">
        <w:rPr>
          <w:rFonts w:ascii="Times New Roman" w:hAnsi="Times New Roman"/>
        </w:rPr>
        <w:t>.4-1</w:t>
      </w:r>
      <w:r w:rsidR="00BD3C8E" w:rsidRPr="001154CA">
        <w:rPr>
          <w:rFonts w:ascii="Times New Roman" w:hAnsi="Times New Roman" w:hint="eastAsia"/>
        </w:rPr>
        <w:t>。</w:t>
      </w:r>
    </w:p>
    <w:p w14:paraId="28B0248B" w14:textId="355DB4AA" w:rsidR="00BD3C8E" w:rsidRPr="006F5A59" w:rsidRDefault="00BD3C8E" w:rsidP="00BD3C8E">
      <w:pPr>
        <w:pStyle w:val="a0"/>
        <w:tabs>
          <w:tab w:val="left" w:pos="420"/>
          <w:tab w:val="left" w:pos="840"/>
          <w:tab w:val="left" w:pos="1260"/>
          <w:tab w:val="left" w:pos="1680"/>
          <w:tab w:val="left" w:pos="2100"/>
          <w:tab w:val="left" w:pos="2520"/>
          <w:tab w:val="left" w:pos="2940"/>
          <w:tab w:val="left" w:pos="3360"/>
          <w:tab w:val="left" w:pos="3780"/>
          <w:tab w:val="left" w:pos="4200"/>
          <w:tab w:val="center" w:pos="4382"/>
          <w:tab w:val="left" w:pos="4620"/>
          <w:tab w:val="left" w:pos="5040"/>
          <w:tab w:val="left" w:pos="5460"/>
          <w:tab w:val="left" w:pos="5880"/>
          <w:tab w:val="left" w:pos="6300"/>
          <w:tab w:val="left" w:pos="6720"/>
          <w:tab w:val="left" w:pos="7769"/>
        </w:tabs>
        <w:jc w:val="center"/>
        <w:rPr>
          <w:rFonts w:hAnsi="宋体"/>
          <w:b/>
          <w:color w:val="000000"/>
          <w:kern w:val="2"/>
          <w:sz w:val="21"/>
          <w:szCs w:val="21"/>
        </w:rPr>
      </w:pPr>
      <w:r w:rsidRPr="006F5A59">
        <w:rPr>
          <w:rFonts w:hAnsi="宋体"/>
          <w:b/>
          <w:color w:val="000000"/>
          <w:kern w:val="2"/>
          <w:sz w:val="21"/>
          <w:szCs w:val="21"/>
        </w:rPr>
        <w:t>表</w:t>
      </w:r>
      <w:r w:rsidR="00FA40B8">
        <w:rPr>
          <w:rFonts w:hAnsi="宋体"/>
          <w:b/>
          <w:color w:val="000000"/>
          <w:kern w:val="2"/>
          <w:sz w:val="21"/>
          <w:szCs w:val="21"/>
        </w:rPr>
        <w:t>4</w:t>
      </w:r>
      <w:r>
        <w:rPr>
          <w:rFonts w:hAnsi="宋体"/>
          <w:b/>
          <w:color w:val="000000"/>
          <w:kern w:val="2"/>
          <w:sz w:val="21"/>
          <w:szCs w:val="21"/>
        </w:rPr>
        <w:t xml:space="preserve">.4-1 </w:t>
      </w:r>
      <w:r w:rsidR="00FA40B8">
        <w:rPr>
          <w:rFonts w:hAnsi="宋体" w:hint="eastAsia"/>
          <w:b/>
          <w:color w:val="000000"/>
          <w:kern w:val="2"/>
          <w:sz w:val="21"/>
          <w:szCs w:val="21"/>
        </w:rPr>
        <w:t>验收后</w:t>
      </w:r>
      <w:r w:rsidRPr="006F5A59">
        <w:rPr>
          <w:rFonts w:hAnsi="宋体" w:hint="eastAsia"/>
          <w:b/>
          <w:color w:val="000000"/>
          <w:kern w:val="2"/>
          <w:sz w:val="21"/>
          <w:szCs w:val="21"/>
        </w:rPr>
        <w:t>项目</w:t>
      </w:r>
      <w:r w:rsidRPr="006F5A59">
        <w:rPr>
          <w:rFonts w:hAnsi="宋体"/>
          <w:b/>
          <w:color w:val="000000"/>
          <w:kern w:val="2"/>
          <w:sz w:val="21"/>
          <w:szCs w:val="21"/>
        </w:rPr>
        <w:t>公辅及环保工程表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18"/>
        <w:gridCol w:w="2002"/>
        <w:gridCol w:w="3261"/>
        <w:gridCol w:w="2407"/>
        <w:gridCol w:w="17"/>
      </w:tblGrid>
      <w:tr w:rsidR="00BD3C8E" w:rsidRPr="00537700" w14:paraId="2C82E9FB" w14:textId="77777777" w:rsidTr="00021675">
        <w:trPr>
          <w:cantSplit/>
          <w:trHeight w:val="480"/>
          <w:jc w:val="center"/>
        </w:trPr>
        <w:tc>
          <w:tcPr>
            <w:tcW w:w="481" w:type="pct"/>
            <w:vAlign w:val="center"/>
          </w:tcPr>
          <w:p w14:paraId="0876BA9F" w14:textId="77777777" w:rsidR="00BD3C8E" w:rsidRPr="00537700" w:rsidRDefault="00BD3C8E" w:rsidP="00021675">
            <w:pPr>
              <w:pStyle w:val="23"/>
              <w:rPr>
                <w:rFonts w:ascii="宋体" w:hAnsi="宋体"/>
                <w:b/>
              </w:rPr>
            </w:pPr>
            <w:r w:rsidRPr="00537700">
              <w:rPr>
                <w:rFonts w:ascii="宋体" w:hAnsi="宋体"/>
                <w:b/>
              </w:rPr>
              <w:t>类别</w:t>
            </w:r>
          </w:p>
        </w:tc>
        <w:tc>
          <w:tcPr>
            <w:tcW w:w="1177" w:type="pct"/>
            <w:vAlign w:val="center"/>
          </w:tcPr>
          <w:p w14:paraId="4DE21C3C" w14:textId="77777777" w:rsidR="00BD3C8E" w:rsidRPr="00537700" w:rsidRDefault="00BD3C8E" w:rsidP="00021675">
            <w:pPr>
              <w:pStyle w:val="23"/>
              <w:rPr>
                <w:rFonts w:ascii="宋体" w:hAnsi="宋体"/>
                <w:b/>
              </w:rPr>
            </w:pPr>
            <w:r w:rsidRPr="00537700">
              <w:rPr>
                <w:rFonts w:ascii="宋体" w:hAnsi="宋体"/>
                <w:b/>
              </w:rPr>
              <w:t>建设名称</w:t>
            </w:r>
          </w:p>
        </w:tc>
        <w:tc>
          <w:tcPr>
            <w:tcW w:w="1917" w:type="pct"/>
            <w:vAlign w:val="center"/>
          </w:tcPr>
          <w:p w14:paraId="766205A8" w14:textId="29DB0BF9" w:rsidR="00BD3C8E" w:rsidRPr="00537700" w:rsidRDefault="00BD3C8E" w:rsidP="00021675">
            <w:pPr>
              <w:pStyle w:val="23"/>
              <w:rPr>
                <w:rFonts w:ascii="宋体" w:hAnsi="宋体"/>
                <w:b/>
              </w:rPr>
            </w:pPr>
            <w:r w:rsidRPr="00537700">
              <w:rPr>
                <w:rFonts w:ascii="宋体" w:hAnsi="宋体" w:hint="eastAsia"/>
                <w:b/>
              </w:rPr>
              <w:t>建设情况</w:t>
            </w:r>
          </w:p>
        </w:tc>
        <w:tc>
          <w:tcPr>
            <w:tcW w:w="1425" w:type="pct"/>
            <w:gridSpan w:val="2"/>
            <w:vAlign w:val="center"/>
          </w:tcPr>
          <w:p w14:paraId="297FF266" w14:textId="77777777" w:rsidR="00BD3C8E" w:rsidRPr="00537700" w:rsidRDefault="00BD3C8E" w:rsidP="00021675">
            <w:pPr>
              <w:pStyle w:val="23"/>
              <w:rPr>
                <w:rFonts w:ascii="宋体" w:hAnsi="宋体"/>
                <w:b/>
              </w:rPr>
            </w:pPr>
            <w:r w:rsidRPr="00537700">
              <w:rPr>
                <w:rFonts w:ascii="宋体" w:hAnsi="宋体"/>
                <w:b/>
              </w:rPr>
              <w:t>备注</w:t>
            </w:r>
          </w:p>
        </w:tc>
      </w:tr>
      <w:tr w:rsidR="00BD3C8E" w:rsidRPr="00537700" w14:paraId="6EA746AE" w14:textId="77777777" w:rsidTr="00021675">
        <w:trPr>
          <w:cantSplit/>
          <w:trHeight w:val="435"/>
          <w:jc w:val="center"/>
        </w:trPr>
        <w:tc>
          <w:tcPr>
            <w:tcW w:w="481" w:type="pct"/>
            <w:vAlign w:val="center"/>
          </w:tcPr>
          <w:p w14:paraId="3556FB21" w14:textId="77777777" w:rsidR="00BD3C8E" w:rsidRPr="00537700" w:rsidRDefault="00BD3C8E" w:rsidP="00021675">
            <w:pPr>
              <w:pStyle w:val="23"/>
              <w:rPr>
                <w:rFonts w:ascii="宋体" w:hAnsi="宋体"/>
              </w:rPr>
            </w:pPr>
            <w:r w:rsidRPr="00537700">
              <w:rPr>
                <w:rFonts w:ascii="宋体" w:hAnsi="宋体" w:hint="eastAsia"/>
              </w:rPr>
              <w:t>贮运工程</w:t>
            </w:r>
          </w:p>
        </w:tc>
        <w:tc>
          <w:tcPr>
            <w:tcW w:w="1177" w:type="pct"/>
            <w:vAlign w:val="center"/>
          </w:tcPr>
          <w:p w14:paraId="64ECFCA0" w14:textId="77777777" w:rsidR="00BD3C8E" w:rsidRPr="00537700" w:rsidRDefault="00BD3C8E" w:rsidP="00021675">
            <w:pPr>
              <w:pStyle w:val="23"/>
              <w:rPr>
                <w:rFonts w:ascii="宋体" w:hAnsi="宋体"/>
              </w:rPr>
            </w:pPr>
            <w:r w:rsidRPr="00537700">
              <w:rPr>
                <w:rFonts w:ascii="宋体" w:hAnsi="宋体" w:hint="eastAsia"/>
              </w:rPr>
              <w:t>原料仓库</w:t>
            </w:r>
          </w:p>
        </w:tc>
        <w:tc>
          <w:tcPr>
            <w:tcW w:w="1917" w:type="pct"/>
            <w:vAlign w:val="center"/>
          </w:tcPr>
          <w:p w14:paraId="72A46595" w14:textId="77777777" w:rsidR="00BD3C8E" w:rsidRPr="00537700" w:rsidRDefault="00BD3C8E" w:rsidP="00021675">
            <w:pPr>
              <w:pStyle w:val="23"/>
              <w:rPr>
                <w:rFonts w:ascii="宋体" w:hAnsi="宋体"/>
              </w:rPr>
            </w:pPr>
            <w:r>
              <w:rPr>
                <w:rFonts w:ascii="宋体" w:hAnsi="宋体"/>
              </w:rPr>
              <w:t>1100</w:t>
            </w:r>
            <w:r w:rsidRPr="00537700">
              <w:rPr>
                <w:rFonts w:ascii="宋体" w:hAnsi="宋体" w:hint="eastAsia"/>
              </w:rPr>
              <w:t>m</w:t>
            </w:r>
            <w:r w:rsidRPr="00537700">
              <w:rPr>
                <w:rFonts w:ascii="宋体" w:hAnsi="宋体"/>
                <w:vertAlign w:val="superscript"/>
              </w:rPr>
              <w:t>2</w:t>
            </w:r>
          </w:p>
        </w:tc>
        <w:tc>
          <w:tcPr>
            <w:tcW w:w="1425" w:type="pct"/>
            <w:gridSpan w:val="2"/>
            <w:vAlign w:val="center"/>
          </w:tcPr>
          <w:p w14:paraId="27D9EEB4" w14:textId="77777777" w:rsidR="00BD3C8E" w:rsidRPr="00537700" w:rsidRDefault="00BD3C8E" w:rsidP="00021675">
            <w:pPr>
              <w:pStyle w:val="23"/>
              <w:rPr>
                <w:rFonts w:ascii="宋体" w:hAnsi="宋体"/>
              </w:rPr>
            </w:pPr>
            <w:r>
              <w:rPr>
                <w:rFonts w:ascii="宋体" w:hAnsi="宋体" w:hint="eastAsia"/>
              </w:rPr>
              <w:t>存放原辅料及成品、半成品</w:t>
            </w:r>
          </w:p>
        </w:tc>
      </w:tr>
      <w:tr w:rsidR="00926456" w:rsidRPr="00537700" w14:paraId="5DB522C0" w14:textId="77777777" w:rsidTr="00021675">
        <w:trPr>
          <w:cantSplit/>
          <w:trHeight w:val="435"/>
          <w:jc w:val="center"/>
        </w:trPr>
        <w:tc>
          <w:tcPr>
            <w:tcW w:w="481" w:type="pct"/>
            <w:vAlign w:val="center"/>
          </w:tcPr>
          <w:p w14:paraId="622F05D6" w14:textId="2BA3D676" w:rsidR="00926456" w:rsidRPr="00537700" w:rsidRDefault="00926456" w:rsidP="00021675">
            <w:pPr>
              <w:pStyle w:val="23"/>
              <w:rPr>
                <w:rFonts w:ascii="宋体" w:hAnsi="宋体"/>
              </w:rPr>
            </w:pPr>
            <w:r>
              <w:rPr>
                <w:rFonts w:ascii="宋体" w:hAnsi="宋体" w:hint="eastAsia"/>
              </w:rPr>
              <w:t>生产车间</w:t>
            </w:r>
          </w:p>
        </w:tc>
        <w:tc>
          <w:tcPr>
            <w:tcW w:w="1177" w:type="pct"/>
            <w:vAlign w:val="center"/>
          </w:tcPr>
          <w:p w14:paraId="40FFC87F" w14:textId="40FB9D96" w:rsidR="00926456" w:rsidRPr="00537700" w:rsidRDefault="008C5868" w:rsidP="00021675">
            <w:pPr>
              <w:pStyle w:val="23"/>
              <w:rPr>
                <w:rFonts w:ascii="宋体" w:hAnsi="宋体"/>
              </w:rPr>
            </w:pPr>
            <w:r>
              <w:rPr>
                <w:rFonts w:ascii="宋体" w:hAnsi="宋体" w:hint="eastAsia"/>
              </w:rPr>
              <w:t>喷涂车间</w:t>
            </w:r>
          </w:p>
        </w:tc>
        <w:tc>
          <w:tcPr>
            <w:tcW w:w="1917" w:type="pct"/>
            <w:vAlign w:val="center"/>
          </w:tcPr>
          <w:p w14:paraId="2FBB7D3D" w14:textId="4A12AF1E" w:rsidR="00926456" w:rsidRDefault="008C5868" w:rsidP="00021675">
            <w:pPr>
              <w:pStyle w:val="23"/>
              <w:rPr>
                <w:rFonts w:ascii="宋体" w:hAnsi="宋体"/>
              </w:rPr>
            </w:pPr>
            <w:r>
              <w:rPr>
                <w:rFonts w:ascii="宋体" w:hAnsi="宋体" w:hint="eastAsia"/>
              </w:rPr>
              <w:t>2</w:t>
            </w:r>
            <w:r>
              <w:rPr>
                <w:rFonts w:ascii="宋体" w:hAnsi="宋体"/>
              </w:rPr>
              <w:t>00</w:t>
            </w:r>
            <w:r>
              <w:rPr>
                <w:rFonts w:ascii="宋体" w:hAnsi="宋体" w:hint="eastAsia"/>
              </w:rPr>
              <w:t>m</w:t>
            </w:r>
            <w:r w:rsidRPr="008C5868">
              <w:rPr>
                <w:rFonts w:ascii="宋体" w:hAnsi="宋体"/>
                <w:vertAlign w:val="superscript"/>
              </w:rPr>
              <w:t>2</w:t>
            </w:r>
          </w:p>
        </w:tc>
        <w:tc>
          <w:tcPr>
            <w:tcW w:w="1425" w:type="pct"/>
            <w:gridSpan w:val="2"/>
            <w:vAlign w:val="center"/>
          </w:tcPr>
          <w:p w14:paraId="46C0637A" w14:textId="49D4E37F" w:rsidR="00926456" w:rsidRDefault="008C5868" w:rsidP="00021675">
            <w:pPr>
              <w:pStyle w:val="23"/>
              <w:rPr>
                <w:rFonts w:ascii="宋体" w:hAnsi="宋体"/>
              </w:rPr>
            </w:pPr>
            <w:r>
              <w:rPr>
                <w:rFonts w:ascii="宋体" w:hAnsi="宋体" w:hint="eastAsia"/>
              </w:rPr>
              <w:t>新增</w:t>
            </w:r>
          </w:p>
        </w:tc>
      </w:tr>
      <w:tr w:rsidR="00BD3C8E" w:rsidRPr="00537700" w14:paraId="1C8E99C2" w14:textId="77777777" w:rsidTr="00021675">
        <w:trPr>
          <w:cantSplit/>
          <w:trHeight w:val="435"/>
          <w:jc w:val="center"/>
        </w:trPr>
        <w:tc>
          <w:tcPr>
            <w:tcW w:w="481" w:type="pct"/>
            <w:vMerge w:val="restart"/>
            <w:vAlign w:val="center"/>
          </w:tcPr>
          <w:p w14:paraId="224F7281" w14:textId="77777777" w:rsidR="00BD3C8E" w:rsidRPr="00537700" w:rsidRDefault="00BD3C8E" w:rsidP="00021675">
            <w:pPr>
              <w:pStyle w:val="23"/>
              <w:rPr>
                <w:rFonts w:ascii="宋体" w:hAnsi="宋体"/>
              </w:rPr>
            </w:pPr>
            <w:r w:rsidRPr="00537700">
              <w:rPr>
                <w:rFonts w:ascii="宋体" w:hAnsi="宋体"/>
              </w:rPr>
              <w:t>公用</w:t>
            </w:r>
          </w:p>
          <w:p w14:paraId="5CE88AEA" w14:textId="77777777" w:rsidR="00BD3C8E" w:rsidRPr="00537700" w:rsidRDefault="00BD3C8E" w:rsidP="00021675">
            <w:pPr>
              <w:pStyle w:val="23"/>
              <w:rPr>
                <w:rFonts w:ascii="宋体" w:hAnsi="宋体"/>
              </w:rPr>
            </w:pPr>
            <w:r w:rsidRPr="00537700">
              <w:rPr>
                <w:rFonts w:ascii="宋体" w:hAnsi="宋体"/>
              </w:rPr>
              <w:t>工程</w:t>
            </w:r>
          </w:p>
        </w:tc>
        <w:tc>
          <w:tcPr>
            <w:tcW w:w="1177" w:type="pct"/>
            <w:vAlign w:val="center"/>
          </w:tcPr>
          <w:p w14:paraId="60261ADB" w14:textId="77777777" w:rsidR="00BD3C8E" w:rsidRPr="00537700" w:rsidRDefault="00BD3C8E" w:rsidP="00021675">
            <w:pPr>
              <w:pStyle w:val="23"/>
              <w:rPr>
                <w:rFonts w:ascii="宋体" w:hAnsi="宋体"/>
              </w:rPr>
            </w:pPr>
            <w:r w:rsidRPr="00537700">
              <w:rPr>
                <w:rFonts w:ascii="宋体" w:hAnsi="宋体"/>
              </w:rPr>
              <w:t>给水</w:t>
            </w:r>
          </w:p>
        </w:tc>
        <w:tc>
          <w:tcPr>
            <w:tcW w:w="1917" w:type="pct"/>
            <w:vAlign w:val="center"/>
          </w:tcPr>
          <w:p w14:paraId="30E13A52" w14:textId="7C4024E5" w:rsidR="00BD3C8E" w:rsidRPr="00537700" w:rsidRDefault="00A55C7B" w:rsidP="00021675">
            <w:pPr>
              <w:pStyle w:val="23"/>
              <w:rPr>
                <w:rFonts w:ascii="宋体" w:hAnsi="宋体"/>
              </w:rPr>
            </w:pPr>
            <w:r>
              <w:rPr>
                <w:rFonts w:ascii="宋体" w:hAnsi="宋体"/>
              </w:rPr>
              <w:t>202.5</w:t>
            </w:r>
            <w:r w:rsidR="00BD3C8E">
              <w:rPr>
                <w:rFonts w:ascii="宋体" w:hAnsi="宋体" w:hint="eastAsia"/>
              </w:rPr>
              <w:t>t</w:t>
            </w:r>
            <w:r w:rsidR="00BD3C8E">
              <w:rPr>
                <w:rFonts w:ascii="宋体" w:hAnsi="宋体"/>
              </w:rPr>
              <w:t>/</w:t>
            </w:r>
            <w:r w:rsidR="00BD3C8E">
              <w:rPr>
                <w:rFonts w:ascii="宋体" w:hAnsi="宋体" w:hint="eastAsia"/>
              </w:rPr>
              <w:t>a</w:t>
            </w:r>
          </w:p>
        </w:tc>
        <w:tc>
          <w:tcPr>
            <w:tcW w:w="1425" w:type="pct"/>
            <w:gridSpan w:val="2"/>
            <w:vAlign w:val="center"/>
          </w:tcPr>
          <w:p w14:paraId="4B8731CE" w14:textId="77777777" w:rsidR="00BD3C8E" w:rsidRPr="00537700" w:rsidRDefault="00BD3C8E" w:rsidP="00021675">
            <w:pPr>
              <w:pStyle w:val="23"/>
              <w:rPr>
                <w:rFonts w:ascii="宋体" w:hAnsi="宋体"/>
              </w:rPr>
            </w:pPr>
            <w:r w:rsidRPr="00537700">
              <w:rPr>
                <w:rFonts w:ascii="宋体" w:hAnsi="宋体"/>
              </w:rPr>
              <w:t>来自市政自来水管网</w:t>
            </w:r>
          </w:p>
        </w:tc>
      </w:tr>
      <w:tr w:rsidR="00BD3C8E" w:rsidRPr="00537700" w14:paraId="0B1CCD2B" w14:textId="77777777" w:rsidTr="00021675">
        <w:trPr>
          <w:cantSplit/>
          <w:trHeight w:val="435"/>
          <w:jc w:val="center"/>
        </w:trPr>
        <w:tc>
          <w:tcPr>
            <w:tcW w:w="481" w:type="pct"/>
            <w:vMerge/>
            <w:vAlign w:val="center"/>
          </w:tcPr>
          <w:p w14:paraId="25AD6CDD" w14:textId="77777777" w:rsidR="00BD3C8E" w:rsidRPr="00537700" w:rsidRDefault="00BD3C8E" w:rsidP="00021675">
            <w:pPr>
              <w:pStyle w:val="23"/>
              <w:rPr>
                <w:rFonts w:ascii="宋体" w:hAnsi="宋体"/>
              </w:rPr>
            </w:pPr>
          </w:p>
        </w:tc>
        <w:tc>
          <w:tcPr>
            <w:tcW w:w="1177" w:type="pct"/>
            <w:vAlign w:val="center"/>
          </w:tcPr>
          <w:p w14:paraId="09361568" w14:textId="77777777" w:rsidR="00BD3C8E" w:rsidRPr="00537700" w:rsidRDefault="00BD3C8E" w:rsidP="00021675">
            <w:pPr>
              <w:pStyle w:val="23"/>
              <w:rPr>
                <w:rFonts w:ascii="宋体" w:hAnsi="宋体"/>
              </w:rPr>
            </w:pPr>
            <w:r w:rsidRPr="00537700">
              <w:rPr>
                <w:rFonts w:ascii="宋体" w:hAnsi="宋体"/>
              </w:rPr>
              <w:t>排水</w:t>
            </w:r>
          </w:p>
        </w:tc>
        <w:tc>
          <w:tcPr>
            <w:tcW w:w="1917" w:type="pct"/>
            <w:vAlign w:val="center"/>
          </w:tcPr>
          <w:p w14:paraId="7ADFF651" w14:textId="0DEC4C7C" w:rsidR="00BD3C8E" w:rsidRPr="00537700" w:rsidRDefault="00A55C7B" w:rsidP="00021675">
            <w:pPr>
              <w:pStyle w:val="23"/>
              <w:rPr>
                <w:rFonts w:ascii="宋体" w:hAnsi="宋体"/>
              </w:rPr>
            </w:pPr>
            <w:r>
              <w:rPr>
                <w:rFonts w:ascii="宋体" w:hAnsi="宋体"/>
              </w:rPr>
              <w:t>162</w:t>
            </w:r>
            <w:r w:rsidR="00BD3C8E" w:rsidRPr="00537700">
              <w:rPr>
                <w:rFonts w:ascii="宋体" w:hAnsi="宋体" w:hint="eastAsia"/>
              </w:rPr>
              <w:t>t/a</w:t>
            </w:r>
          </w:p>
        </w:tc>
        <w:tc>
          <w:tcPr>
            <w:tcW w:w="1425" w:type="pct"/>
            <w:gridSpan w:val="2"/>
            <w:vAlign w:val="center"/>
          </w:tcPr>
          <w:p w14:paraId="7CF982D3" w14:textId="77777777" w:rsidR="00BD3C8E" w:rsidRPr="00537700" w:rsidRDefault="00BD3C8E" w:rsidP="00021675">
            <w:pPr>
              <w:pStyle w:val="23"/>
              <w:rPr>
                <w:rFonts w:ascii="宋体" w:hAnsi="宋体"/>
              </w:rPr>
            </w:pPr>
            <w:r w:rsidRPr="00537700">
              <w:rPr>
                <w:rFonts w:ascii="宋体" w:hAnsi="宋体" w:hint="eastAsia"/>
              </w:rPr>
              <w:t>生活污水</w:t>
            </w:r>
          </w:p>
        </w:tc>
      </w:tr>
      <w:tr w:rsidR="00BD3C8E" w:rsidRPr="00537700" w14:paraId="1B087180" w14:textId="77777777" w:rsidTr="00021675">
        <w:trPr>
          <w:cantSplit/>
          <w:trHeight w:val="435"/>
          <w:jc w:val="center"/>
        </w:trPr>
        <w:tc>
          <w:tcPr>
            <w:tcW w:w="481" w:type="pct"/>
            <w:vMerge/>
            <w:vAlign w:val="center"/>
          </w:tcPr>
          <w:p w14:paraId="6AF7AF7A" w14:textId="77777777" w:rsidR="00BD3C8E" w:rsidRPr="00537700" w:rsidRDefault="00BD3C8E" w:rsidP="00021675">
            <w:pPr>
              <w:pStyle w:val="23"/>
              <w:rPr>
                <w:rFonts w:ascii="宋体" w:hAnsi="宋体"/>
              </w:rPr>
            </w:pPr>
          </w:p>
        </w:tc>
        <w:tc>
          <w:tcPr>
            <w:tcW w:w="1177" w:type="pct"/>
            <w:vAlign w:val="center"/>
          </w:tcPr>
          <w:p w14:paraId="3B13D8C0" w14:textId="77777777" w:rsidR="00BD3C8E" w:rsidRPr="00537700" w:rsidRDefault="00BD3C8E" w:rsidP="00021675">
            <w:pPr>
              <w:pStyle w:val="23"/>
              <w:rPr>
                <w:rFonts w:ascii="宋体" w:hAnsi="宋体"/>
              </w:rPr>
            </w:pPr>
            <w:r w:rsidRPr="00537700">
              <w:rPr>
                <w:rFonts w:ascii="宋体" w:hAnsi="宋体"/>
              </w:rPr>
              <w:t>供电</w:t>
            </w:r>
          </w:p>
        </w:tc>
        <w:tc>
          <w:tcPr>
            <w:tcW w:w="1917" w:type="pct"/>
            <w:vAlign w:val="center"/>
          </w:tcPr>
          <w:p w14:paraId="036F1A4A" w14:textId="77777777" w:rsidR="00BD3C8E" w:rsidRPr="00537700" w:rsidRDefault="00BD3C8E" w:rsidP="00021675">
            <w:pPr>
              <w:pStyle w:val="23"/>
              <w:rPr>
                <w:rFonts w:ascii="宋体" w:hAnsi="宋体"/>
              </w:rPr>
            </w:pPr>
            <w:r>
              <w:rPr>
                <w:rFonts w:ascii="宋体" w:hAnsi="宋体"/>
              </w:rPr>
              <w:t>6</w:t>
            </w:r>
            <w:r w:rsidRPr="00537700">
              <w:rPr>
                <w:rFonts w:ascii="宋体" w:hAnsi="宋体" w:hint="eastAsia"/>
              </w:rPr>
              <w:t>万kWh</w:t>
            </w:r>
            <w:r w:rsidRPr="00537700">
              <w:rPr>
                <w:rFonts w:ascii="宋体" w:hAnsi="宋体"/>
              </w:rPr>
              <w:t>/a</w:t>
            </w:r>
          </w:p>
        </w:tc>
        <w:tc>
          <w:tcPr>
            <w:tcW w:w="1425" w:type="pct"/>
            <w:gridSpan w:val="2"/>
            <w:tcMar>
              <w:left w:w="0" w:type="dxa"/>
              <w:right w:w="0" w:type="dxa"/>
            </w:tcMar>
            <w:vAlign w:val="center"/>
          </w:tcPr>
          <w:p w14:paraId="585048DF" w14:textId="77777777" w:rsidR="00BD3C8E" w:rsidRPr="00537700" w:rsidRDefault="00BD3C8E" w:rsidP="00021675">
            <w:pPr>
              <w:pStyle w:val="23"/>
              <w:rPr>
                <w:rFonts w:ascii="宋体" w:hAnsi="宋体"/>
              </w:rPr>
            </w:pPr>
            <w:r w:rsidRPr="00537700">
              <w:rPr>
                <w:rFonts w:ascii="宋体" w:hAnsi="宋体"/>
              </w:rPr>
              <w:t>由市政电网提供</w:t>
            </w:r>
          </w:p>
        </w:tc>
      </w:tr>
      <w:tr w:rsidR="00D64106" w:rsidRPr="00537700" w14:paraId="18EC26E5" w14:textId="77777777" w:rsidTr="00D64106">
        <w:trPr>
          <w:cantSplit/>
          <w:trHeight w:val="318"/>
          <w:jc w:val="center"/>
        </w:trPr>
        <w:tc>
          <w:tcPr>
            <w:tcW w:w="481" w:type="pct"/>
            <w:vMerge w:val="restart"/>
            <w:vAlign w:val="center"/>
          </w:tcPr>
          <w:p w14:paraId="2DF6F0DA" w14:textId="77777777" w:rsidR="00D64106" w:rsidRPr="00537700" w:rsidRDefault="00D64106" w:rsidP="00021675">
            <w:pPr>
              <w:pStyle w:val="23"/>
              <w:rPr>
                <w:rFonts w:ascii="宋体" w:hAnsi="宋体"/>
              </w:rPr>
            </w:pPr>
            <w:r w:rsidRPr="00537700">
              <w:rPr>
                <w:rFonts w:ascii="宋体" w:hAnsi="宋体"/>
              </w:rPr>
              <w:t>环保</w:t>
            </w:r>
          </w:p>
          <w:p w14:paraId="75829B42" w14:textId="77777777" w:rsidR="00D64106" w:rsidRPr="00537700" w:rsidRDefault="00D64106" w:rsidP="00021675">
            <w:pPr>
              <w:pStyle w:val="23"/>
              <w:rPr>
                <w:rFonts w:ascii="宋体" w:hAnsi="宋体"/>
              </w:rPr>
            </w:pPr>
            <w:r w:rsidRPr="00537700">
              <w:rPr>
                <w:rFonts w:ascii="宋体" w:hAnsi="宋体"/>
              </w:rPr>
              <w:t>工程</w:t>
            </w:r>
          </w:p>
        </w:tc>
        <w:tc>
          <w:tcPr>
            <w:tcW w:w="1177" w:type="pct"/>
            <w:vMerge w:val="restart"/>
            <w:vAlign w:val="center"/>
          </w:tcPr>
          <w:p w14:paraId="2E8B186E" w14:textId="77777777" w:rsidR="00D64106" w:rsidRPr="00537700" w:rsidRDefault="00D64106" w:rsidP="00021675">
            <w:pPr>
              <w:pStyle w:val="23"/>
              <w:rPr>
                <w:rFonts w:ascii="宋体" w:hAnsi="宋体"/>
              </w:rPr>
            </w:pPr>
            <w:r>
              <w:rPr>
                <w:rFonts w:ascii="宋体" w:hAnsi="宋体" w:hint="eastAsia"/>
              </w:rPr>
              <w:t>废气处理措施</w:t>
            </w:r>
          </w:p>
        </w:tc>
        <w:tc>
          <w:tcPr>
            <w:tcW w:w="1917" w:type="pct"/>
            <w:vAlign w:val="center"/>
          </w:tcPr>
          <w:p w14:paraId="29350BB4" w14:textId="733C238B" w:rsidR="00D64106" w:rsidRPr="00537700" w:rsidRDefault="00D64106" w:rsidP="007124A6">
            <w:pPr>
              <w:pStyle w:val="23"/>
              <w:rPr>
                <w:rFonts w:ascii="宋体" w:hAnsi="宋体"/>
              </w:rPr>
            </w:pPr>
            <w:r>
              <w:rPr>
                <w:rFonts w:ascii="宋体" w:hAnsi="宋体" w:hint="eastAsia"/>
              </w:rPr>
              <w:t>1套</w:t>
            </w:r>
            <w:r w:rsidRPr="007124A6">
              <w:rPr>
                <w:rFonts w:ascii="宋体" w:hAnsi="宋体" w:hint="eastAsia"/>
              </w:rPr>
              <w:t>过滤棉+二级活性炭吸附装置</w:t>
            </w:r>
          </w:p>
        </w:tc>
        <w:tc>
          <w:tcPr>
            <w:tcW w:w="1425" w:type="pct"/>
            <w:gridSpan w:val="2"/>
            <w:vAlign w:val="center"/>
          </w:tcPr>
          <w:p w14:paraId="730EC6C3" w14:textId="5ACDE375" w:rsidR="00D64106" w:rsidRPr="00537700" w:rsidRDefault="00D64106" w:rsidP="00021675">
            <w:pPr>
              <w:pStyle w:val="23"/>
              <w:rPr>
                <w:rFonts w:ascii="宋体" w:hAnsi="宋体"/>
              </w:rPr>
            </w:pPr>
            <w:r>
              <w:rPr>
                <w:rFonts w:ascii="宋体" w:hAnsi="宋体" w:hint="eastAsia"/>
              </w:rPr>
              <w:t>新增，处理喷涂废气</w:t>
            </w:r>
          </w:p>
        </w:tc>
      </w:tr>
      <w:tr w:rsidR="00D64106" w:rsidRPr="00537700" w14:paraId="0BDACE2F" w14:textId="77777777" w:rsidTr="00021675">
        <w:trPr>
          <w:cantSplit/>
          <w:trHeight w:val="318"/>
          <w:jc w:val="center"/>
        </w:trPr>
        <w:tc>
          <w:tcPr>
            <w:tcW w:w="481" w:type="pct"/>
            <w:vMerge/>
            <w:vAlign w:val="center"/>
          </w:tcPr>
          <w:p w14:paraId="0AA3B50F" w14:textId="77777777" w:rsidR="00D64106" w:rsidRPr="00537700" w:rsidRDefault="00D64106" w:rsidP="00021675">
            <w:pPr>
              <w:pStyle w:val="23"/>
              <w:rPr>
                <w:rFonts w:ascii="宋体" w:hAnsi="宋体"/>
              </w:rPr>
            </w:pPr>
          </w:p>
        </w:tc>
        <w:tc>
          <w:tcPr>
            <w:tcW w:w="1177" w:type="pct"/>
            <w:vMerge/>
            <w:vAlign w:val="center"/>
          </w:tcPr>
          <w:p w14:paraId="4565C83B" w14:textId="77777777" w:rsidR="00D64106" w:rsidRDefault="00D64106" w:rsidP="00021675">
            <w:pPr>
              <w:pStyle w:val="23"/>
              <w:rPr>
                <w:rFonts w:ascii="宋体" w:hAnsi="宋体"/>
              </w:rPr>
            </w:pPr>
          </w:p>
        </w:tc>
        <w:tc>
          <w:tcPr>
            <w:tcW w:w="1917" w:type="pct"/>
            <w:vAlign w:val="center"/>
          </w:tcPr>
          <w:p w14:paraId="6CBF59B8" w14:textId="76D03C9A" w:rsidR="00D64106" w:rsidRPr="007124A6" w:rsidRDefault="00D64106" w:rsidP="007124A6">
            <w:pPr>
              <w:pStyle w:val="23"/>
              <w:rPr>
                <w:rFonts w:ascii="宋体" w:hAnsi="宋体"/>
              </w:rPr>
            </w:pPr>
            <w:r>
              <w:rPr>
                <w:rFonts w:ascii="宋体" w:hAnsi="宋体" w:hint="eastAsia"/>
              </w:rPr>
              <w:t>3台移动式焊接烟尘净化器</w:t>
            </w:r>
          </w:p>
        </w:tc>
        <w:tc>
          <w:tcPr>
            <w:tcW w:w="1425" w:type="pct"/>
            <w:gridSpan w:val="2"/>
            <w:vAlign w:val="center"/>
          </w:tcPr>
          <w:p w14:paraId="03E1E354" w14:textId="3B563AD5" w:rsidR="00D64106" w:rsidRDefault="00D64106" w:rsidP="00021675">
            <w:pPr>
              <w:pStyle w:val="23"/>
              <w:rPr>
                <w:rFonts w:ascii="宋体" w:hAnsi="宋体"/>
              </w:rPr>
            </w:pPr>
            <w:r>
              <w:rPr>
                <w:rFonts w:ascii="宋体" w:hAnsi="宋体" w:hint="eastAsia"/>
              </w:rPr>
              <w:t>新增，处理焊接、切割烟尘</w:t>
            </w:r>
          </w:p>
        </w:tc>
      </w:tr>
      <w:tr w:rsidR="00D64106" w:rsidRPr="00537700" w14:paraId="26F67FE5" w14:textId="77777777" w:rsidTr="00021675">
        <w:trPr>
          <w:cantSplit/>
          <w:trHeight w:val="734"/>
          <w:jc w:val="center"/>
        </w:trPr>
        <w:tc>
          <w:tcPr>
            <w:tcW w:w="481" w:type="pct"/>
            <w:vMerge/>
            <w:vAlign w:val="center"/>
          </w:tcPr>
          <w:p w14:paraId="369CE301" w14:textId="77777777" w:rsidR="00D64106" w:rsidRPr="00537700" w:rsidRDefault="00D64106" w:rsidP="00021675">
            <w:pPr>
              <w:pStyle w:val="23"/>
              <w:rPr>
                <w:rFonts w:ascii="宋体" w:hAnsi="宋体"/>
              </w:rPr>
            </w:pPr>
          </w:p>
        </w:tc>
        <w:tc>
          <w:tcPr>
            <w:tcW w:w="1177" w:type="pct"/>
            <w:vAlign w:val="center"/>
          </w:tcPr>
          <w:p w14:paraId="3BBD5F9A" w14:textId="77777777" w:rsidR="00D64106" w:rsidRPr="00537700" w:rsidRDefault="00D64106" w:rsidP="00021675">
            <w:pPr>
              <w:pStyle w:val="23"/>
              <w:rPr>
                <w:rFonts w:ascii="宋体" w:hAnsi="宋体"/>
              </w:rPr>
            </w:pPr>
            <w:r>
              <w:rPr>
                <w:rFonts w:ascii="宋体" w:hAnsi="宋体" w:hint="eastAsia"/>
              </w:rPr>
              <w:t>废水处理措施</w:t>
            </w:r>
          </w:p>
        </w:tc>
        <w:tc>
          <w:tcPr>
            <w:tcW w:w="1917" w:type="pct"/>
            <w:vAlign w:val="center"/>
          </w:tcPr>
          <w:p w14:paraId="6B09604C" w14:textId="77777777" w:rsidR="00D64106" w:rsidRPr="00537700" w:rsidRDefault="00D64106" w:rsidP="00021675">
            <w:pPr>
              <w:pStyle w:val="23"/>
              <w:rPr>
                <w:rFonts w:ascii="宋体" w:hAnsi="宋体"/>
              </w:rPr>
            </w:pPr>
            <w:r>
              <w:rPr>
                <w:rFonts w:ascii="宋体" w:hAnsi="宋体" w:hint="eastAsia"/>
              </w:rPr>
              <w:t>化粪池</w:t>
            </w:r>
          </w:p>
        </w:tc>
        <w:tc>
          <w:tcPr>
            <w:tcW w:w="1425" w:type="pct"/>
            <w:gridSpan w:val="2"/>
            <w:vAlign w:val="center"/>
          </w:tcPr>
          <w:p w14:paraId="61C03D24" w14:textId="77777777" w:rsidR="00D64106" w:rsidRPr="00537700" w:rsidRDefault="00D64106" w:rsidP="00021675">
            <w:pPr>
              <w:pStyle w:val="23"/>
              <w:rPr>
                <w:rFonts w:ascii="宋体" w:hAnsi="宋体"/>
              </w:rPr>
            </w:pPr>
            <w:r>
              <w:rPr>
                <w:rFonts w:ascii="宋体" w:hAnsi="宋体" w:hint="eastAsia"/>
              </w:rPr>
              <w:t>经管网进入鹰泰水务海安有限公司处置</w:t>
            </w:r>
          </w:p>
        </w:tc>
      </w:tr>
      <w:tr w:rsidR="00D64106" w:rsidRPr="00537700" w14:paraId="30585FA0" w14:textId="77777777" w:rsidTr="00021675">
        <w:trPr>
          <w:cantSplit/>
          <w:trHeight w:val="456"/>
          <w:jc w:val="center"/>
        </w:trPr>
        <w:tc>
          <w:tcPr>
            <w:tcW w:w="481" w:type="pct"/>
            <w:vMerge/>
            <w:vAlign w:val="center"/>
          </w:tcPr>
          <w:p w14:paraId="59954AA8" w14:textId="77777777" w:rsidR="00D64106" w:rsidRPr="00537700" w:rsidRDefault="00D64106" w:rsidP="00021675">
            <w:pPr>
              <w:pStyle w:val="23"/>
              <w:rPr>
                <w:rFonts w:ascii="宋体" w:hAnsi="宋体"/>
              </w:rPr>
            </w:pPr>
          </w:p>
        </w:tc>
        <w:tc>
          <w:tcPr>
            <w:tcW w:w="1177" w:type="pct"/>
            <w:vMerge w:val="restart"/>
            <w:vAlign w:val="center"/>
          </w:tcPr>
          <w:p w14:paraId="4F5E0066" w14:textId="77777777" w:rsidR="00D64106" w:rsidRPr="00537700" w:rsidRDefault="00D64106" w:rsidP="00021675">
            <w:pPr>
              <w:pStyle w:val="23"/>
              <w:rPr>
                <w:rFonts w:ascii="宋体" w:hAnsi="宋体"/>
              </w:rPr>
            </w:pPr>
            <w:r>
              <w:rPr>
                <w:rFonts w:ascii="宋体" w:hAnsi="宋体" w:hint="eastAsia"/>
              </w:rPr>
              <w:t>固废处理</w:t>
            </w:r>
          </w:p>
        </w:tc>
        <w:tc>
          <w:tcPr>
            <w:tcW w:w="1917" w:type="pct"/>
            <w:vAlign w:val="center"/>
          </w:tcPr>
          <w:p w14:paraId="64421C13" w14:textId="77777777" w:rsidR="00D64106" w:rsidRPr="009B3346" w:rsidRDefault="00D64106" w:rsidP="00021675">
            <w:pPr>
              <w:pStyle w:val="23"/>
              <w:rPr>
                <w:rFonts w:ascii="宋体" w:hAnsi="宋体"/>
              </w:rPr>
            </w:pPr>
            <w:r w:rsidRPr="00537700">
              <w:rPr>
                <w:rFonts w:ascii="宋体" w:hAnsi="宋体" w:hint="eastAsia"/>
              </w:rPr>
              <w:t>固体废物贮存场所1</w:t>
            </w:r>
            <w:r w:rsidRPr="00537700">
              <w:rPr>
                <w:rFonts w:ascii="宋体" w:hAnsi="宋体"/>
              </w:rPr>
              <w:t>0</w:t>
            </w:r>
            <w:r w:rsidRPr="00537700">
              <w:rPr>
                <w:rFonts w:ascii="宋体" w:hAnsi="宋体" w:hint="eastAsia"/>
              </w:rPr>
              <w:t>m</w:t>
            </w:r>
            <w:r w:rsidRPr="00537700">
              <w:rPr>
                <w:rFonts w:ascii="宋体" w:hAnsi="宋体"/>
                <w:vertAlign w:val="superscript"/>
              </w:rPr>
              <w:t>2</w:t>
            </w:r>
          </w:p>
        </w:tc>
        <w:tc>
          <w:tcPr>
            <w:tcW w:w="1425" w:type="pct"/>
            <w:gridSpan w:val="2"/>
            <w:vMerge w:val="restart"/>
            <w:vAlign w:val="center"/>
          </w:tcPr>
          <w:p w14:paraId="573BE8A1" w14:textId="77777777" w:rsidR="00D64106" w:rsidRPr="00537700" w:rsidRDefault="00D64106" w:rsidP="00021675">
            <w:pPr>
              <w:pStyle w:val="23"/>
              <w:rPr>
                <w:rFonts w:ascii="宋体" w:hAnsi="宋体"/>
              </w:rPr>
            </w:pPr>
            <w:r>
              <w:rPr>
                <w:rFonts w:ascii="宋体" w:hAnsi="宋体" w:hint="eastAsia"/>
              </w:rPr>
              <w:t>/</w:t>
            </w:r>
          </w:p>
        </w:tc>
      </w:tr>
      <w:tr w:rsidR="00D64106" w:rsidRPr="00537700" w14:paraId="6D0F5430" w14:textId="77777777" w:rsidTr="00021675">
        <w:trPr>
          <w:cantSplit/>
          <w:trHeight w:val="456"/>
          <w:jc w:val="center"/>
        </w:trPr>
        <w:tc>
          <w:tcPr>
            <w:tcW w:w="481" w:type="pct"/>
            <w:vMerge/>
            <w:vAlign w:val="center"/>
          </w:tcPr>
          <w:p w14:paraId="49594F9F" w14:textId="77777777" w:rsidR="00D64106" w:rsidRPr="00537700" w:rsidRDefault="00D64106" w:rsidP="00021675">
            <w:pPr>
              <w:pStyle w:val="23"/>
              <w:rPr>
                <w:rFonts w:ascii="宋体" w:hAnsi="宋体"/>
              </w:rPr>
            </w:pPr>
          </w:p>
        </w:tc>
        <w:tc>
          <w:tcPr>
            <w:tcW w:w="1177" w:type="pct"/>
            <w:vMerge/>
            <w:vAlign w:val="center"/>
          </w:tcPr>
          <w:p w14:paraId="02506015" w14:textId="77777777" w:rsidR="00D64106" w:rsidRDefault="00D64106" w:rsidP="00021675">
            <w:pPr>
              <w:pStyle w:val="23"/>
              <w:rPr>
                <w:rFonts w:ascii="宋体" w:hAnsi="宋体"/>
              </w:rPr>
            </w:pPr>
          </w:p>
        </w:tc>
        <w:tc>
          <w:tcPr>
            <w:tcW w:w="1917" w:type="pct"/>
            <w:vAlign w:val="center"/>
          </w:tcPr>
          <w:p w14:paraId="6082A685" w14:textId="77777777" w:rsidR="00D64106" w:rsidRPr="00537700" w:rsidRDefault="00D64106" w:rsidP="00021675">
            <w:pPr>
              <w:pStyle w:val="23"/>
              <w:rPr>
                <w:rFonts w:ascii="宋体" w:hAnsi="宋体"/>
              </w:rPr>
            </w:pPr>
            <w:r w:rsidRPr="00537700">
              <w:rPr>
                <w:rFonts w:ascii="宋体" w:hAnsi="宋体" w:hint="eastAsia"/>
              </w:rPr>
              <w:t>危废暂存场所</w:t>
            </w:r>
            <w:r>
              <w:rPr>
                <w:rFonts w:ascii="宋体" w:hAnsi="宋体"/>
              </w:rPr>
              <w:t>8</w:t>
            </w:r>
            <w:r w:rsidRPr="00537700">
              <w:rPr>
                <w:rFonts w:ascii="宋体" w:hAnsi="宋体" w:hint="eastAsia"/>
              </w:rPr>
              <w:t>m</w:t>
            </w:r>
            <w:r w:rsidRPr="00537700">
              <w:rPr>
                <w:rFonts w:ascii="宋体" w:hAnsi="宋体"/>
                <w:vertAlign w:val="superscript"/>
              </w:rPr>
              <w:t>2</w:t>
            </w:r>
          </w:p>
        </w:tc>
        <w:tc>
          <w:tcPr>
            <w:tcW w:w="1425" w:type="pct"/>
            <w:gridSpan w:val="2"/>
            <w:vMerge/>
            <w:vAlign w:val="center"/>
          </w:tcPr>
          <w:p w14:paraId="0F3B328F" w14:textId="77777777" w:rsidR="00D64106" w:rsidRDefault="00D64106" w:rsidP="00021675">
            <w:pPr>
              <w:pStyle w:val="23"/>
              <w:rPr>
                <w:rFonts w:ascii="宋体" w:hAnsi="宋体"/>
              </w:rPr>
            </w:pPr>
          </w:p>
        </w:tc>
      </w:tr>
      <w:tr w:rsidR="00D64106" w:rsidRPr="00537700" w14:paraId="1D2EE865" w14:textId="77777777" w:rsidTr="00021675">
        <w:trPr>
          <w:gridAfter w:val="1"/>
          <w:wAfter w:w="10" w:type="pct"/>
          <w:cantSplit/>
          <w:trHeight w:val="1804"/>
          <w:jc w:val="center"/>
        </w:trPr>
        <w:tc>
          <w:tcPr>
            <w:tcW w:w="481" w:type="pct"/>
            <w:vMerge/>
            <w:vAlign w:val="center"/>
          </w:tcPr>
          <w:p w14:paraId="001DB725" w14:textId="77777777" w:rsidR="00D64106" w:rsidRPr="00537700" w:rsidRDefault="00D64106" w:rsidP="00021675">
            <w:pPr>
              <w:pStyle w:val="23"/>
              <w:rPr>
                <w:rFonts w:ascii="宋体" w:hAnsi="宋体"/>
              </w:rPr>
            </w:pPr>
          </w:p>
        </w:tc>
        <w:tc>
          <w:tcPr>
            <w:tcW w:w="1177" w:type="pct"/>
            <w:vAlign w:val="center"/>
          </w:tcPr>
          <w:p w14:paraId="0F07A3BE" w14:textId="77777777" w:rsidR="00D64106" w:rsidRPr="00537700" w:rsidRDefault="00D64106" w:rsidP="00021675">
            <w:pPr>
              <w:pStyle w:val="23"/>
              <w:rPr>
                <w:rFonts w:ascii="宋体" w:hAnsi="宋体"/>
              </w:rPr>
            </w:pPr>
            <w:r w:rsidRPr="00537700">
              <w:rPr>
                <w:rFonts w:ascii="宋体" w:hAnsi="宋体"/>
              </w:rPr>
              <w:t>噪声</w:t>
            </w:r>
          </w:p>
        </w:tc>
        <w:tc>
          <w:tcPr>
            <w:tcW w:w="1917" w:type="pct"/>
            <w:vAlign w:val="center"/>
          </w:tcPr>
          <w:p w14:paraId="33216453" w14:textId="77777777" w:rsidR="00D64106" w:rsidRPr="00537700" w:rsidRDefault="00D64106" w:rsidP="00021675">
            <w:pPr>
              <w:pStyle w:val="23"/>
              <w:rPr>
                <w:rFonts w:ascii="宋体" w:hAnsi="宋体"/>
              </w:rPr>
            </w:pPr>
            <w:r>
              <w:rPr>
                <w:rFonts w:ascii="宋体" w:hAnsi="宋体" w:hint="eastAsia"/>
              </w:rPr>
              <w:t>合理布局，高噪声设备采取减震、润滑措施，设置隔声屏障（即围墙）</w:t>
            </w:r>
          </w:p>
        </w:tc>
        <w:tc>
          <w:tcPr>
            <w:tcW w:w="1415" w:type="pct"/>
            <w:vAlign w:val="center"/>
          </w:tcPr>
          <w:p w14:paraId="2312A41E" w14:textId="77777777" w:rsidR="00D64106" w:rsidRPr="00537700" w:rsidRDefault="00D64106" w:rsidP="00021675">
            <w:pPr>
              <w:pStyle w:val="23"/>
              <w:rPr>
                <w:rFonts w:ascii="宋体" w:hAnsi="宋体"/>
              </w:rPr>
            </w:pPr>
            <w:r>
              <w:rPr>
                <w:rFonts w:ascii="宋体" w:hAnsi="宋体" w:hint="eastAsia"/>
              </w:rPr>
              <w:t>/</w:t>
            </w:r>
          </w:p>
        </w:tc>
      </w:tr>
    </w:tbl>
    <w:p w14:paraId="2B9627D6" w14:textId="59CB0083" w:rsidR="00BD3C8E" w:rsidRDefault="007124A6" w:rsidP="00BD3C8E">
      <w:pPr>
        <w:spacing w:line="360" w:lineRule="auto"/>
        <w:outlineLvl w:val="1"/>
        <w:rPr>
          <w:rFonts w:ascii="宋体"/>
          <w:b/>
          <w:color w:val="000000"/>
          <w:sz w:val="24"/>
        </w:rPr>
      </w:pPr>
      <w:bookmarkStart w:id="68" w:name="_Toc92403487"/>
      <w:r>
        <w:rPr>
          <w:rFonts w:ascii="宋体" w:hAnsi="宋体"/>
          <w:b/>
          <w:color w:val="000000"/>
          <w:sz w:val="24"/>
        </w:rPr>
        <w:lastRenderedPageBreak/>
        <w:t>4</w:t>
      </w:r>
      <w:r w:rsidR="00BD3C8E">
        <w:rPr>
          <w:rFonts w:ascii="宋体" w:hAnsi="宋体"/>
          <w:b/>
          <w:color w:val="000000"/>
          <w:sz w:val="24"/>
        </w:rPr>
        <w:t>.5</w:t>
      </w:r>
      <w:r>
        <w:rPr>
          <w:rFonts w:ascii="宋体" w:hAnsi="宋体" w:hint="eastAsia"/>
          <w:b/>
          <w:color w:val="000000"/>
          <w:sz w:val="24"/>
        </w:rPr>
        <w:t>验收后</w:t>
      </w:r>
      <w:r w:rsidR="00BD3C8E">
        <w:rPr>
          <w:rFonts w:ascii="宋体" w:hAnsi="宋体" w:hint="eastAsia"/>
          <w:b/>
          <w:color w:val="000000"/>
          <w:sz w:val="24"/>
        </w:rPr>
        <w:t>项目主要设备</w:t>
      </w:r>
      <w:bookmarkEnd w:id="68"/>
    </w:p>
    <w:p w14:paraId="3A82F89C" w14:textId="5F6DA024" w:rsidR="00BD3C8E" w:rsidRDefault="007124A6" w:rsidP="00BD3C8E">
      <w:pPr>
        <w:pStyle w:val="001"/>
        <w:spacing w:before="0" w:line="360" w:lineRule="auto"/>
        <w:ind w:firstLine="480"/>
        <w:rPr>
          <w:rFonts w:ascii="Times New Roman" w:hAnsi="Times New Roman"/>
        </w:rPr>
      </w:pPr>
      <w:r>
        <w:rPr>
          <w:rFonts w:ascii="Times New Roman" w:hAnsi="Times New Roman" w:hint="eastAsia"/>
        </w:rPr>
        <w:t>验收后</w:t>
      </w:r>
      <w:r w:rsidR="00BD3C8E" w:rsidRPr="001154CA">
        <w:rPr>
          <w:rFonts w:ascii="Times New Roman" w:hAnsi="Times New Roman" w:hint="eastAsia"/>
        </w:rPr>
        <w:t>项目</w:t>
      </w:r>
      <w:r w:rsidR="00BD3C8E">
        <w:rPr>
          <w:rFonts w:ascii="Times New Roman" w:hAnsi="Times New Roman" w:hint="eastAsia"/>
        </w:rPr>
        <w:t>主要生产设备</w:t>
      </w:r>
      <w:r w:rsidR="00BD3C8E" w:rsidRPr="001154CA">
        <w:rPr>
          <w:rFonts w:ascii="Times New Roman" w:hAnsi="Times New Roman" w:hint="eastAsia"/>
        </w:rPr>
        <w:t>见表</w:t>
      </w:r>
      <w:r>
        <w:rPr>
          <w:rFonts w:ascii="Times New Roman" w:hAnsi="Times New Roman"/>
        </w:rPr>
        <w:t>4</w:t>
      </w:r>
      <w:r w:rsidR="00BD3C8E">
        <w:rPr>
          <w:rFonts w:ascii="Times New Roman" w:hAnsi="Times New Roman"/>
        </w:rPr>
        <w:t>.5-1</w:t>
      </w:r>
      <w:r w:rsidR="00BD3C8E" w:rsidRPr="001154CA">
        <w:rPr>
          <w:rFonts w:ascii="Times New Roman" w:hAnsi="Times New Roman" w:hint="eastAsia"/>
        </w:rPr>
        <w:t>。</w:t>
      </w:r>
    </w:p>
    <w:p w14:paraId="4D885788" w14:textId="2DBCD7F1" w:rsidR="00BD3C8E" w:rsidRPr="004605F3" w:rsidRDefault="00BD3C8E" w:rsidP="00BD3C8E">
      <w:pPr>
        <w:pStyle w:val="a0"/>
        <w:jc w:val="center"/>
        <w:rPr>
          <w:rFonts w:hAnsi="宋体"/>
          <w:b/>
          <w:color w:val="000000"/>
          <w:kern w:val="2"/>
          <w:sz w:val="21"/>
          <w:szCs w:val="21"/>
        </w:rPr>
      </w:pPr>
      <w:r w:rsidRPr="004605F3">
        <w:rPr>
          <w:rFonts w:hAnsi="宋体"/>
          <w:b/>
          <w:color w:val="000000"/>
          <w:kern w:val="2"/>
          <w:sz w:val="21"/>
          <w:szCs w:val="21"/>
        </w:rPr>
        <w:t>表</w:t>
      </w:r>
      <w:r w:rsidR="007124A6">
        <w:rPr>
          <w:rFonts w:hAnsi="宋体"/>
          <w:b/>
          <w:color w:val="000000"/>
          <w:kern w:val="2"/>
          <w:sz w:val="21"/>
          <w:szCs w:val="21"/>
        </w:rPr>
        <w:t>4</w:t>
      </w:r>
      <w:r>
        <w:rPr>
          <w:rFonts w:hAnsi="宋体"/>
          <w:b/>
          <w:color w:val="000000"/>
          <w:kern w:val="2"/>
          <w:sz w:val="21"/>
          <w:szCs w:val="21"/>
        </w:rPr>
        <w:t>.5-1</w:t>
      </w:r>
      <w:r w:rsidRPr="004605F3">
        <w:rPr>
          <w:rFonts w:hAnsi="宋体"/>
          <w:b/>
          <w:color w:val="000000"/>
          <w:kern w:val="2"/>
          <w:sz w:val="21"/>
          <w:szCs w:val="21"/>
        </w:rPr>
        <w:tab/>
      </w:r>
      <w:r w:rsidR="007124A6">
        <w:rPr>
          <w:rFonts w:hAnsi="宋体" w:hint="eastAsia"/>
          <w:b/>
          <w:color w:val="000000"/>
          <w:kern w:val="2"/>
          <w:sz w:val="21"/>
          <w:szCs w:val="21"/>
        </w:rPr>
        <w:t>验收后</w:t>
      </w:r>
      <w:r w:rsidRPr="004605F3">
        <w:rPr>
          <w:rFonts w:hAnsi="宋体" w:hint="eastAsia"/>
          <w:b/>
          <w:color w:val="000000"/>
          <w:kern w:val="2"/>
          <w:sz w:val="21"/>
          <w:szCs w:val="21"/>
        </w:rPr>
        <w:t>项目</w:t>
      </w:r>
      <w:r w:rsidRPr="004605F3">
        <w:rPr>
          <w:rFonts w:hAnsi="宋体"/>
          <w:b/>
          <w:color w:val="000000"/>
          <w:kern w:val="2"/>
          <w:sz w:val="21"/>
          <w:szCs w:val="21"/>
        </w:rPr>
        <w:t>生产设备一览表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43"/>
        <w:gridCol w:w="3287"/>
        <w:gridCol w:w="2043"/>
        <w:gridCol w:w="1116"/>
        <w:gridCol w:w="1116"/>
      </w:tblGrid>
      <w:tr w:rsidR="007124A6" w:rsidRPr="00B21218" w14:paraId="787B7EA8" w14:textId="5389B168" w:rsidTr="007124A6">
        <w:trPr>
          <w:trHeight w:val="4"/>
          <w:jc w:val="center"/>
        </w:trPr>
        <w:tc>
          <w:tcPr>
            <w:tcW w:w="943" w:type="dxa"/>
            <w:vAlign w:val="center"/>
          </w:tcPr>
          <w:p w14:paraId="40B51623" w14:textId="77777777" w:rsidR="007124A6" w:rsidRPr="00B21218" w:rsidRDefault="007124A6" w:rsidP="00021675">
            <w:pPr>
              <w:spacing w:line="400" w:lineRule="exact"/>
              <w:jc w:val="center"/>
              <w:rPr>
                <w:rFonts w:ascii="宋体" w:hAnsi="宋体"/>
                <w:szCs w:val="21"/>
              </w:rPr>
            </w:pPr>
            <w:r w:rsidRPr="00B21218">
              <w:rPr>
                <w:rFonts w:ascii="宋体" w:hAnsi="宋体" w:hint="eastAsia"/>
                <w:szCs w:val="21"/>
              </w:rPr>
              <w:t>序号</w:t>
            </w:r>
          </w:p>
        </w:tc>
        <w:tc>
          <w:tcPr>
            <w:tcW w:w="3287" w:type="dxa"/>
            <w:vAlign w:val="center"/>
          </w:tcPr>
          <w:p w14:paraId="7E1F1188" w14:textId="77777777" w:rsidR="007124A6" w:rsidRPr="00B21218" w:rsidRDefault="007124A6" w:rsidP="00021675">
            <w:pPr>
              <w:spacing w:line="400" w:lineRule="exact"/>
              <w:jc w:val="center"/>
              <w:rPr>
                <w:rFonts w:ascii="宋体" w:hAnsi="宋体"/>
                <w:szCs w:val="21"/>
              </w:rPr>
            </w:pPr>
            <w:r w:rsidRPr="00B21218">
              <w:rPr>
                <w:rFonts w:ascii="宋体" w:hAnsi="宋体" w:hint="eastAsia"/>
                <w:szCs w:val="21"/>
              </w:rPr>
              <w:t>设备名称</w:t>
            </w:r>
          </w:p>
        </w:tc>
        <w:tc>
          <w:tcPr>
            <w:tcW w:w="2043" w:type="dxa"/>
            <w:vAlign w:val="center"/>
          </w:tcPr>
          <w:p w14:paraId="08F07FED" w14:textId="77777777" w:rsidR="007124A6" w:rsidRPr="00B21218" w:rsidRDefault="007124A6" w:rsidP="00021675">
            <w:pPr>
              <w:spacing w:line="400" w:lineRule="exact"/>
              <w:jc w:val="center"/>
              <w:rPr>
                <w:rFonts w:ascii="宋体" w:hAnsi="宋体"/>
                <w:szCs w:val="21"/>
              </w:rPr>
            </w:pPr>
            <w:r w:rsidRPr="00B21218">
              <w:rPr>
                <w:rFonts w:ascii="宋体" w:hAnsi="宋体" w:hint="eastAsia"/>
                <w:szCs w:val="21"/>
              </w:rPr>
              <w:t>规格型号</w:t>
            </w:r>
          </w:p>
        </w:tc>
        <w:tc>
          <w:tcPr>
            <w:tcW w:w="1116" w:type="dxa"/>
            <w:vAlign w:val="center"/>
          </w:tcPr>
          <w:p w14:paraId="0D6861C5" w14:textId="77777777" w:rsidR="007124A6" w:rsidRPr="00B21218" w:rsidRDefault="007124A6" w:rsidP="00021675">
            <w:pPr>
              <w:spacing w:line="400" w:lineRule="exact"/>
              <w:jc w:val="center"/>
              <w:rPr>
                <w:rFonts w:ascii="宋体" w:hAnsi="宋体"/>
                <w:szCs w:val="21"/>
              </w:rPr>
            </w:pPr>
            <w:r w:rsidRPr="00B21218">
              <w:rPr>
                <w:rFonts w:ascii="宋体" w:hAnsi="宋体" w:hint="eastAsia"/>
                <w:szCs w:val="21"/>
              </w:rPr>
              <w:t>数量</w:t>
            </w:r>
          </w:p>
        </w:tc>
        <w:tc>
          <w:tcPr>
            <w:tcW w:w="1116" w:type="dxa"/>
          </w:tcPr>
          <w:p w14:paraId="6467BA38" w14:textId="7BC4F613" w:rsidR="007124A6" w:rsidRPr="00B21218" w:rsidRDefault="007124A6" w:rsidP="00021675">
            <w:pPr>
              <w:spacing w:line="400" w:lineRule="exact"/>
              <w:jc w:val="center"/>
              <w:rPr>
                <w:rFonts w:ascii="宋体" w:hAnsi="宋体"/>
                <w:szCs w:val="21"/>
              </w:rPr>
            </w:pPr>
            <w:r>
              <w:rPr>
                <w:rFonts w:ascii="宋体" w:hAnsi="宋体" w:hint="eastAsia"/>
                <w:szCs w:val="21"/>
              </w:rPr>
              <w:t>备注</w:t>
            </w:r>
          </w:p>
        </w:tc>
      </w:tr>
      <w:tr w:rsidR="007124A6" w:rsidRPr="00B21218" w14:paraId="220EAFB5" w14:textId="7A5FF592" w:rsidTr="007124A6">
        <w:trPr>
          <w:trHeight w:val="2"/>
          <w:jc w:val="center"/>
        </w:trPr>
        <w:tc>
          <w:tcPr>
            <w:tcW w:w="943" w:type="dxa"/>
          </w:tcPr>
          <w:p w14:paraId="34B6E6CC" w14:textId="77777777" w:rsidR="007124A6" w:rsidRPr="00B21218" w:rsidRDefault="007124A6" w:rsidP="00021675">
            <w:pPr>
              <w:spacing w:line="400" w:lineRule="exact"/>
              <w:jc w:val="center"/>
              <w:rPr>
                <w:rFonts w:ascii="宋体" w:hAnsi="宋体"/>
                <w:szCs w:val="21"/>
              </w:rPr>
            </w:pPr>
            <w:r>
              <w:rPr>
                <w:rFonts w:ascii="宋体" w:hAnsi="宋体" w:hint="eastAsia"/>
                <w:szCs w:val="21"/>
              </w:rPr>
              <w:t>1</w:t>
            </w:r>
          </w:p>
        </w:tc>
        <w:tc>
          <w:tcPr>
            <w:tcW w:w="3287" w:type="dxa"/>
          </w:tcPr>
          <w:p w14:paraId="67C0EC02"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普通车床</w:t>
            </w:r>
          </w:p>
        </w:tc>
        <w:tc>
          <w:tcPr>
            <w:tcW w:w="2043" w:type="dxa"/>
            <w:vAlign w:val="center"/>
          </w:tcPr>
          <w:p w14:paraId="6F2B0900" w14:textId="77777777" w:rsidR="007124A6" w:rsidRPr="007124A6" w:rsidRDefault="007124A6" w:rsidP="00021675">
            <w:pPr>
              <w:jc w:val="center"/>
              <w:rPr>
                <w:rFonts w:ascii="宋体" w:hAnsi="宋体"/>
                <w:szCs w:val="21"/>
              </w:rPr>
            </w:pPr>
            <w:r w:rsidRPr="007124A6">
              <w:rPr>
                <w:rFonts w:ascii="宋体" w:hAnsi="宋体" w:hint="eastAsia"/>
                <w:szCs w:val="21"/>
              </w:rPr>
              <w:t>C620-1</w:t>
            </w:r>
          </w:p>
        </w:tc>
        <w:tc>
          <w:tcPr>
            <w:tcW w:w="1116" w:type="dxa"/>
          </w:tcPr>
          <w:p w14:paraId="61054400"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3</w:t>
            </w:r>
          </w:p>
        </w:tc>
        <w:tc>
          <w:tcPr>
            <w:tcW w:w="1116" w:type="dxa"/>
            <w:vMerge w:val="restart"/>
            <w:vAlign w:val="center"/>
          </w:tcPr>
          <w:p w14:paraId="4E5CCC36" w14:textId="59D7B3F5" w:rsidR="007124A6" w:rsidRPr="007124A6" w:rsidRDefault="007124A6" w:rsidP="007124A6">
            <w:pPr>
              <w:spacing w:line="400" w:lineRule="exact"/>
              <w:jc w:val="center"/>
              <w:rPr>
                <w:rFonts w:ascii="宋体" w:hAnsi="宋体"/>
                <w:szCs w:val="21"/>
              </w:rPr>
            </w:pPr>
            <w:r w:rsidRPr="007124A6">
              <w:rPr>
                <w:rFonts w:ascii="宋体" w:hAnsi="宋体" w:hint="eastAsia"/>
                <w:szCs w:val="21"/>
              </w:rPr>
              <w:t>原有</w:t>
            </w:r>
          </w:p>
        </w:tc>
      </w:tr>
      <w:tr w:rsidR="007124A6" w:rsidRPr="00B21218" w14:paraId="68AF4AC2" w14:textId="59131C4A" w:rsidTr="007124A6">
        <w:trPr>
          <w:trHeight w:val="2"/>
          <w:jc w:val="center"/>
        </w:trPr>
        <w:tc>
          <w:tcPr>
            <w:tcW w:w="943" w:type="dxa"/>
          </w:tcPr>
          <w:p w14:paraId="28778853" w14:textId="77777777" w:rsidR="007124A6" w:rsidRPr="00B21218" w:rsidRDefault="007124A6" w:rsidP="00021675">
            <w:pPr>
              <w:spacing w:line="400" w:lineRule="exact"/>
              <w:jc w:val="center"/>
              <w:rPr>
                <w:rFonts w:ascii="宋体" w:hAnsi="宋体"/>
                <w:szCs w:val="21"/>
              </w:rPr>
            </w:pPr>
            <w:r>
              <w:rPr>
                <w:rFonts w:ascii="宋体" w:hAnsi="宋体" w:hint="eastAsia"/>
                <w:szCs w:val="21"/>
              </w:rPr>
              <w:t>2</w:t>
            </w:r>
          </w:p>
        </w:tc>
        <w:tc>
          <w:tcPr>
            <w:tcW w:w="3287" w:type="dxa"/>
            <w:vAlign w:val="center"/>
          </w:tcPr>
          <w:p w14:paraId="0CB59C44" w14:textId="77777777" w:rsidR="007124A6" w:rsidRPr="007124A6" w:rsidRDefault="007124A6" w:rsidP="00021675">
            <w:pPr>
              <w:jc w:val="center"/>
              <w:rPr>
                <w:rFonts w:ascii="宋体" w:hAnsi="宋体"/>
                <w:szCs w:val="21"/>
              </w:rPr>
            </w:pPr>
            <w:r w:rsidRPr="007124A6">
              <w:rPr>
                <w:rFonts w:ascii="宋体" w:hAnsi="宋体" w:hint="eastAsia"/>
                <w:szCs w:val="21"/>
              </w:rPr>
              <w:t>普通车床</w:t>
            </w:r>
          </w:p>
        </w:tc>
        <w:tc>
          <w:tcPr>
            <w:tcW w:w="2043" w:type="dxa"/>
            <w:vAlign w:val="center"/>
          </w:tcPr>
          <w:p w14:paraId="2E389474" w14:textId="77777777" w:rsidR="007124A6" w:rsidRPr="007124A6" w:rsidRDefault="007124A6" w:rsidP="00021675">
            <w:pPr>
              <w:jc w:val="center"/>
              <w:rPr>
                <w:rFonts w:ascii="宋体" w:hAnsi="宋体"/>
                <w:szCs w:val="21"/>
              </w:rPr>
            </w:pPr>
            <w:r w:rsidRPr="007124A6">
              <w:rPr>
                <w:rFonts w:ascii="宋体" w:hAnsi="宋体" w:hint="eastAsia"/>
                <w:szCs w:val="21"/>
              </w:rPr>
              <w:t>CS6266B</w:t>
            </w:r>
          </w:p>
        </w:tc>
        <w:tc>
          <w:tcPr>
            <w:tcW w:w="1116" w:type="dxa"/>
          </w:tcPr>
          <w:p w14:paraId="4BA3DF03"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4D313992" w14:textId="77777777" w:rsidR="007124A6" w:rsidRPr="00B33829" w:rsidRDefault="007124A6" w:rsidP="00021675">
            <w:pPr>
              <w:spacing w:line="400" w:lineRule="exact"/>
              <w:jc w:val="center"/>
              <w:rPr>
                <w:rFonts w:ascii="宋体" w:hAnsi="宋体"/>
                <w:szCs w:val="21"/>
                <w:highlight w:val="yellow"/>
              </w:rPr>
            </w:pPr>
          </w:p>
        </w:tc>
      </w:tr>
      <w:tr w:rsidR="007124A6" w:rsidRPr="00B21218" w14:paraId="448FB3F2" w14:textId="747A6516" w:rsidTr="007124A6">
        <w:trPr>
          <w:trHeight w:val="3"/>
          <w:jc w:val="center"/>
        </w:trPr>
        <w:tc>
          <w:tcPr>
            <w:tcW w:w="943" w:type="dxa"/>
          </w:tcPr>
          <w:p w14:paraId="27D3D80F" w14:textId="77777777" w:rsidR="007124A6" w:rsidRPr="00B21218" w:rsidRDefault="007124A6" w:rsidP="00021675">
            <w:pPr>
              <w:spacing w:line="400" w:lineRule="exact"/>
              <w:jc w:val="center"/>
              <w:rPr>
                <w:rFonts w:ascii="宋体" w:hAnsi="宋体"/>
                <w:szCs w:val="21"/>
              </w:rPr>
            </w:pPr>
            <w:r>
              <w:rPr>
                <w:rFonts w:ascii="宋体" w:hAnsi="宋体" w:hint="eastAsia"/>
                <w:szCs w:val="21"/>
              </w:rPr>
              <w:t>3</w:t>
            </w:r>
          </w:p>
        </w:tc>
        <w:tc>
          <w:tcPr>
            <w:tcW w:w="3287" w:type="dxa"/>
            <w:vAlign w:val="center"/>
          </w:tcPr>
          <w:p w14:paraId="05147A4A" w14:textId="77777777" w:rsidR="007124A6" w:rsidRPr="007124A6" w:rsidRDefault="007124A6" w:rsidP="00021675">
            <w:pPr>
              <w:jc w:val="center"/>
              <w:rPr>
                <w:rFonts w:ascii="宋体" w:hAnsi="宋体"/>
                <w:szCs w:val="21"/>
              </w:rPr>
            </w:pPr>
            <w:r w:rsidRPr="007124A6">
              <w:rPr>
                <w:rFonts w:ascii="宋体" w:hAnsi="宋体" w:hint="eastAsia"/>
                <w:szCs w:val="21"/>
              </w:rPr>
              <w:t>普通车床</w:t>
            </w:r>
          </w:p>
        </w:tc>
        <w:tc>
          <w:tcPr>
            <w:tcW w:w="2043" w:type="dxa"/>
            <w:vAlign w:val="center"/>
          </w:tcPr>
          <w:p w14:paraId="7DA41D41" w14:textId="77777777" w:rsidR="007124A6" w:rsidRPr="007124A6" w:rsidRDefault="007124A6" w:rsidP="00021675">
            <w:pPr>
              <w:jc w:val="center"/>
              <w:rPr>
                <w:rFonts w:ascii="宋体" w:hAnsi="宋体"/>
                <w:szCs w:val="21"/>
              </w:rPr>
            </w:pPr>
            <w:r w:rsidRPr="007124A6">
              <w:rPr>
                <w:rFonts w:ascii="宋体" w:hAnsi="宋体" w:hint="eastAsia"/>
                <w:szCs w:val="21"/>
              </w:rPr>
              <w:t>CW6163B</w:t>
            </w:r>
          </w:p>
        </w:tc>
        <w:tc>
          <w:tcPr>
            <w:tcW w:w="1116" w:type="dxa"/>
          </w:tcPr>
          <w:p w14:paraId="1C03458B"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1684EF09" w14:textId="77777777" w:rsidR="007124A6" w:rsidRPr="00B33829" w:rsidRDefault="007124A6" w:rsidP="00021675">
            <w:pPr>
              <w:spacing w:line="400" w:lineRule="exact"/>
              <w:jc w:val="center"/>
              <w:rPr>
                <w:rFonts w:ascii="宋体" w:hAnsi="宋体"/>
                <w:szCs w:val="21"/>
                <w:highlight w:val="yellow"/>
              </w:rPr>
            </w:pPr>
          </w:p>
        </w:tc>
      </w:tr>
      <w:tr w:rsidR="007124A6" w:rsidRPr="00B21218" w14:paraId="4CAF85D8" w14:textId="04D2F16F" w:rsidTr="007124A6">
        <w:trPr>
          <w:trHeight w:val="3"/>
          <w:jc w:val="center"/>
        </w:trPr>
        <w:tc>
          <w:tcPr>
            <w:tcW w:w="943" w:type="dxa"/>
          </w:tcPr>
          <w:p w14:paraId="57F72B92" w14:textId="77777777" w:rsidR="007124A6" w:rsidRPr="00B21218" w:rsidRDefault="007124A6" w:rsidP="00021675">
            <w:pPr>
              <w:spacing w:line="400" w:lineRule="exact"/>
              <w:jc w:val="center"/>
              <w:rPr>
                <w:rFonts w:ascii="宋体" w:hAnsi="宋体"/>
                <w:szCs w:val="21"/>
              </w:rPr>
            </w:pPr>
            <w:r>
              <w:rPr>
                <w:rFonts w:ascii="宋体" w:hAnsi="宋体" w:hint="eastAsia"/>
                <w:szCs w:val="21"/>
              </w:rPr>
              <w:t>4</w:t>
            </w:r>
          </w:p>
        </w:tc>
        <w:tc>
          <w:tcPr>
            <w:tcW w:w="3287" w:type="dxa"/>
            <w:vAlign w:val="center"/>
          </w:tcPr>
          <w:p w14:paraId="404F6604" w14:textId="77777777" w:rsidR="007124A6" w:rsidRPr="007124A6" w:rsidRDefault="007124A6" w:rsidP="00021675">
            <w:pPr>
              <w:jc w:val="center"/>
              <w:rPr>
                <w:rFonts w:ascii="宋体" w:hAnsi="宋体"/>
                <w:szCs w:val="21"/>
              </w:rPr>
            </w:pPr>
            <w:r w:rsidRPr="007124A6">
              <w:rPr>
                <w:rFonts w:ascii="宋体" w:hAnsi="宋体" w:hint="eastAsia"/>
                <w:szCs w:val="21"/>
              </w:rPr>
              <w:t>普通车床</w:t>
            </w:r>
          </w:p>
        </w:tc>
        <w:tc>
          <w:tcPr>
            <w:tcW w:w="2043" w:type="dxa"/>
            <w:vAlign w:val="center"/>
          </w:tcPr>
          <w:p w14:paraId="41098976" w14:textId="77777777" w:rsidR="007124A6" w:rsidRPr="007124A6" w:rsidRDefault="007124A6" w:rsidP="00021675">
            <w:pPr>
              <w:jc w:val="center"/>
              <w:rPr>
                <w:rFonts w:ascii="宋体" w:hAnsi="宋体"/>
                <w:szCs w:val="21"/>
              </w:rPr>
            </w:pPr>
            <w:r w:rsidRPr="007124A6">
              <w:rPr>
                <w:rFonts w:ascii="宋体" w:hAnsi="宋体" w:hint="eastAsia"/>
                <w:szCs w:val="21"/>
              </w:rPr>
              <w:t>C630-1</w:t>
            </w:r>
          </w:p>
        </w:tc>
        <w:tc>
          <w:tcPr>
            <w:tcW w:w="1116" w:type="dxa"/>
          </w:tcPr>
          <w:p w14:paraId="25EB3DD3"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2B84D58A" w14:textId="77777777" w:rsidR="007124A6" w:rsidRPr="003C4CA2" w:rsidRDefault="007124A6" w:rsidP="00021675">
            <w:pPr>
              <w:spacing w:line="400" w:lineRule="exact"/>
              <w:jc w:val="center"/>
              <w:rPr>
                <w:rFonts w:ascii="宋体" w:hAnsi="宋体"/>
                <w:szCs w:val="21"/>
                <w:highlight w:val="yellow"/>
              </w:rPr>
            </w:pPr>
          </w:p>
        </w:tc>
      </w:tr>
      <w:tr w:rsidR="007124A6" w:rsidRPr="00B21218" w14:paraId="3CCA8E2D" w14:textId="2200DB0A" w:rsidTr="007124A6">
        <w:trPr>
          <w:trHeight w:val="3"/>
          <w:jc w:val="center"/>
        </w:trPr>
        <w:tc>
          <w:tcPr>
            <w:tcW w:w="943" w:type="dxa"/>
          </w:tcPr>
          <w:p w14:paraId="04AE802C" w14:textId="77777777" w:rsidR="007124A6" w:rsidRPr="00B21218" w:rsidRDefault="007124A6" w:rsidP="00021675">
            <w:pPr>
              <w:spacing w:line="400" w:lineRule="exact"/>
              <w:jc w:val="center"/>
              <w:rPr>
                <w:rFonts w:ascii="宋体" w:hAnsi="宋体"/>
                <w:szCs w:val="21"/>
              </w:rPr>
            </w:pPr>
            <w:r>
              <w:rPr>
                <w:rFonts w:ascii="宋体" w:hAnsi="宋体" w:hint="eastAsia"/>
                <w:szCs w:val="21"/>
              </w:rPr>
              <w:t>5</w:t>
            </w:r>
          </w:p>
        </w:tc>
        <w:tc>
          <w:tcPr>
            <w:tcW w:w="3287" w:type="dxa"/>
          </w:tcPr>
          <w:p w14:paraId="3577BD26"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普通车床</w:t>
            </w:r>
          </w:p>
        </w:tc>
        <w:tc>
          <w:tcPr>
            <w:tcW w:w="2043" w:type="dxa"/>
          </w:tcPr>
          <w:p w14:paraId="4DA0383D"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CA6140</w:t>
            </w:r>
          </w:p>
        </w:tc>
        <w:tc>
          <w:tcPr>
            <w:tcW w:w="1116" w:type="dxa"/>
          </w:tcPr>
          <w:p w14:paraId="169A6969"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2</w:t>
            </w:r>
          </w:p>
        </w:tc>
        <w:tc>
          <w:tcPr>
            <w:tcW w:w="1116" w:type="dxa"/>
            <w:vMerge/>
          </w:tcPr>
          <w:p w14:paraId="15DFC230" w14:textId="77777777" w:rsidR="007124A6" w:rsidRPr="003C4CA2" w:rsidRDefault="007124A6" w:rsidP="00021675">
            <w:pPr>
              <w:spacing w:line="400" w:lineRule="exact"/>
              <w:jc w:val="center"/>
              <w:rPr>
                <w:rFonts w:ascii="宋体" w:hAnsi="宋体"/>
                <w:szCs w:val="21"/>
                <w:highlight w:val="yellow"/>
              </w:rPr>
            </w:pPr>
          </w:p>
        </w:tc>
      </w:tr>
      <w:tr w:rsidR="007124A6" w:rsidRPr="00B21218" w14:paraId="7AC3D63F" w14:textId="44295DB7" w:rsidTr="007124A6">
        <w:trPr>
          <w:trHeight w:val="3"/>
          <w:jc w:val="center"/>
        </w:trPr>
        <w:tc>
          <w:tcPr>
            <w:tcW w:w="943" w:type="dxa"/>
          </w:tcPr>
          <w:p w14:paraId="41BD348E" w14:textId="77777777" w:rsidR="007124A6" w:rsidRPr="00B21218" w:rsidRDefault="007124A6" w:rsidP="00021675">
            <w:pPr>
              <w:spacing w:line="400" w:lineRule="exact"/>
              <w:jc w:val="center"/>
              <w:rPr>
                <w:rFonts w:ascii="宋体" w:hAnsi="宋体"/>
                <w:szCs w:val="21"/>
              </w:rPr>
            </w:pPr>
            <w:r>
              <w:rPr>
                <w:rFonts w:ascii="宋体" w:hAnsi="宋体" w:hint="eastAsia"/>
                <w:szCs w:val="21"/>
              </w:rPr>
              <w:t>6</w:t>
            </w:r>
          </w:p>
        </w:tc>
        <w:tc>
          <w:tcPr>
            <w:tcW w:w="3287" w:type="dxa"/>
          </w:tcPr>
          <w:p w14:paraId="12960E1F"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普通车床</w:t>
            </w:r>
          </w:p>
        </w:tc>
        <w:tc>
          <w:tcPr>
            <w:tcW w:w="2043" w:type="dxa"/>
          </w:tcPr>
          <w:p w14:paraId="21A86945"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C6136A</w:t>
            </w:r>
          </w:p>
        </w:tc>
        <w:tc>
          <w:tcPr>
            <w:tcW w:w="1116" w:type="dxa"/>
          </w:tcPr>
          <w:p w14:paraId="54DB43C6"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5</w:t>
            </w:r>
          </w:p>
        </w:tc>
        <w:tc>
          <w:tcPr>
            <w:tcW w:w="1116" w:type="dxa"/>
            <w:vMerge/>
          </w:tcPr>
          <w:p w14:paraId="01FD0AC1" w14:textId="77777777" w:rsidR="007124A6" w:rsidRPr="003C4CA2" w:rsidRDefault="007124A6" w:rsidP="00021675">
            <w:pPr>
              <w:spacing w:line="400" w:lineRule="exact"/>
              <w:jc w:val="center"/>
              <w:rPr>
                <w:rFonts w:ascii="宋体" w:hAnsi="宋体"/>
                <w:szCs w:val="21"/>
                <w:highlight w:val="yellow"/>
              </w:rPr>
            </w:pPr>
          </w:p>
        </w:tc>
      </w:tr>
      <w:tr w:rsidR="007124A6" w:rsidRPr="00B21218" w14:paraId="564196BA" w14:textId="63923659" w:rsidTr="007124A6">
        <w:trPr>
          <w:trHeight w:val="3"/>
          <w:jc w:val="center"/>
        </w:trPr>
        <w:tc>
          <w:tcPr>
            <w:tcW w:w="943" w:type="dxa"/>
          </w:tcPr>
          <w:p w14:paraId="45FF2E7D" w14:textId="77777777" w:rsidR="007124A6" w:rsidRPr="00B21218" w:rsidRDefault="007124A6" w:rsidP="00021675">
            <w:pPr>
              <w:spacing w:line="400" w:lineRule="exact"/>
              <w:jc w:val="center"/>
              <w:rPr>
                <w:rFonts w:ascii="宋体" w:hAnsi="宋体"/>
                <w:szCs w:val="21"/>
              </w:rPr>
            </w:pPr>
            <w:r>
              <w:rPr>
                <w:rFonts w:ascii="宋体" w:hAnsi="宋体" w:hint="eastAsia"/>
                <w:szCs w:val="21"/>
              </w:rPr>
              <w:t>7</w:t>
            </w:r>
          </w:p>
        </w:tc>
        <w:tc>
          <w:tcPr>
            <w:tcW w:w="3287" w:type="dxa"/>
          </w:tcPr>
          <w:p w14:paraId="69A75822"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数控车床</w:t>
            </w:r>
          </w:p>
        </w:tc>
        <w:tc>
          <w:tcPr>
            <w:tcW w:w="2043" w:type="dxa"/>
          </w:tcPr>
          <w:p w14:paraId="53ED11AD"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CY-K6150</w:t>
            </w:r>
          </w:p>
        </w:tc>
        <w:tc>
          <w:tcPr>
            <w:tcW w:w="1116" w:type="dxa"/>
          </w:tcPr>
          <w:p w14:paraId="48CC0751"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2</w:t>
            </w:r>
          </w:p>
        </w:tc>
        <w:tc>
          <w:tcPr>
            <w:tcW w:w="1116" w:type="dxa"/>
            <w:vMerge/>
          </w:tcPr>
          <w:p w14:paraId="7B3BE2ED" w14:textId="77777777" w:rsidR="007124A6" w:rsidRPr="003C4CA2" w:rsidRDefault="007124A6" w:rsidP="00021675">
            <w:pPr>
              <w:spacing w:line="400" w:lineRule="exact"/>
              <w:jc w:val="center"/>
              <w:rPr>
                <w:rFonts w:ascii="宋体" w:hAnsi="宋体"/>
                <w:szCs w:val="21"/>
                <w:highlight w:val="yellow"/>
              </w:rPr>
            </w:pPr>
          </w:p>
        </w:tc>
      </w:tr>
      <w:tr w:rsidR="007124A6" w:rsidRPr="00B21218" w14:paraId="4F697CE6" w14:textId="437D92D6" w:rsidTr="007124A6">
        <w:trPr>
          <w:trHeight w:val="3"/>
          <w:jc w:val="center"/>
        </w:trPr>
        <w:tc>
          <w:tcPr>
            <w:tcW w:w="943" w:type="dxa"/>
          </w:tcPr>
          <w:p w14:paraId="2D40316B" w14:textId="77777777" w:rsidR="007124A6" w:rsidRPr="00B21218" w:rsidRDefault="007124A6" w:rsidP="00021675">
            <w:pPr>
              <w:spacing w:line="400" w:lineRule="exact"/>
              <w:jc w:val="center"/>
              <w:rPr>
                <w:rFonts w:ascii="宋体" w:hAnsi="宋体"/>
                <w:szCs w:val="21"/>
              </w:rPr>
            </w:pPr>
            <w:r>
              <w:rPr>
                <w:rFonts w:ascii="宋体" w:hAnsi="宋体" w:hint="eastAsia"/>
                <w:szCs w:val="21"/>
              </w:rPr>
              <w:t>8</w:t>
            </w:r>
          </w:p>
        </w:tc>
        <w:tc>
          <w:tcPr>
            <w:tcW w:w="3287" w:type="dxa"/>
          </w:tcPr>
          <w:p w14:paraId="12B4932A"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数控车床</w:t>
            </w:r>
          </w:p>
        </w:tc>
        <w:tc>
          <w:tcPr>
            <w:tcW w:w="2043" w:type="dxa"/>
          </w:tcPr>
          <w:p w14:paraId="347E7C10"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CK-K360N</w:t>
            </w:r>
          </w:p>
        </w:tc>
        <w:tc>
          <w:tcPr>
            <w:tcW w:w="1116" w:type="dxa"/>
          </w:tcPr>
          <w:p w14:paraId="736A486D"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4376F595" w14:textId="77777777" w:rsidR="007124A6" w:rsidRPr="00931938" w:rsidRDefault="007124A6" w:rsidP="00021675">
            <w:pPr>
              <w:spacing w:line="400" w:lineRule="exact"/>
              <w:jc w:val="center"/>
              <w:rPr>
                <w:rFonts w:ascii="宋体" w:hAnsi="宋体"/>
                <w:szCs w:val="21"/>
                <w:highlight w:val="yellow"/>
              </w:rPr>
            </w:pPr>
          </w:p>
        </w:tc>
      </w:tr>
      <w:tr w:rsidR="007124A6" w:rsidRPr="00B21218" w14:paraId="0A93AC49" w14:textId="45B826CD" w:rsidTr="007124A6">
        <w:trPr>
          <w:trHeight w:val="3"/>
          <w:jc w:val="center"/>
        </w:trPr>
        <w:tc>
          <w:tcPr>
            <w:tcW w:w="943" w:type="dxa"/>
          </w:tcPr>
          <w:p w14:paraId="1CE974C6" w14:textId="77777777" w:rsidR="007124A6" w:rsidRPr="00B21218" w:rsidRDefault="007124A6" w:rsidP="00021675">
            <w:pPr>
              <w:spacing w:line="400" w:lineRule="exact"/>
              <w:jc w:val="center"/>
              <w:rPr>
                <w:rFonts w:ascii="宋体" w:hAnsi="宋体"/>
                <w:szCs w:val="21"/>
              </w:rPr>
            </w:pPr>
            <w:r>
              <w:rPr>
                <w:rFonts w:ascii="宋体" w:hAnsi="宋体" w:hint="eastAsia"/>
                <w:szCs w:val="21"/>
              </w:rPr>
              <w:t>9</w:t>
            </w:r>
          </w:p>
        </w:tc>
        <w:tc>
          <w:tcPr>
            <w:tcW w:w="3287" w:type="dxa"/>
          </w:tcPr>
          <w:p w14:paraId="43319504"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数控车床</w:t>
            </w:r>
          </w:p>
        </w:tc>
        <w:tc>
          <w:tcPr>
            <w:tcW w:w="2043" w:type="dxa"/>
          </w:tcPr>
          <w:p w14:paraId="602E800F"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CNC-K500</w:t>
            </w:r>
          </w:p>
        </w:tc>
        <w:tc>
          <w:tcPr>
            <w:tcW w:w="1116" w:type="dxa"/>
          </w:tcPr>
          <w:p w14:paraId="72F3B5D5"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44B55FDD" w14:textId="77777777" w:rsidR="007124A6" w:rsidRPr="00931938" w:rsidRDefault="007124A6" w:rsidP="00021675">
            <w:pPr>
              <w:spacing w:line="400" w:lineRule="exact"/>
              <w:jc w:val="center"/>
              <w:rPr>
                <w:rFonts w:ascii="宋体" w:hAnsi="宋体"/>
                <w:szCs w:val="21"/>
                <w:highlight w:val="yellow"/>
              </w:rPr>
            </w:pPr>
          </w:p>
        </w:tc>
      </w:tr>
      <w:tr w:rsidR="007124A6" w:rsidRPr="00B21218" w14:paraId="221DF2B1" w14:textId="7D2B6F82" w:rsidTr="007124A6">
        <w:trPr>
          <w:trHeight w:val="3"/>
          <w:jc w:val="center"/>
        </w:trPr>
        <w:tc>
          <w:tcPr>
            <w:tcW w:w="943" w:type="dxa"/>
          </w:tcPr>
          <w:p w14:paraId="5E452264" w14:textId="77777777" w:rsidR="007124A6" w:rsidRPr="00B21218" w:rsidRDefault="007124A6" w:rsidP="00021675">
            <w:pPr>
              <w:spacing w:line="400" w:lineRule="exact"/>
              <w:jc w:val="center"/>
              <w:rPr>
                <w:rFonts w:ascii="宋体" w:hAnsi="宋体"/>
                <w:szCs w:val="21"/>
              </w:rPr>
            </w:pPr>
            <w:r>
              <w:rPr>
                <w:rFonts w:ascii="宋体" w:hAnsi="宋体" w:hint="eastAsia"/>
                <w:szCs w:val="21"/>
              </w:rPr>
              <w:t>10</w:t>
            </w:r>
          </w:p>
        </w:tc>
        <w:tc>
          <w:tcPr>
            <w:tcW w:w="3287" w:type="dxa"/>
          </w:tcPr>
          <w:p w14:paraId="1D45472C"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数控阀门铣床</w:t>
            </w:r>
          </w:p>
        </w:tc>
        <w:tc>
          <w:tcPr>
            <w:tcW w:w="2043" w:type="dxa"/>
          </w:tcPr>
          <w:p w14:paraId="05C82B98"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SKC-300</w:t>
            </w:r>
          </w:p>
        </w:tc>
        <w:tc>
          <w:tcPr>
            <w:tcW w:w="1116" w:type="dxa"/>
          </w:tcPr>
          <w:p w14:paraId="6B3D1A11"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0661C059" w14:textId="77777777" w:rsidR="007124A6" w:rsidRPr="00C63F22" w:rsidRDefault="007124A6" w:rsidP="00021675">
            <w:pPr>
              <w:spacing w:line="400" w:lineRule="exact"/>
              <w:jc w:val="center"/>
              <w:rPr>
                <w:rFonts w:ascii="宋体" w:hAnsi="宋体"/>
                <w:szCs w:val="21"/>
                <w:highlight w:val="yellow"/>
              </w:rPr>
            </w:pPr>
          </w:p>
        </w:tc>
      </w:tr>
      <w:tr w:rsidR="007124A6" w:rsidRPr="00B21218" w14:paraId="45BA968D" w14:textId="6F1CBC05" w:rsidTr="007124A6">
        <w:trPr>
          <w:trHeight w:val="3"/>
          <w:jc w:val="center"/>
        </w:trPr>
        <w:tc>
          <w:tcPr>
            <w:tcW w:w="943" w:type="dxa"/>
          </w:tcPr>
          <w:p w14:paraId="71F43528" w14:textId="77777777" w:rsidR="007124A6" w:rsidRPr="00B21218" w:rsidRDefault="007124A6" w:rsidP="00021675">
            <w:pPr>
              <w:spacing w:line="400" w:lineRule="exact"/>
              <w:jc w:val="center"/>
              <w:rPr>
                <w:rFonts w:ascii="宋体" w:hAnsi="宋体"/>
                <w:szCs w:val="21"/>
              </w:rPr>
            </w:pPr>
            <w:r>
              <w:rPr>
                <w:rFonts w:ascii="宋体" w:hAnsi="宋体" w:hint="eastAsia"/>
                <w:szCs w:val="21"/>
              </w:rPr>
              <w:t>11</w:t>
            </w:r>
          </w:p>
        </w:tc>
        <w:tc>
          <w:tcPr>
            <w:tcW w:w="3287" w:type="dxa"/>
            <w:vAlign w:val="center"/>
          </w:tcPr>
          <w:p w14:paraId="40A83CF6"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卧式全自动阀门专用钻床</w:t>
            </w:r>
          </w:p>
        </w:tc>
        <w:tc>
          <w:tcPr>
            <w:tcW w:w="2043" w:type="dxa"/>
            <w:vAlign w:val="center"/>
          </w:tcPr>
          <w:p w14:paraId="113785E8" w14:textId="77777777" w:rsidR="007124A6" w:rsidRPr="007124A6" w:rsidRDefault="007124A6" w:rsidP="00021675">
            <w:pPr>
              <w:jc w:val="center"/>
              <w:rPr>
                <w:rFonts w:ascii="宋体" w:hAnsi="宋体"/>
                <w:szCs w:val="21"/>
              </w:rPr>
            </w:pPr>
            <w:r w:rsidRPr="007124A6">
              <w:rPr>
                <w:rFonts w:ascii="宋体" w:hAnsi="宋体" w:hint="eastAsia"/>
                <w:szCs w:val="21"/>
              </w:rPr>
              <w:t>DN25-125</w:t>
            </w:r>
          </w:p>
        </w:tc>
        <w:tc>
          <w:tcPr>
            <w:tcW w:w="1116" w:type="dxa"/>
            <w:vAlign w:val="center"/>
          </w:tcPr>
          <w:p w14:paraId="1A18D546" w14:textId="77777777" w:rsidR="007124A6" w:rsidRPr="007124A6" w:rsidRDefault="007124A6" w:rsidP="00021675">
            <w:pPr>
              <w:spacing w:line="400" w:lineRule="exact"/>
              <w:jc w:val="center"/>
              <w:rPr>
                <w:rFonts w:ascii="宋体" w:hAnsi="宋体"/>
                <w:szCs w:val="21"/>
              </w:rPr>
            </w:pPr>
            <w:r w:rsidRPr="007124A6">
              <w:rPr>
                <w:rFonts w:ascii="宋体" w:hAnsi="宋体" w:hint="eastAsia"/>
                <w:szCs w:val="21"/>
              </w:rPr>
              <w:t>1</w:t>
            </w:r>
          </w:p>
        </w:tc>
        <w:tc>
          <w:tcPr>
            <w:tcW w:w="1116" w:type="dxa"/>
            <w:vMerge/>
          </w:tcPr>
          <w:p w14:paraId="3C65F3AB" w14:textId="77777777" w:rsidR="007124A6" w:rsidRPr="00C63F22" w:rsidRDefault="007124A6" w:rsidP="00021675">
            <w:pPr>
              <w:spacing w:line="400" w:lineRule="exact"/>
              <w:jc w:val="center"/>
              <w:rPr>
                <w:rFonts w:ascii="宋体" w:hAnsi="宋体"/>
                <w:szCs w:val="21"/>
                <w:highlight w:val="yellow"/>
              </w:rPr>
            </w:pPr>
          </w:p>
        </w:tc>
      </w:tr>
      <w:tr w:rsidR="00E963A3" w:rsidRPr="00B21218" w14:paraId="0AB55CBB" w14:textId="2E41B7AC" w:rsidTr="007124A6">
        <w:trPr>
          <w:trHeight w:val="3"/>
          <w:jc w:val="center"/>
        </w:trPr>
        <w:tc>
          <w:tcPr>
            <w:tcW w:w="943" w:type="dxa"/>
          </w:tcPr>
          <w:p w14:paraId="222E7AF0"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12</w:t>
            </w:r>
          </w:p>
        </w:tc>
        <w:tc>
          <w:tcPr>
            <w:tcW w:w="3287" w:type="dxa"/>
            <w:vAlign w:val="center"/>
          </w:tcPr>
          <w:p w14:paraId="6C2F0940" w14:textId="77777777" w:rsidR="00E963A3" w:rsidRPr="00B21218" w:rsidRDefault="00E963A3" w:rsidP="00021675">
            <w:pPr>
              <w:jc w:val="center"/>
              <w:rPr>
                <w:rFonts w:ascii="宋体" w:hAnsi="宋体"/>
                <w:szCs w:val="21"/>
              </w:rPr>
            </w:pPr>
            <w:r w:rsidRPr="00B21218">
              <w:rPr>
                <w:rFonts w:ascii="宋体" w:hAnsi="宋体" w:hint="eastAsia"/>
                <w:szCs w:val="21"/>
              </w:rPr>
              <w:t>多功能钻铣床</w:t>
            </w:r>
          </w:p>
        </w:tc>
        <w:tc>
          <w:tcPr>
            <w:tcW w:w="2043" w:type="dxa"/>
            <w:vAlign w:val="center"/>
          </w:tcPr>
          <w:p w14:paraId="6382C1B3" w14:textId="77777777" w:rsidR="00E963A3" w:rsidRPr="00B21218" w:rsidRDefault="00E963A3" w:rsidP="00021675">
            <w:pPr>
              <w:jc w:val="center"/>
              <w:rPr>
                <w:rFonts w:ascii="宋体" w:hAnsi="宋体"/>
                <w:szCs w:val="21"/>
              </w:rPr>
            </w:pPr>
            <w:r w:rsidRPr="00B21218">
              <w:rPr>
                <w:rFonts w:ascii="宋体" w:hAnsi="宋体" w:hint="eastAsia"/>
                <w:szCs w:val="21"/>
              </w:rPr>
              <w:t>DZ×TM</w:t>
            </w:r>
          </w:p>
        </w:tc>
        <w:tc>
          <w:tcPr>
            <w:tcW w:w="1116" w:type="dxa"/>
            <w:vAlign w:val="center"/>
          </w:tcPr>
          <w:p w14:paraId="2A4DEE22"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val="restart"/>
            <w:vAlign w:val="center"/>
          </w:tcPr>
          <w:p w14:paraId="2A2FFF14" w14:textId="543B0396" w:rsidR="00E963A3" w:rsidRPr="00B21218" w:rsidRDefault="00E963A3" w:rsidP="007124A6">
            <w:pPr>
              <w:spacing w:line="400" w:lineRule="exact"/>
              <w:jc w:val="center"/>
              <w:rPr>
                <w:rFonts w:ascii="宋体" w:hAnsi="宋体"/>
                <w:szCs w:val="21"/>
              </w:rPr>
            </w:pPr>
            <w:r>
              <w:rPr>
                <w:rFonts w:ascii="宋体" w:hAnsi="宋体" w:hint="eastAsia"/>
                <w:szCs w:val="21"/>
              </w:rPr>
              <w:t>新增</w:t>
            </w:r>
          </w:p>
        </w:tc>
      </w:tr>
      <w:tr w:rsidR="00E963A3" w:rsidRPr="00B21218" w14:paraId="7D0449A0" w14:textId="0E596195" w:rsidTr="007124A6">
        <w:trPr>
          <w:trHeight w:val="3"/>
          <w:jc w:val="center"/>
        </w:trPr>
        <w:tc>
          <w:tcPr>
            <w:tcW w:w="943" w:type="dxa"/>
          </w:tcPr>
          <w:p w14:paraId="6AB32542"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13</w:t>
            </w:r>
          </w:p>
        </w:tc>
        <w:tc>
          <w:tcPr>
            <w:tcW w:w="3287" w:type="dxa"/>
            <w:vAlign w:val="center"/>
          </w:tcPr>
          <w:p w14:paraId="75A93F12" w14:textId="77777777" w:rsidR="00E963A3" w:rsidRPr="00B21218" w:rsidRDefault="00E963A3" w:rsidP="00021675">
            <w:pPr>
              <w:jc w:val="center"/>
              <w:rPr>
                <w:rFonts w:ascii="宋体" w:hAnsi="宋体"/>
                <w:szCs w:val="21"/>
              </w:rPr>
            </w:pPr>
            <w:r w:rsidRPr="00B21218">
              <w:rPr>
                <w:rFonts w:ascii="宋体" w:hAnsi="宋体" w:hint="eastAsia"/>
                <w:szCs w:val="21"/>
              </w:rPr>
              <w:t>立式升降铣</w:t>
            </w:r>
          </w:p>
        </w:tc>
        <w:tc>
          <w:tcPr>
            <w:tcW w:w="2043" w:type="dxa"/>
            <w:vAlign w:val="center"/>
          </w:tcPr>
          <w:p w14:paraId="78E59D88" w14:textId="77777777" w:rsidR="00E963A3" w:rsidRPr="00B21218" w:rsidRDefault="00E963A3" w:rsidP="00021675">
            <w:pPr>
              <w:jc w:val="center"/>
              <w:rPr>
                <w:rFonts w:ascii="宋体" w:hAnsi="宋体"/>
                <w:szCs w:val="21"/>
              </w:rPr>
            </w:pPr>
            <w:r w:rsidRPr="00B21218">
              <w:rPr>
                <w:rFonts w:ascii="宋体" w:hAnsi="宋体" w:hint="eastAsia"/>
                <w:szCs w:val="21"/>
              </w:rPr>
              <w:t>XW5032</w:t>
            </w:r>
          </w:p>
        </w:tc>
        <w:tc>
          <w:tcPr>
            <w:tcW w:w="1116" w:type="dxa"/>
            <w:vAlign w:val="center"/>
          </w:tcPr>
          <w:p w14:paraId="1BD95E53"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16015744" w14:textId="77777777" w:rsidR="00E963A3" w:rsidRPr="00B21218" w:rsidRDefault="00E963A3" w:rsidP="00021675">
            <w:pPr>
              <w:spacing w:line="400" w:lineRule="exact"/>
              <w:jc w:val="center"/>
              <w:rPr>
                <w:rFonts w:ascii="宋体" w:hAnsi="宋体"/>
                <w:szCs w:val="21"/>
              </w:rPr>
            </w:pPr>
          </w:p>
        </w:tc>
      </w:tr>
      <w:tr w:rsidR="00E963A3" w:rsidRPr="00B21218" w14:paraId="336CFB76" w14:textId="4C7D7FC7" w:rsidTr="007124A6">
        <w:trPr>
          <w:trHeight w:val="3"/>
          <w:jc w:val="center"/>
        </w:trPr>
        <w:tc>
          <w:tcPr>
            <w:tcW w:w="943" w:type="dxa"/>
          </w:tcPr>
          <w:p w14:paraId="28897729"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14</w:t>
            </w:r>
          </w:p>
        </w:tc>
        <w:tc>
          <w:tcPr>
            <w:tcW w:w="3287" w:type="dxa"/>
            <w:vAlign w:val="center"/>
          </w:tcPr>
          <w:p w14:paraId="3CAD396F" w14:textId="77777777" w:rsidR="00E963A3" w:rsidRPr="00B21218" w:rsidRDefault="00E963A3" w:rsidP="00021675">
            <w:pPr>
              <w:jc w:val="center"/>
              <w:rPr>
                <w:rFonts w:ascii="宋体" w:hAnsi="宋体"/>
                <w:szCs w:val="21"/>
              </w:rPr>
            </w:pPr>
            <w:r w:rsidRPr="00B21218">
              <w:rPr>
                <w:rFonts w:ascii="宋体" w:hAnsi="宋体" w:hint="eastAsia"/>
                <w:szCs w:val="21"/>
              </w:rPr>
              <w:t>摇臂钻床</w:t>
            </w:r>
          </w:p>
        </w:tc>
        <w:tc>
          <w:tcPr>
            <w:tcW w:w="2043" w:type="dxa"/>
            <w:vAlign w:val="center"/>
          </w:tcPr>
          <w:p w14:paraId="5C81337C" w14:textId="77777777" w:rsidR="00E963A3" w:rsidRPr="00B21218" w:rsidRDefault="00E963A3" w:rsidP="00021675">
            <w:pPr>
              <w:jc w:val="center"/>
              <w:rPr>
                <w:rFonts w:ascii="宋体" w:hAnsi="宋体"/>
                <w:szCs w:val="21"/>
              </w:rPr>
            </w:pPr>
            <w:r w:rsidRPr="00B21218">
              <w:rPr>
                <w:rFonts w:ascii="宋体" w:hAnsi="宋体" w:hint="eastAsia"/>
                <w:szCs w:val="21"/>
              </w:rPr>
              <w:t>Z3025B×10</w:t>
            </w:r>
          </w:p>
        </w:tc>
        <w:tc>
          <w:tcPr>
            <w:tcW w:w="1116" w:type="dxa"/>
            <w:vAlign w:val="center"/>
          </w:tcPr>
          <w:p w14:paraId="63A105EB"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059BD85A" w14:textId="77777777" w:rsidR="00E963A3" w:rsidRPr="00B21218" w:rsidRDefault="00E963A3" w:rsidP="00021675">
            <w:pPr>
              <w:spacing w:line="400" w:lineRule="exact"/>
              <w:jc w:val="center"/>
              <w:rPr>
                <w:rFonts w:ascii="宋体" w:hAnsi="宋体"/>
                <w:szCs w:val="21"/>
              </w:rPr>
            </w:pPr>
          </w:p>
        </w:tc>
      </w:tr>
      <w:tr w:rsidR="00E963A3" w:rsidRPr="00B21218" w14:paraId="1127F040" w14:textId="46C7AD1E" w:rsidTr="007124A6">
        <w:trPr>
          <w:trHeight w:val="3"/>
          <w:jc w:val="center"/>
        </w:trPr>
        <w:tc>
          <w:tcPr>
            <w:tcW w:w="943" w:type="dxa"/>
          </w:tcPr>
          <w:p w14:paraId="76F7B7B4"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15</w:t>
            </w:r>
          </w:p>
        </w:tc>
        <w:tc>
          <w:tcPr>
            <w:tcW w:w="3287" w:type="dxa"/>
            <w:vAlign w:val="center"/>
          </w:tcPr>
          <w:p w14:paraId="184F6C6E" w14:textId="77777777" w:rsidR="00E963A3" w:rsidRPr="00B21218" w:rsidRDefault="00E963A3" w:rsidP="00021675">
            <w:pPr>
              <w:jc w:val="center"/>
              <w:rPr>
                <w:rFonts w:ascii="宋体" w:hAnsi="宋体"/>
                <w:szCs w:val="21"/>
              </w:rPr>
            </w:pPr>
            <w:r w:rsidRPr="00B21218">
              <w:rPr>
                <w:rFonts w:ascii="宋体" w:hAnsi="宋体" w:hint="eastAsia"/>
                <w:szCs w:val="21"/>
              </w:rPr>
              <w:t>摇臂钻床</w:t>
            </w:r>
          </w:p>
        </w:tc>
        <w:tc>
          <w:tcPr>
            <w:tcW w:w="2043" w:type="dxa"/>
            <w:vAlign w:val="center"/>
          </w:tcPr>
          <w:p w14:paraId="39FF6B23" w14:textId="77777777" w:rsidR="00E963A3" w:rsidRPr="00B21218" w:rsidRDefault="00E963A3" w:rsidP="00021675">
            <w:pPr>
              <w:jc w:val="center"/>
              <w:rPr>
                <w:rFonts w:ascii="宋体" w:hAnsi="宋体"/>
                <w:szCs w:val="21"/>
              </w:rPr>
            </w:pPr>
            <w:r w:rsidRPr="00B21218">
              <w:rPr>
                <w:rFonts w:ascii="宋体" w:hAnsi="宋体" w:hint="eastAsia"/>
                <w:szCs w:val="21"/>
              </w:rPr>
              <w:t>Z3035B×13</w:t>
            </w:r>
          </w:p>
        </w:tc>
        <w:tc>
          <w:tcPr>
            <w:tcW w:w="1116" w:type="dxa"/>
            <w:vAlign w:val="center"/>
          </w:tcPr>
          <w:p w14:paraId="16BDF9E1"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7549291E" w14:textId="77777777" w:rsidR="00E963A3" w:rsidRPr="00B21218" w:rsidRDefault="00E963A3" w:rsidP="00021675">
            <w:pPr>
              <w:spacing w:line="400" w:lineRule="exact"/>
              <w:jc w:val="center"/>
              <w:rPr>
                <w:rFonts w:ascii="宋体" w:hAnsi="宋体"/>
                <w:szCs w:val="21"/>
              </w:rPr>
            </w:pPr>
          </w:p>
        </w:tc>
      </w:tr>
      <w:tr w:rsidR="00E963A3" w:rsidRPr="00B21218" w14:paraId="69CCD9F9" w14:textId="12BB6035" w:rsidTr="007124A6">
        <w:trPr>
          <w:trHeight w:val="3"/>
          <w:jc w:val="center"/>
        </w:trPr>
        <w:tc>
          <w:tcPr>
            <w:tcW w:w="943" w:type="dxa"/>
          </w:tcPr>
          <w:p w14:paraId="443893FA"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16</w:t>
            </w:r>
          </w:p>
        </w:tc>
        <w:tc>
          <w:tcPr>
            <w:tcW w:w="3287" w:type="dxa"/>
            <w:vAlign w:val="center"/>
          </w:tcPr>
          <w:p w14:paraId="4991B7A9"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锯床</w:t>
            </w:r>
          </w:p>
        </w:tc>
        <w:tc>
          <w:tcPr>
            <w:tcW w:w="2043" w:type="dxa"/>
            <w:vAlign w:val="center"/>
          </w:tcPr>
          <w:p w14:paraId="763FA010"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G7025B</w:t>
            </w:r>
          </w:p>
        </w:tc>
        <w:tc>
          <w:tcPr>
            <w:tcW w:w="1116" w:type="dxa"/>
            <w:vAlign w:val="center"/>
          </w:tcPr>
          <w:p w14:paraId="01EC8592"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396691EB" w14:textId="77777777" w:rsidR="00E963A3" w:rsidRPr="00B21218" w:rsidRDefault="00E963A3" w:rsidP="00021675">
            <w:pPr>
              <w:spacing w:line="400" w:lineRule="exact"/>
              <w:jc w:val="center"/>
              <w:rPr>
                <w:rFonts w:ascii="宋体" w:hAnsi="宋体"/>
                <w:szCs w:val="21"/>
              </w:rPr>
            </w:pPr>
          </w:p>
        </w:tc>
      </w:tr>
      <w:tr w:rsidR="00E963A3" w:rsidRPr="00B21218" w14:paraId="0FDE22A6" w14:textId="2EF8B4D8" w:rsidTr="007124A6">
        <w:trPr>
          <w:trHeight w:val="5"/>
          <w:jc w:val="center"/>
        </w:trPr>
        <w:tc>
          <w:tcPr>
            <w:tcW w:w="943" w:type="dxa"/>
          </w:tcPr>
          <w:p w14:paraId="72D31E8A"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17</w:t>
            </w:r>
          </w:p>
        </w:tc>
        <w:tc>
          <w:tcPr>
            <w:tcW w:w="3287" w:type="dxa"/>
            <w:vAlign w:val="center"/>
          </w:tcPr>
          <w:p w14:paraId="2847995B"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金属带锯床</w:t>
            </w:r>
          </w:p>
        </w:tc>
        <w:tc>
          <w:tcPr>
            <w:tcW w:w="2043" w:type="dxa"/>
            <w:vAlign w:val="center"/>
          </w:tcPr>
          <w:p w14:paraId="5DD31066" w14:textId="77777777" w:rsidR="00E963A3" w:rsidRPr="00B21218" w:rsidRDefault="00E963A3" w:rsidP="00021675">
            <w:pPr>
              <w:spacing w:line="400" w:lineRule="exact"/>
              <w:rPr>
                <w:rFonts w:ascii="宋体" w:hAnsi="宋体"/>
                <w:szCs w:val="21"/>
              </w:rPr>
            </w:pPr>
            <w:r w:rsidRPr="00B21218">
              <w:rPr>
                <w:rFonts w:ascii="宋体" w:hAnsi="宋体" w:hint="eastAsia"/>
                <w:szCs w:val="21"/>
              </w:rPr>
              <w:t>GD4028型φ280</w:t>
            </w:r>
          </w:p>
        </w:tc>
        <w:tc>
          <w:tcPr>
            <w:tcW w:w="1116" w:type="dxa"/>
            <w:vAlign w:val="center"/>
          </w:tcPr>
          <w:p w14:paraId="0528F8D1"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163E9F75" w14:textId="77777777" w:rsidR="00E963A3" w:rsidRPr="00B21218" w:rsidRDefault="00E963A3" w:rsidP="00021675">
            <w:pPr>
              <w:spacing w:line="400" w:lineRule="exact"/>
              <w:jc w:val="center"/>
              <w:rPr>
                <w:rFonts w:ascii="宋体" w:hAnsi="宋体"/>
                <w:szCs w:val="21"/>
              </w:rPr>
            </w:pPr>
          </w:p>
        </w:tc>
      </w:tr>
      <w:tr w:rsidR="00E963A3" w:rsidRPr="00B21218" w14:paraId="1A8D1CD0" w14:textId="7B780EF0" w:rsidTr="007124A6">
        <w:trPr>
          <w:trHeight w:val="3"/>
          <w:jc w:val="center"/>
        </w:trPr>
        <w:tc>
          <w:tcPr>
            <w:tcW w:w="943" w:type="dxa"/>
          </w:tcPr>
          <w:p w14:paraId="57E40109"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18</w:t>
            </w:r>
          </w:p>
        </w:tc>
        <w:tc>
          <w:tcPr>
            <w:tcW w:w="3287" w:type="dxa"/>
            <w:vAlign w:val="center"/>
          </w:tcPr>
          <w:p w14:paraId="6108A217"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刨床</w:t>
            </w:r>
          </w:p>
        </w:tc>
        <w:tc>
          <w:tcPr>
            <w:tcW w:w="2043" w:type="dxa"/>
            <w:vAlign w:val="center"/>
          </w:tcPr>
          <w:p w14:paraId="233F34CF"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B665</w:t>
            </w:r>
          </w:p>
        </w:tc>
        <w:tc>
          <w:tcPr>
            <w:tcW w:w="1116" w:type="dxa"/>
            <w:vAlign w:val="center"/>
          </w:tcPr>
          <w:p w14:paraId="4AD9A49E"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47E1F94F" w14:textId="77777777" w:rsidR="00E963A3" w:rsidRPr="00B21218" w:rsidRDefault="00E963A3" w:rsidP="00021675">
            <w:pPr>
              <w:spacing w:line="400" w:lineRule="exact"/>
              <w:jc w:val="center"/>
              <w:rPr>
                <w:rFonts w:ascii="宋体" w:hAnsi="宋体"/>
                <w:szCs w:val="21"/>
              </w:rPr>
            </w:pPr>
          </w:p>
        </w:tc>
      </w:tr>
      <w:tr w:rsidR="00E963A3" w:rsidRPr="00B21218" w14:paraId="02DB5563" w14:textId="432629BC" w:rsidTr="007124A6">
        <w:trPr>
          <w:trHeight w:val="3"/>
          <w:jc w:val="center"/>
        </w:trPr>
        <w:tc>
          <w:tcPr>
            <w:tcW w:w="943" w:type="dxa"/>
          </w:tcPr>
          <w:p w14:paraId="3297221E" w14:textId="77777777" w:rsidR="00E963A3" w:rsidRPr="00B21218" w:rsidRDefault="00E963A3" w:rsidP="00021675">
            <w:pPr>
              <w:spacing w:line="400" w:lineRule="exact"/>
              <w:jc w:val="center"/>
              <w:rPr>
                <w:rFonts w:ascii="宋体" w:hAnsi="宋体"/>
                <w:szCs w:val="21"/>
              </w:rPr>
            </w:pPr>
            <w:r>
              <w:rPr>
                <w:rFonts w:ascii="宋体" w:hAnsi="宋体" w:hint="eastAsia"/>
                <w:szCs w:val="21"/>
              </w:rPr>
              <w:t>19</w:t>
            </w:r>
          </w:p>
        </w:tc>
        <w:tc>
          <w:tcPr>
            <w:tcW w:w="3287" w:type="dxa"/>
            <w:vAlign w:val="center"/>
          </w:tcPr>
          <w:p w14:paraId="6B04A878"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砂轮机</w:t>
            </w:r>
          </w:p>
        </w:tc>
        <w:tc>
          <w:tcPr>
            <w:tcW w:w="2043" w:type="dxa"/>
            <w:vAlign w:val="center"/>
          </w:tcPr>
          <w:p w14:paraId="2CC0000D"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MQ3225</w:t>
            </w:r>
          </w:p>
        </w:tc>
        <w:tc>
          <w:tcPr>
            <w:tcW w:w="1116" w:type="dxa"/>
            <w:vAlign w:val="center"/>
          </w:tcPr>
          <w:p w14:paraId="5CCEC152"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2A1BE990" w14:textId="77777777" w:rsidR="00E963A3" w:rsidRPr="00B21218" w:rsidRDefault="00E963A3" w:rsidP="00021675">
            <w:pPr>
              <w:spacing w:line="400" w:lineRule="exact"/>
              <w:jc w:val="center"/>
              <w:rPr>
                <w:rFonts w:ascii="宋体" w:hAnsi="宋体"/>
                <w:szCs w:val="21"/>
              </w:rPr>
            </w:pPr>
          </w:p>
        </w:tc>
      </w:tr>
      <w:tr w:rsidR="00E963A3" w:rsidRPr="00B21218" w14:paraId="69526792" w14:textId="0BDC121B" w:rsidTr="007124A6">
        <w:trPr>
          <w:trHeight w:val="3"/>
          <w:jc w:val="center"/>
        </w:trPr>
        <w:tc>
          <w:tcPr>
            <w:tcW w:w="943" w:type="dxa"/>
          </w:tcPr>
          <w:p w14:paraId="33676E57" w14:textId="77777777" w:rsidR="00E963A3" w:rsidRPr="00B21218" w:rsidRDefault="00E963A3" w:rsidP="00021675">
            <w:pPr>
              <w:spacing w:line="400" w:lineRule="exact"/>
              <w:jc w:val="center"/>
              <w:rPr>
                <w:rFonts w:ascii="宋体" w:hAnsi="宋体"/>
                <w:szCs w:val="21"/>
              </w:rPr>
            </w:pPr>
            <w:r>
              <w:rPr>
                <w:rFonts w:ascii="宋体" w:hAnsi="宋体" w:hint="eastAsia"/>
                <w:szCs w:val="21"/>
              </w:rPr>
              <w:t>20</w:t>
            </w:r>
          </w:p>
        </w:tc>
        <w:tc>
          <w:tcPr>
            <w:tcW w:w="3287" w:type="dxa"/>
            <w:vAlign w:val="center"/>
          </w:tcPr>
          <w:p w14:paraId="2200BC01"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电焊机</w:t>
            </w:r>
          </w:p>
        </w:tc>
        <w:tc>
          <w:tcPr>
            <w:tcW w:w="2043" w:type="dxa"/>
            <w:vAlign w:val="center"/>
          </w:tcPr>
          <w:p w14:paraId="113925EB"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ZX3-400</w:t>
            </w:r>
          </w:p>
        </w:tc>
        <w:tc>
          <w:tcPr>
            <w:tcW w:w="1116" w:type="dxa"/>
            <w:vAlign w:val="center"/>
          </w:tcPr>
          <w:p w14:paraId="58705AA6"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14AF52A7" w14:textId="77777777" w:rsidR="00E963A3" w:rsidRPr="00B21218" w:rsidRDefault="00E963A3" w:rsidP="00021675">
            <w:pPr>
              <w:spacing w:line="400" w:lineRule="exact"/>
              <w:jc w:val="center"/>
              <w:rPr>
                <w:rFonts w:ascii="宋体" w:hAnsi="宋体"/>
                <w:szCs w:val="21"/>
              </w:rPr>
            </w:pPr>
          </w:p>
        </w:tc>
      </w:tr>
      <w:tr w:rsidR="00E963A3" w:rsidRPr="00B21218" w14:paraId="0BDD64F9" w14:textId="25029707" w:rsidTr="007124A6">
        <w:trPr>
          <w:trHeight w:val="3"/>
          <w:jc w:val="center"/>
        </w:trPr>
        <w:tc>
          <w:tcPr>
            <w:tcW w:w="943" w:type="dxa"/>
          </w:tcPr>
          <w:p w14:paraId="195C4101" w14:textId="77777777" w:rsidR="00E963A3" w:rsidRPr="00B21218" w:rsidRDefault="00E963A3" w:rsidP="00021675">
            <w:pPr>
              <w:spacing w:line="400" w:lineRule="exact"/>
              <w:jc w:val="center"/>
              <w:rPr>
                <w:rFonts w:ascii="宋体" w:hAnsi="宋体"/>
                <w:szCs w:val="21"/>
              </w:rPr>
            </w:pPr>
            <w:r>
              <w:rPr>
                <w:rFonts w:ascii="宋体" w:hAnsi="宋体" w:hint="eastAsia"/>
                <w:szCs w:val="21"/>
              </w:rPr>
              <w:t>21</w:t>
            </w:r>
          </w:p>
        </w:tc>
        <w:tc>
          <w:tcPr>
            <w:tcW w:w="3287" w:type="dxa"/>
            <w:vAlign w:val="center"/>
          </w:tcPr>
          <w:p w14:paraId="03368B99"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氩弧焊机</w:t>
            </w:r>
          </w:p>
        </w:tc>
        <w:tc>
          <w:tcPr>
            <w:tcW w:w="2043" w:type="dxa"/>
            <w:vAlign w:val="center"/>
          </w:tcPr>
          <w:p w14:paraId="5E9623F4"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WSM-315</w:t>
            </w:r>
          </w:p>
        </w:tc>
        <w:tc>
          <w:tcPr>
            <w:tcW w:w="1116" w:type="dxa"/>
            <w:vAlign w:val="center"/>
          </w:tcPr>
          <w:p w14:paraId="40EE2A66"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6F68B085" w14:textId="77777777" w:rsidR="00E963A3" w:rsidRPr="00B21218" w:rsidRDefault="00E963A3" w:rsidP="00021675">
            <w:pPr>
              <w:spacing w:line="400" w:lineRule="exact"/>
              <w:jc w:val="center"/>
              <w:rPr>
                <w:rFonts w:ascii="宋体" w:hAnsi="宋体"/>
                <w:szCs w:val="21"/>
              </w:rPr>
            </w:pPr>
          </w:p>
        </w:tc>
      </w:tr>
      <w:tr w:rsidR="00E963A3" w:rsidRPr="00B21218" w14:paraId="7076CBEA" w14:textId="1E48DB60" w:rsidTr="007124A6">
        <w:trPr>
          <w:trHeight w:val="3"/>
          <w:jc w:val="center"/>
        </w:trPr>
        <w:tc>
          <w:tcPr>
            <w:tcW w:w="943" w:type="dxa"/>
          </w:tcPr>
          <w:p w14:paraId="477756BC" w14:textId="77777777" w:rsidR="00E963A3" w:rsidRPr="00B21218" w:rsidRDefault="00E963A3" w:rsidP="00021675">
            <w:pPr>
              <w:spacing w:line="400" w:lineRule="exact"/>
              <w:jc w:val="center"/>
              <w:rPr>
                <w:rFonts w:ascii="宋体" w:hAnsi="宋体"/>
                <w:szCs w:val="21"/>
              </w:rPr>
            </w:pPr>
            <w:r>
              <w:rPr>
                <w:rFonts w:ascii="宋体" w:hAnsi="宋体" w:hint="eastAsia"/>
                <w:szCs w:val="21"/>
              </w:rPr>
              <w:t>22</w:t>
            </w:r>
          </w:p>
        </w:tc>
        <w:tc>
          <w:tcPr>
            <w:tcW w:w="3287" w:type="dxa"/>
            <w:vAlign w:val="center"/>
          </w:tcPr>
          <w:p w14:paraId="48473F91"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燃油烘箱</w:t>
            </w:r>
          </w:p>
        </w:tc>
        <w:tc>
          <w:tcPr>
            <w:tcW w:w="2043" w:type="dxa"/>
            <w:vAlign w:val="center"/>
          </w:tcPr>
          <w:p w14:paraId="705E6C46"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RFY-2</w:t>
            </w:r>
          </w:p>
        </w:tc>
        <w:tc>
          <w:tcPr>
            <w:tcW w:w="1116" w:type="dxa"/>
            <w:vAlign w:val="center"/>
          </w:tcPr>
          <w:p w14:paraId="716CA805"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6C14AB7E" w14:textId="77777777" w:rsidR="00E963A3" w:rsidRPr="00B21218" w:rsidRDefault="00E963A3" w:rsidP="00021675">
            <w:pPr>
              <w:spacing w:line="400" w:lineRule="exact"/>
              <w:jc w:val="center"/>
              <w:rPr>
                <w:rFonts w:ascii="宋体" w:hAnsi="宋体"/>
                <w:szCs w:val="21"/>
              </w:rPr>
            </w:pPr>
          </w:p>
        </w:tc>
      </w:tr>
      <w:tr w:rsidR="00E963A3" w:rsidRPr="00B21218" w14:paraId="2D4F8C57" w14:textId="7003F4C3" w:rsidTr="007124A6">
        <w:trPr>
          <w:trHeight w:val="3"/>
          <w:jc w:val="center"/>
        </w:trPr>
        <w:tc>
          <w:tcPr>
            <w:tcW w:w="943" w:type="dxa"/>
          </w:tcPr>
          <w:p w14:paraId="1879B2D7" w14:textId="77777777" w:rsidR="00E963A3" w:rsidRPr="00B21218" w:rsidRDefault="00E963A3" w:rsidP="00021675">
            <w:pPr>
              <w:spacing w:line="400" w:lineRule="exact"/>
              <w:jc w:val="center"/>
              <w:rPr>
                <w:rFonts w:ascii="宋体" w:hAnsi="宋体"/>
                <w:szCs w:val="21"/>
              </w:rPr>
            </w:pPr>
            <w:r>
              <w:rPr>
                <w:rFonts w:ascii="宋体" w:hAnsi="宋体" w:hint="eastAsia"/>
                <w:szCs w:val="21"/>
              </w:rPr>
              <w:t>23</w:t>
            </w:r>
          </w:p>
        </w:tc>
        <w:tc>
          <w:tcPr>
            <w:tcW w:w="3287" w:type="dxa"/>
            <w:vAlign w:val="center"/>
          </w:tcPr>
          <w:p w14:paraId="0FCEAC10"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压力机</w:t>
            </w:r>
          </w:p>
        </w:tc>
        <w:tc>
          <w:tcPr>
            <w:tcW w:w="2043" w:type="dxa"/>
            <w:vAlign w:val="center"/>
          </w:tcPr>
          <w:p w14:paraId="06ABA002"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10-512</w:t>
            </w:r>
          </w:p>
        </w:tc>
        <w:tc>
          <w:tcPr>
            <w:tcW w:w="1116" w:type="dxa"/>
            <w:vAlign w:val="center"/>
          </w:tcPr>
          <w:p w14:paraId="01261711" w14:textId="77777777" w:rsidR="00E963A3" w:rsidRPr="00B21218" w:rsidRDefault="00E963A3" w:rsidP="00021675">
            <w:pPr>
              <w:spacing w:line="400" w:lineRule="exact"/>
              <w:jc w:val="center"/>
              <w:rPr>
                <w:rFonts w:ascii="宋体" w:hAnsi="宋体"/>
                <w:szCs w:val="21"/>
              </w:rPr>
            </w:pPr>
            <w:r w:rsidRPr="00B21218">
              <w:rPr>
                <w:rFonts w:ascii="宋体" w:hAnsi="宋体" w:hint="eastAsia"/>
                <w:szCs w:val="21"/>
              </w:rPr>
              <w:t>2</w:t>
            </w:r>
          </w:p>
        </w:tc>
        <w:tc>
          <w:tcPr>
            <w:tcW w:w="1116" w:type="dxa"/>
            <w:vMerge/>
          </w:tcPr>
          <w:p w14:paraId="62D1BD92" w14:textId="77777777" w:rsidR="00E963A3" w:rsidRPr="00B21218" w:rsidRDefault="00E963A3" w:rsidP="00021675">
            <w:pPr>
              <w:spacing w:line="400" w:lineRule="exact"/>
              <w:jc w:val="center"/>
              <w:rPr>
                <w:rFonts w:ascii="宋体" w:hAnsi="宋体"/>
                <w:szCs w:val="21"/>
              </w:rPr>
            </w:pPr>
          </w:p>
        </w:tc>
      </w:tr>
      <w:tr w:rsidR="00E963A3" w:rsidRPr="00B21218" w14:paraId="48F5BCA9" w14:textId="23627710" w:rsidTr="007124A6">
        <w:trPr>
          <w:trHeight w:val="3"/>
          <w:jc w:val="center"/>
        </w:trPr>
        <w:tc>
          <w:tcPr>
            <w:tcW w:w="943" w:type="dxa"/>
          </w:tcPr>
          <w:p w14:paraId="5FC7C30A" w14:textId="77777777" w:rsidR="00E963A3" w:rsidRPr="00B21218" w:rsidRDefault="00E963A3" w:rsidP="007124A6">
            <w:pPr>
              <w:spacing w:line="400" w:lineRule="exact"/>
              <w:jc w:val="center"/>
              <w:rPr>
                <w:rFonts w:ascii="宋体" w:hAnsi="宋体"/>
                <w:szCs w:val="21"/>
              </w:rPr>
            </w:pPr>
            <w:r>
              <w:rPr>
                <w:rFonts w:ascii="宋体" w:hAnsi="宋体" w:hint="eastAsia"/>
                <w:szCs w:val="21"/>
              </w:rPr>
              <w:t>24</w:t>
            </w:r>
          </w:p>
        </w:tc>
        <w:tc>
          <w:tcPr>
            <w:tcW w:w="3287" w:type="dxa"/>
            <w:vAlign w:val="center"/>
          </w:tcPr>
          <w:p w14:paraId="0D924F62" w14:textId="65EEC590" w:rsidR="00E963A3" w:rsidRPr="00B21218" w:rsidRDefault="00E963A3" w:rsidP="007124A6">
            <w:pPr>
              <w:spacing w:line="400" w:lineRule="exact"/>
              <w:jc w:val="center"/>
              <w:rPr>
                <w:rFonts w:ascii="宋体" w:hAnsi="宋体"/>
                <w:szCs w:val="21"/>
              </w:rPr>
            </w:pPr>
            <w:r w:rsidRPr="00B21218">
              <w:rPr>
                <w:rFonts w:ascii="宋体" w:hAnsi="宋体" w:hint="eastAsia"/>
                <w:szCs w:val="21"/>
              </w:rPr>
              <w:t>箱式电炉</w:t>
            </w:r>
          </w:p>
        </w:tc>
        <w:tc>
          <w:tcPr>
            <w:tcW w:w="2043" w:type="dxa"/>
            <w:vAlign w:val="center"/>
          </w:tcPr>
          <w:p w14:paraId="40FC1E3F" w14:textId="141E15EF" w:rsidR="00E963A3" w:rsidRPr="00B21218" w:rsidRDefault="00E963A3" w:rsidP="007124A6">
            <w:pPr>
              <w:spacing w:line="400" w:lineRule="exact"/>
              <w:jc w:val="center"/>
              <w:rPr>
                <w:rFonts w:ascii="宋体" w:hAnsi="宋体"/>
                <w:szCs w:val="21"/>
              </w:rPr>
            </w:pPr>
            <w:r w:rsidRPr="00B21218">
              <w:rPr>
                <w:rFonts w:ascii="宋体" w:hAnsi="宋体" w:hint="eastAsia"/>
                <w:szCs w:val="21"/>
              </w:rPr>
              <w:t>RX3-30-11</w:t>
            </w:r>
          </w:p>
        </w:tc>
        <w:tc>
          <w:tcPr>
            <w:tcW w:w="1116" w:type="dxa"/>
            <w:vAlign w:val="center"/>
          </w:tcPr>
          <w:p w14:paraId="232120D8" w14:textId="613C2586"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137E5F4E" w14:textId="77777777" w:rsidR="00E963A3" w:rsidRPr="00B21218" w:rsidRDefault="00E963A3" w:rsidP="007124A6">
            <w:pPr>
              <w:spacing w:line="400" w:lineRule="exact"/>
              <w:jc w:val="center"/>
              <w:rPr>
                <w:rFonts w:ascii="宋体" w:hAnsi="宋体"/>
                <w:szCs w:val="21"/>
              </w:rPr>
            </w:pPr>
          </w:p>
        </w:tc>
      </w:tr>
      <w:tr w:rsidR="00E963A3" w:rsidRPr="00B21218" w14:paraId="2D1AC9AB" w14:textId="721AF98B" w:rsidTr="007124A6">
        <w:trPr>
          <w:trHeight w:val="3"/>
          <w:jc w:val="center"/>
        </w:trPr>
        <w:tc>
          <w:tcPr>
            <w:tcW w:w="943" w:type="dxa"/>
          </w:tcPr>
          <w:p w14:paraId="16537018" w14:textId="77777777" w:rsidR="00E963A3" w:rsidRPr="00B21218" w:rsidRDefault="00E963A3" w:rsidP="007124A6">
            <w:pPr>
              <w:spacing w:line="400" w:lineRule="exact"/>
              <w:jc w:val="center"/>
              <w:rPr>
                <w:rFonts w:ascii="宋体" w:hAnsi="宋体"/>
                <w:szCs w:val="21"/>
              </w:rPr>
            </w:pPr>
            <w:r>
              <w:rPr>
                <w:rFonts w:ascii="宋体" w:hAnsi="宋体" w:hint="eastAsia"/>
                <w:szCs w:val="21"/>
              </w:rPr>
              <w:t>25</w:t>
            </w:r>
          </w:p>
        </w:tc>
        <w:tc>
          <w:tcPr>
            <w:tcW w:w="3287" w:type="dxa"/>
            <w:vAlign w:val="center"/>
          </w:tcPr>
          <w:p w14:paraId="1A001440" w14:textId="35DDED01" w:rsidR="00E963A3" w:rsidRPr="00B21218" w:rsidRDefault="00E963A3" w:rsidP="007124A6">
            <w:pPr>
              <w:spacing w:line="400" w:lineRule="exact"/>
              <w:jc w:val="center"/>
              <w:rPr>
                <w:rFonts w:ascii="宋体" w:hAnsi="宋体"/>
                <w:szCs w:val="21"/>
              </w:rPr>
            </w:pPr>
            <w:r w:rsidRPr="00B21218">
              <w:rPr>
                <w:rFonts w:ascii="宋体" w:hAnsi="宋体" w:hint="eastAsia"/>
                <w:szCs w:val="21"/>
              </w:rPr>
              <w:t>空气压缩机</w:t>
            </w:r>
          </w:p>
        </w:tc>
        <w:tc>
          <w:tcPr>
            <w:tcW w:w="2043" w:type="dxa"/>
            <w:vAlign w:val="center"/>
          </w:tcPr>
          <w:p w14:paraId="10159253" w14:textId="517343AB" w:rsidR="00E963A3" w:rsidRPr="00B21218" w:rsidRDefault="00E963A3" w:rsidP="007124A6">
            <w:pPr>
              <w:spacing w:line="400" w:lineRule="exact"/>
              <w:jc w:val="center"/>
              <w:rPr>
                <w:rFonts w:ascii="宋体" w:hAnsi="宋体"/>
                <w:szCs w:val="21"/>
              </w:rPr>
            </w:pPr>
            <w:r w:rsidRPr="00B21218">
              <w:rPr>
                <w:rFonts w:ascii="宋体" w:hAnsi="宋体" w:hint="eastAsia"/>
                <w:szCs w:val="21"/>
              </w:rPr>
              <w:t>W-0.36/8</w:t>
            </w:r>
          </w:p>
        </w:tc>
        <w:tc>
          <w:tcPr>
            <w:tcW w:w="1116" w:type="dxa"/>
            <w:vAlign w:val="center"/>
          </w:tcPr>
          <w:p w14:paraId="269B4109" w14:textId="37407D3B"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0FE42AE8" w14:textId="77777777" w:rsidR="00E963A3" w:rsidRPr="00B21218" w:rsidRDefault="00E963A3" w:rsidP="007124A6">
            <w:pPr>
              <w:spacing w:line="400" w:lineRule="exact"/>
              <w:jc w:val="center"/>
              <w:rPr>
                <w:rFonts w:ascii="宋体" w:hAnsi="宋体"/>
                <w:szCs w:val="21"/>
              </w:rPr>
            </w:pPr>
          </w:p>
        </w:tc>
      </w:tr>
      <w:tr w:rsidR="00E963A3" w:rsidRPr="00B21218" w14:paraId="7AF71EDC" w14:textId="3F4EBEDA" w:rsidTr="007124A6">
        <w:trPr>
          <w:trHeight w:val="3"/>
          <w:jc w:val="center"/>
        </w:trPr>
        <w:tc>
          <w:tcPr>
            <w:tcW w:w="943" w:type="dxa"/>
          </w:tcPr>
          <w:p w14:paraId="77B75EF6" w14:textId="77777777" w:rsidR="00E963A3" w:rsidRPr="00B21218" w:rsidRDefault="00E963A3" w:rsidP="007124A6">
            <w:pPr>
              <w:spacing w:line="400" w:lineRule="exact"/>
              <w:jc w:val="center"/>
              <w:rPr>
                <w:rFonts w:ascii="宋体" w:hAnsi="宋体"/>
                <w:szCs w:val="21"/>
              </w:rPr>
            </w:pPr>
            <w:r>
              <w:rPr>
                <w:rFonts w:ascii="宋体" w:hAnsi="宋体" w:hint="eastAsia"/>
                <w:szCs w:val="21"/>
              </w:rPr>
              <w:t>26</w:t>
            </w:r>
          </w:p>
        </w:tc>
        <w:tc>
          <w:tcPr>
            <w:tcW w:w="3287" w:type="dxa"/>
            <w:vAlign w:val="center"/>
          </w:tcPr>
          <w:p w14:paraId="50C30C43" w14:textId="6832E33E" w:rsidR="00E963A3" w:rsidRPr="00B21218" w:rsidRDefault="00E963A3" w:rsidP="007124A6">
            <w:pPr>
              <w:spacing w:line="400" w:lineRule="exact"/>
              <w:jc w:val="center"/>
              <w:rPr>
                <w:rFonts w:ascii="宋体" w:hAnsi="宋体"/>
                <w:szCs w:val="21"/>
              </w:rPr>
            </w:pPr>
            <w:r w:rsidRPr="00B21218">
              <w:rPr>
                <w:rFonts w:ascii="宋体" w:hAnsi="宋体" w:hint="eastAsia"/>
                <w:szCs w:val="21"/>
              </w:rPr>
              <w:t>高压泵</w:t>
            </w:r>
          </w:p>
        </w:tc>
        <w:tc>
          <w:tcPr>
            <w:tcW w:w="2043" w:type="dxa"/>
            <w:vAlign w:val="center"/>
          </w:tcPr>
          <w:p w14:paraId="65BA3AC8" w14:textId="7C08B96F" w:rsidR="00E963A3" w:rsidRPr="00B21218" w:rsidRDefault="00E963A3" w:rsidP="007124A6">
            <w:pPr>
              <w:jc w:val="center"/>
              <w:rPr>
                <w:rFonts w:ascii="宋体" w:hAnsi="宋体"/>
                <w:szCs w:val="21"/>
              </w:rPr>
            </w:pPr>
            <w:r w:rsidRPr="00B21218">
              <w:rPr>
                <w:rFonts w:ascii="宋体" w:hAnsi="宋体" w:hint="eastAsia"/>
                <w:szCs w:val="21"/>
              </w:rPr>
              <w:t>3DPS35</w:t>
            </w:r>
          </w:p>
        </w:tc>
        <w:tc>
          <w:tcPr>
            <w:tcW w:w="1116" w:type="dxa"/>
            <w:vAlign w:val="center"/>
          </w:tcPr>
          <w:p w14:paraId="346DFFB2" w14:textId="349BC783"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4AFC905B" w14:textId="77777777" w:rsidR="00E963A3" w:rsidRPr="00B21218" w:rsidRDefault="00E963A3" w:rsidP="007124A6">
            <w:pPr>
              <w:spacing w:line="400" w:lineRule="exact"/>
              <w:jc w:val="center"/>
              <w:rPr>
                <w:rFonts w:ascii="宋体" w:hAnsi="宋体"/>
                <w:szCs w:val="21"/>
              </w:rPr>
            </w:pPr>
          </w:p>
        </w:tc>
      </w:tr>
      <w:tr w:rsidR="00E963A3" w:rsidRPr="00B21218" w14:paraId="72E36A9B" w14:textId="563AC0C2" w:rsidTr="007124A6">
        <w:trPr>
          <w:trHeight w:val="3"/>
          <w:jc w:val="center"/>
        </w:trPr>
        <w:tc>
          <w:tcPr>
            <w:tcW w:w="943" w:type="dxa"/>
          </w:tcPr>
          <w:p w14:paraId="7567DDE5" w14:textId="77777777" w:rsidR="00E963A3" w:rsidRPr="00B21218" w:rsidRDefault="00E963A3" w:rsidP="007124A6">
            <w:pPr>
              <w:spacing w:line="400" w:lineRule="exact"/>
              <w:jc w:val="center"/>
              <w:rPr>
                <w:rFonts w:ascii="宋体" w:hAnsi="宋体"/>
                <w:szCs w:val="21"/>
              </w:rPr>
            </w:pPr>
            <w:r>
              <w:rPr>
                <w:rFonts w:ascii="宋体" w:hAnsi="宋体" w:hint="eastAsia"/>
                <w:szCs w:val="21"/>
              </w:rPr>
              <w:t>27</w:t>
            </w:r>
          </w:p>
        </w:tc>
        <w:tc>
          <w:tcPr>
            <w:tcW w:w="3287" w:type="dxa"/>
            <w:vAlign w:val="center"/>
          </w:tcPr>
          <w:p w14:paraId="2CB8A3B0" w14:textId="11BC77C2" w:rsidR="00E963A3" w:rsidRPr="00B21218" w:rsidRDefault="00E963A3" w:rsidP="007124A6">
            <w:pPr>
              <w:jc w:val="center"/>
              <w:rPr>
                <w:rFonts w:ascii="宋体" w:hAnsi="宋体"/>
                <w:szCs w:val="21"/>
              </w:rPr>
            </w:pPr>
            <w:r w:rsidRPr="00B21218">
              <w:rPr>
                <w:rFonts w:ascii="宋体" w:hAnsi="宋体" w:hint="eastAsia"/>
                <w:szCs w:val="21"/>
              </w:rPr>
              <w:t>液压阀门试验台</w:t>
            </w:r>
          </w:p>
        </w:tc>
        <w:tc>
          <w:tcPr>
            <w:tcW w:w="2043" w:type="dxa"/>
            <w:vAlign w:val="center"/>
          </w:tcPr>
          <w:p w14:paraId="426C5667" w14:textId="051771D6" w:rsidR="00E963A3" w:rsidRPr="00B21218" w:rsidRDefault="00E963A3" w:rsidP="007124A6">
            <w:pPr>
              <w:jc w:val="center"/>
              <w:rPr>
                <w:rFonts w:ascii="宋体" w:hAnsi="宋体"/>
                <w:szCs w:val="21"/>
              </w:rPr>
            </w:pPr>
            <w:r w:rsidRPr="00B21218">
              <w:rPr>
                <w:rFonts w:ascii="宋体" w:hAnsi="宋体" w:hint="eastAsia"/>
                <w:szCs w:val="21"/>
              </w:rPr>
              <w:t>JP-QS125</w:t>
            </w:r>
          </w:p>
        </w:tc>
        <w:tc>
          <w:tcPr>
            <w:tcW w:w="1116" w:type="dxa"/>
            <w:vAlign w:val="center"/>
          </w:tcPr>
          <w:p w14:paraId="513B817D" w14:textId="3BB94809"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2701BA2E" w14:textId="77777777" w:rsidR="00E963A3" w:rsidRPr="00B21218" w:rsidRDefault="00E963A3" w:rsidP="007124A6">
            <w:pPr>
              <w:spacing w:line="400" w:lineRule="exact"/>
              <w:jc w:val="center"/>
              <w:rPr>
                <w:rFonts w:ascii="宋体" w:hAnsi="宋体"/>
                <w:szCs w:val="21"/>
              </w:rPr>
            </w:pPr>
          </w:p>
        </w:tc>
      </w:tr>
      <w:tr w:rsidR="00E963A3" w:rsidRPr="00B21218" w14:paraId="509511CC" w14:textId="0850392D" w:rsidTr="007124A6">
        <w:trPr>
          <w:trHeight w:val="3"/>
          <w:jc w:val="center"/>
        </w:trPr>
        <w:tc>
          <w:tcPr>
            <w:tcW w:w="943" w:type="dxa"/>
          </w:tcPr>
          <w:p w14:paraId="197DA01E" w14:textId="77777777" w:rsidR="00E963A3" w:rsidRPr="00B21218" w:rsidRDefault="00E963A3" w:rsidP="007124A6">
            <w:pPr>
              <w:spacing w:line="400" w:lineRule="exact"/>
              <w:jc w:val="center"/>
              <w:rPr>
                <w:rFonts w:ascii="宋体" w:hAnsi="宋体"/>
                <w:szCs w:val="21"/>
              </w:rPr>
            </w:pPr>
            <w:r>
              <w:rPr>
                <w:rFonts w:ascii="宋体" w:hAnsi="宋体" w:hint="eastAsia"/>
                <w:szCs w:val="21"/>
              </w:rPr>
              <w:t>28</w:t>
            </w:r>
          </w:p>
        </w:tc>
        <w:tc>
          <w:tcPr>
            <w:tcW w:w="3287" w:type="dxa"/>
            <w:vAlign w:val="center"/>
          </w:tcPr>
          <w:p w14:paraId="03745048" w14:textId="6F67AA1F" w:rsidR="00E963A3" w:rsidRPr="00B21218" w:rsidRDefault="00E963A3" w:rsidP="007124A6">
            <w:pPr>
              <w:jc w:val="center"/>
              <w:rPr>
                <w:rFonts w:ascii="宋体" w:hAnsi="宋体"/>
                <w:szCs w:val="21"/>
              </w:rPr>
            </w:pPr>
            <w:r w:rsidRPr="00B21218">
              <w:rPr>
                <w:rFonts w:ascii="宋体" w:hAnsi="宋体" w:hint="eastAsia"/>
                <w:szCs w:val="21"/>
              </w:rPr>
              <w:t>密封（气）试验台</w:t>
            </w:r>
          </w:p>
        </w:tc>
        <w:tc>
          <w:tcPr>
            <w:tcW w:w="2043" w:type="dxa"/>
            <w:vAlign w:val="center"/>
          </w:tcPr>
          <w:p w14:paraId="2038822C" w14:textId="62097EB9" w:rsidR="00E963A3" w:rsidRPr="00B21218" w:rsidRDefault="00E963A3" w:rsidP="007124A6">
            <w:pPr>
              <w:jc w:val="center"/>
              <w:rPr>
                <w:rFonts w:ascii="宋体" w:hAnsi="宋体"/>
                <w:szCs w:val="21"/>
              </w:rPr>
            </w:pPr>
            <w:r w:rsidRPr="00B21218">
              <w:rPr>
                <w:rFonts w:ascii="宋体" w:hAnsi="宋体" w:hint="eastAsia"/>
                <w:szCs w:val="21"/>
              </w:rPr>
              <w:t>JP-QS150</w:t>
            </w:r>
          </w:p>
        </w:tc>
        <w:tc>
          <w:tcPr>
            <w:tcW w:w="1116" w:type="dxa"/>
            <w:vAlign w:val="center"/>
          </w:tcPr>
          <w:p w14:paraId="32E68550" w14:textId="7E0C1C86"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08AE2B3F" w14:textId="77777777" w:rsidR="00E963A3" w:rsidRPr="00B21218" w:rsidRDefault="00E963A3" w:rsidP="007124A6">
            <w:pPr>
              <w:spacing w:line="400" w:lineRule="exact"/>
              <w:jc w:val="center"/>
              <w:rPr>
                <w:rFonts w:ascii="宋体" w:hAnsi="宋体"/>
                <w:szCs w:val="21"/>
              </w:rPr>
            </w:pPr>
          </w:p>
        </w:tc>
      </w:tr>
      <w:tr w:rsidR="00E963A3" w:rsidRPr="00B21218" w14:paraId="5C5CE8C1" w14:textId="1CBDD6B2" w:rsidTr="007124A6">
        <w:trPr>
          <w:trHeight w:val="3"/>
          <w:jc w:val="center"/>
        </w:trPr>
        <w:tc>
          <w:tcPr>
            <w:tcW w:w="943" w:type="dxa"/>
          </w:tcPr>
          <w:p w14:paraId="01D8A0BF" w14:textId="3D612E53" w:rsidR="00E963A3" w:rsidRPr="00B21218" w:rsidRDefault="00E963A3" w:rsidP="007124A6">
            <w:pPr>
              <w:spacing w:line="400" w:lineRule="exact"/>
              <w:jc w:val="center"/>
              <w:rPr>
                <w:rFonts w:ascii="宋体" w:hAnsi="宋体"/>
                <w:szCs w:val="21"/>
              </w:rPr>
            </w:pPr>
            <w:r>
              <w:rPr>
                <w:rFonts w:ascii="宋体" w:hAnsi="宋体"/>
                <w:szCs w:val="21"/>
              </w:rPr>
              <w:t>29</w:t>
            </w:r>
          </w:p>
        </w:tc>
        <w:tc>
          <w:tcPr>
            <w:tcW w:w="3287" w:type="dxa"/>
            <w:vAlign w:val="center"/>
          </w:tcPr>
          <w:p w14:paraId="6E9B667F" w14:textId="2D0DDC31" w:rsidR="00E963A3" w:rsidRPr="00B21218" w:rsidRDefault="00E963A3" w:rsidP="007124A6">
            <w:pPr>
              <w:jc w:val="center"/>
              <w:rPr>
                <w:rFonts w:ascii="宋体" w:hAnsi="宋体"/>
                <w:szCs w:val="21"/>
              </w:rPr>
            </w:pPr>
            <w:r w:rsidRPr="00B21218">
              <w:rPr>
                <w:rFonts w:ascii="宋体" w:hAnsi="宋体" w:hint="eastAsia"/>
                <w:szCs w:val="21"/>
              </w:rPr>
              <w:t>液压阀门试验台</w:t>
            </w:r>
          </w:p>
        </w:tc>
        <w:tc>
          <w:tcPr>
            <w:tcW w:w="2043" w:type="dxa"/>
            <w:vAlign w:val="center"/>
          </w:tcPr>
          <w:p w14:paraId="5AB80F4C" w14:textId="2F2618BA" w:rsidR="00E963A3" w:rsidRPr="00B21218" w:rsidRDefault="00E963A3" w:rsidP="007124A6">
            <w:pPr>
              <w:jc w:val="center"/>
              <w:rPr>
                <w:rFonts w:ascii="宋体" w:hAnsi="宋体"/>
                <w:szCs w:val="21"/>
              </w:rPr>
            </w:pPr>
            <w:r w:rsidRPr="00B21218">
              <w:rPr>
                <w:rFonts w:ascii="宋体" w:hAnsi="宋体" w:hint="eastAsia"/>
                <w:szCs w:val="21"/>
              </w:rPr>
              <w:t>JP-DFT800</w:t>
            </w:r>
          </w:p>
        </w:tc>
        <w:tc>
          <w:tcPr>
            <w:tcW w:w="1116" w:type="dxa"/>
            <w:vAlign w:val="center"/>
          </w:tcPr>
          <w:p w14:paraId="622FBC6F" w14:textId="0F358F62"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39E23717" w14:textId="77777777" w:rsidR="00E963A3" w:rsidRPr="00B21218" w:rsidRDefault="00E963A3" w:rsidP="007124A6">
            <w:pPr>
              <w:spacing w:line="400" w:lineRule="exact"/>
              <w:jc w:val="center"/>
              <w:rPr>
                <w:rFonts w:ascii="宋体" w:hAnsi="宋体"/>
                <w:szCs w:val="21"/>
              </w:rPr>
            </w:pPr>
          </w:p>
        </w:tc>
      </w:tr>
      <w:tr w:rsidR="00E963A3" w:rsidRPr="00B21218" w14:paraId="3E8FCC31" w14:textId="366851AF" w:rsidTr="007124A6">
        <w:trPr>
          <w:trHeight w:val="3"/>
          <w:jc w:val="center"/>
        </w:trPr>
        <w:tc>
          <w:tcPr>
            <w:tcW w:w="943" w:type="dxa"/>
          </w:tcPr>
          <w:p w14:paraId="735A2CAC" w14:textId="77777777" w:rsidR="00E963A3" w:rsidRPr="00B21218" w:rsidRDefault="00E963A3" w:rsidP="007124A6">
            <w:pPr>
              <w:spacing w:line="400" w:lineRule="exact"/>
              <w:jc w:val="center"/>
              <w:rPr>
                <w:rFonts w:ascii="宋体" w:hAnsi="宋体"/>
                <w:szCs w:val="21"/>
              </w:rPr>
            </w:pPr>
            <w:r>
              <w:rPr>
                <w:rFonts w:ascii="宋体" w:hAnsi="宋体" w:hint="eastAsia"/>
                <w:szCs w:val="21"/>
              </w:rPr>
              <w:lastRenderedPageBreak/>
              <w:t>37</w:t>
            </w:r>
          </w:p>
        </w:tc>
        <w:tc>
          <w:tcPr>
            <w:tcW w:w="3287" w:type="dxa"/>
            <w:vAlign w:val="center"/>
          </w:tcPr>
          <w:p w14:paraId="6570A649" w14:textId="31B9AA6A" w:rsidR="00E963A3" w:rsidRPr="00B21218" w:rsidRDefault="00E963A3" w:rsidP="007124A6">
            <w:pPr>
              <w:jc w:val="center"/>
              <w:rPr>
                <w:rFonts w:ascii="宋体" w:hAnsi="宋体"/>
                <w:szCs w:val="21"/>
              </w:rPr>
            </w:pPr>
            <w:r w:rsidRPr="00B21218">
              <w:rPr>
                <w:rFonts w:ascii="宋体" w:hAnsi="宋体" w:hint="eastAsia"/>
                <w:szCs w:val="21"/>
              </w:rPr>
              <w:t>安全阀定压试验台</w:t>
            </w:r>
          </w:p>
        </w:tc>
        <w:tc>
          <w:tcPr>
            <w:tcW w:w="2043" w:type="dxa"/>
            <w:vAlign w:val="center"/>
          </w:tcPr>
          <w:p w14:paraId="2DA83CA0" w14:textId="274B8117" w:rsidR="00E963A3" w:rsidRPr="00B21218" w:rsidRDefault="00E963A3" w:rsidP="007124A6">
            <w:pPr>
              <w:jc w:val="center"/>
              <w:rPr>
                <w:rFonts w:ascii="宋体" w:hAnsi="宋体"/>
                <w:szCs w:val="21"/>
              </w:rPr>
            </w:pPr>
            <w:r w:rsidRPr="00B21218">
              <w:rPr>
                <w:rFonts w:ascii="宋体" w:hAnsi="宋体" w:hint="eastAsia"/>
                <w:szCs w:val="21"/>
              </w:rPr>
              <w:t>SFA-QH</w:t>
            </w:r>
          </w:p>
        </w:tc>
        <w:tc>
          <w:tcPr>
            <w:tcW w:w="1116" w:type="dxa"/>
            <w:vAlign w:val="center"/>
          </w:tcPr>
          <w:p w14:paraId="2A2A9480" w14:textId="2F777B3F"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5B1288BB" w14:textId="77777777" w:rsidR="00E963A3" w:rsidRPr="00B21218" w:rsidRDefault="00E963A3" w:rsidP="007124A6">
            <w:pPr>
              <w:spacing w:line="400" w:lineRule="exact"/>
              <w:jc w:val="center"/>
              <w:rPr>
                <w:rFonts w:ascii="宋体" w:hAnsi="宋体"/>
                <w:szCs w:val="21"/>
              </w:rPr>
            </w:pPr>
          </w:p>
        </w:tc>
      </w:tr>
      <w:tr w:rsidR="00E963A3" w:rsidRPr="00B21218" w14:paraId="4BE17FBC" w14:textId="711445D2" w:rsidTr="007124A6">
        <w:trPr>
          <w:trHeight w:val="3"/>
          <w:jc w:val="center"/>
        </w:trPr>
        <w:tc>
          <w:tcPr>
            <w:tcW w:w="943" w:type="dxa"/>
          </w:tcPr>
          <w:p w14:paraId="2D99378A" w14:textId="77777777" w:rsidR="00E963A3" w:rsidRPr="00B21218" w:rsidRDefault="00E963A3" w:rsidP="007124A6">
            <w:pPr>
              <w:spacing w:line="400" w:lineRule="exact"/>
              <w:jc w:val="center"/>
              <w:rPr>
                <w:rFonts w:ascii="宋体" w:hAnsi="宋体"/>
                <w:szCs w:val="21"/>
              </w:rPr>
            </w:pPr>
            <w:r>
              <w:rPr>
                <w:rFonts w:ascii="宋体" w:hAnsi="宋体" w:hint="eastAsia"/>
                <w:szCs w:val="21"/>
              </w:rPr>
              <w:t>38</w:t>
            </w:r>
          </w:p>
        </w:tc>
        <w:tc>
          <w:tcPr>
            <w:tcW w:w="3287" w:type="dxa"/>
            <w:vAlign w:val="center"/>
          </w:tcPr>
          <w:p w14:paraId="69F46466" w14:textId="003E0D5C" w:rsidR="00E963A3" w:rsidRPr="00B21218" w:rsidRDefault="00E963A3" w:rsidP="007124A6">
            <w:pPr>
              <w:jc w:val="center"/>
              <w:rPr>
                <w:rFonts w:ascii="宋体" w:hAnsi="宋体"/>
                <w:szCs w:val="21"/>
              </w:rPr>
            </w:pPr>
            <w:r w:rsidRPr="00B21218">
              <w:rPr>
                <w:rFonts w:ascii="宋体" w:hAnsi="宋体" w:hint="eastAsia"/>
                <w:szCs w:val="21"/>
              </w:rPr>
              <w:t>川井除湿机</w:t>
            </w:r>
          </w:p>
        </w:tc>
        <w:tc>
          <w:tcPr>
            <w:tcW w:w="2043" w:type="dxa"/>
            <w:vAlign w:val="center"/>
          </w:tcPr>
          <w:p w14:paraId="5FBC90E4" w14:textId="14EF3116" w:rsidR="00E963A3" w:rsidRPr="00B21218" w:rsidRDefault="00E963A3" w:rsidP="007124A6">
            <w:pPr>
              <w:jc w:val="center"/>
              <w:rPr>
                <w:rFonts w:ascii="宋体" w:hAnsi="宋体"/>
                <w:szCs w:val="21"/>
              </w:rPr>
            </w:pPr>
            <w:r w:rsidRPr="00B21218">
              <w:rPr>
                <w:rFonts w:ascii="宋体" w:hAnsi="宋体" w:hint="eastAsia"/>
                <w:szCs w:val="21"/>
              </w:rPr>
              <w:t>DH-166B</w:t>
            </w:r>
          </w:p>
        </w:tc>
        <w:tc>
          <w:tcPr>
            <w:tcW w:w="1116" w:type="dxa"/>
            <w:vAlign w:val="center"/>
          </w:tcPr>
          <w:p w14:paraId="600F73FC" w14:textId="66164583"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31C78BF7" w14:textId="77777777" w:rsidR="00E963A3" w:rsidRPr="00B21218" w:rsidRDefault="00E963A3" w:rsidP="007124A6">
            <w:pPr>
              <w:spacing w:line="400" w:lineRule="exact"/>
              <w:jc w:val="center"/>
              <w:rPr>
                <w:rFonts w:ascii="宋体" w:hAnsi="宋体"/>
                <w:szCs w:val="21"/>
              </w:rPr>
            </w:pPr>
          </w:p>
        </w:tc>
      </w:tr>
      <w:tr w:rsidR="00E963A3" w:rsidRPr="00B21218" w14:paraId="3AD5FD82" w14:textId="4F51542D" w:rsidTr="007124A6">
        <w:trPr>
          <w:trHeight w:val="3"/>
          <w:jc w:val="center"/>
        </w:trPr>
        <w:tc>
          <w:tcPr>
            <w:tcW w:w="943" w:type="dxa"/>
          </w:tcPr>
          <w:p w14:paraId="24EE2C6F" w14:textId="77777777" w:rsidR="00E963A3" w:rsidRPr="00B21218" w:rsidRDefault="00E963A3" w:rsidP="007124A6">
            <w:pPr>
              <w:spacing w:line="400" w:lineRule="exact"/>
              <w:jc w:val="center"/>
              <w:rPr>
                <w:rFonts w:ascii="宋体" w:hAnsi="宋体"/>
                <w:szCs w:val="21"/>
              </w:rPr>
            </w:pPr>
            <w:r>
              <w:rPr>
                <w:rFonts w:ascii="宋体" w:hAnsi="宋体" w:hint="eastAsia"/>
                <w:szCs w:val="21"/>
              </w:rPr>
              <w:t>39</w:t>
            </w:r>
          </w:p>
        </w:tc>
        <w:tc>
          <w:tcPr>
            <w:tcW w:w="3287" w:type="dxa"/>
            <w:vAlign w:val="center"/>
          </w:tcPr>
          <w:p w14:paraId="602B6FB2" w14:textId="609E0FD3" w:rsidR="00E963A3" w:rsidRPr="00B21218" w:rsidRDefault="00E963A3" w:rsidP="007124A6">
            <w:pPr>
              <w:spacing w:line="400" w:lineRule="exact"/>
              <w:jc w:val="center"/>
              <w:rPr>
                <w:rFonts w:ascii="宋体" w:hAnsi="宋体"/>
                <w:szCs w:val="21"/>
              </w:rPr>
            </w:pPr>
            <w:r w:rsidRPr="00B21218">
              <w:rPr>
                <w:rFonts w:ascii="宋体" w:hAnsi="宋体" w:hint="eastAsia"/>
                <w:szCs w:val="21"/>
              </w:rPr>
              <w:t>温湿度计</w:t>
            </w:r>
          </w:p>
        </w:tc>
        <w:tc>
          <w:tcPr>
            <w:tcW w:w="2043" w:type="dxa"/>
            <w:vAlign w:val="center"/>
          </w:tcPr>
          <w:p w14:paraId="7D68E38A" w14:textId="521BD441" w:rsidR="00E963A3" w:rsidRPr="00B21218" w:rsidRDefault="00E963A3" w:rsidP="007124A6">
            <w:pPr>
              <w:spacing w:line="400" w:lineRule="exact"/>
              <w:jc w:val="center"/>
              <w:rPr>
                <w:rFonts w:ascii="宋体" w:hAnsi="宋体"/>
                <w:szCs w:val="21"/>
              </w:rPr>
            </w:pPr>
            <w:r w:rsidRPr="00B21218">
              <w:rPr>
                <w:rFonts w:ascii="宋体" w:hAnsi="宋体" w:hint="eastAsia"/>
                <w:szCs w:val="21"/>
              </w:rPr>
              <w:t>KT303</w:t>
            </w:r>
          </w:p>
        </w:tc>
        <w:tc>
          <w:tcPr>
            <w:tcW w:w="1116" w:type="dxa"/>
            <w:vAlign w:val="center"/>
          </w:tcPr>
          <w:p w14:paraId="3BEE2A35" w14:textId="7EEEE238"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7E172D31" w14:textId="77777777" w:rsidR="00E963A3" w:rsidRPr="00B21218" w:rsidRDefault="00E963A3" w:rsidP="007124A6">
            <w:pPr>
              <w:spacing w:line="400" w:lineRule="exact"/>
              <w:jc w:val="center"/>
              <w:rPr>
                <w:rFonts w:ascii="宋体" w:hAnsi="宋体"/>
                <w:szCs w:val="21"/>
              </w:rPr>
            </w:pPr>
          </w:p>
        </w:tc>
      </w:tr>
      <w:tr w:rsidR="00E963A3" w:rsidRPr="00B21218" w14:paraId="325D57C3" w14:textId="5A2DB1C0" w:rsidTr="007124A6">
        <w:trPr>
          <w:trHeight w:val="3"/>
          <w:jc w:val="center"/>
        </w:trPr>
        <w:tc>
          <w:tcPr>
            <w:tcW w:w="943" w:type="dxa"/>
          </w:tcPr>
          <w:p w14:paraId="3E6B3E4A"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40</w:t>
            </w:r>
          </w:p>
        </w:tc>
        <w:tc>
          <w:tcPr>
            <w:tcW w:w="3287" w:type="dxa"/>
            <w:vAlign w:val="center"/>
          </w:tcPr>
          <w:p w14:paraId="33418376" w14:textId="42AFD80A" w:rsidR="00E963A3" w:rsidRPr="00B21218" w:rsidRDefault="00E963A3" w:rsidP="007124A6">
            <w:pPr>
              <w:spacing w:line="400" w:lineRule="exact"/>
              <w:jc w:val="center"/>
              <w:rPr>
                <w:rFonts w:ascii="宋体" w:hAnsi="宋体"/>
                <w:szCs w:val="21"/>
              </w:rPr>
            </w:pPr>
            <w:r w:rsidRPr="00B21218">
              <w:rPr>
                <w:rFonts w:ascii="宋体" w:hAnsi="宋体" w:hint="eastAsia"/>
                <w:szCs w:val="21"/>
              </w:rPr>
              <w:t>电热鼓凤干燥箱</w:t>
            </w:r>
          </w:p>
        </w:tc>
        <w:tc>
          <w:tcPr>
            <w:tcW w:w="2043" w:type="dxa"/>
            <w:vAlign w:val="center"/>
          </w:tcPr>
          <w:p w14:paraId="735D12E4" w14:textId="653F55B5" w:rsidR="00E963A3" w:rsidRPr="00B21218" w:rsidRDefault="00E963A3" w:rsidP="007124A6">
            <w:pPr>
              <w:spacing w:line="400" w:lineRule="exact"/>
              <w:jc w:val="center"/>
              <w:rPr>
                <w:rFonts w:ascii="宋体" w:hAnsi="宋体"/>
                <w:szCs w:val="21"/>
              </w:rPr>
            </w:pPr>
            <w:r w:rsidRPr="00B21218">
              <w:rPr>
                <w:rFonts w:ascii="宋体" w:hAnsi="宋体" w:hint="eastAsia"/>
                <w:szCs w:val="21"/>
              </w:rPr>
              <w:t>101-1型</w:t>
            </w:r>
          </w:p>
        </w:tc>
        <w:tc>
          <w:tcPr>
            <w:tcW w:w="1116" w:type="dxa"/>
            <w:vAlign w:val="center"/>
          </w:tcPr>
          <w:p w14:paraId="54AAAA8A" w14:textId="15F9A9C9"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260903D2" w14:textId="77777777" w:rsidR="00E963A3" w:rsidRPr="00B21218" w:rsidRDefault="00E963A3" w:rsidP="007124A6">
            <w:pPr>
              <w:spacing w:line="400" w:lineRule="exact"/>
              <w:jc w:val="center"/>
              <w:rPr>
                <w:rFonts w:ascii="宋体" w:hAnsi="宋体"/>
                <w:szCs w:val="21"/>
              </w:rPr>
            </w:pPr>
          </w:p>
        </w:tc>
      </w:tr>
      <w:tr w:rsidR="00E963A3" w:rsidRPr="00B21218" w14:paraId="09CA6350" w14:textId="42E44670" w:rsidTr="007124A6">
        <w:trPr>
          <w:trHeight w:val="3"/>
          <w:jc w:val="center"/>
        </w:trPr>
        <w:tc>
          <w:tcPr>
            <w:tcW w:w="943" w:type="dxa"/>
          </w:tcPr>
          <w:p w14:paraId="41FC8F55"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41</w:t>
            </w:r>
          </w:p>
        </w:tc>
        <w:tc>
          <w:tcPr>
            <w:tcW w:w="3287" w:type="dxa"/>
            <w:vAlign w:val="center"/>
          </w:tcPr>
          <w:p w14:paraId="11139243" w14:textId="0173747B" w:rsidR="00E963A3" w:rsidRPr="00B21218" w:rsidRDefault="00E963A3" w:rsidP="007124A6">
            <w:pPr>
              <w:spacing w:line="400" w:lineRule="exact"/>
              <w:jc w:val="center"/>
              <w:rPr>
                <w:rFonts w:ascii="宋体" w:hAnsi="宋体"/>
                <w:szCs w:val="21"/>
              </w:rPr>
            </w:pPr>
            <w:r w:rsidRPr="00B21218">
              <w:rPr>
                <w:rFonts w:ascii="宋体" w:hAnsi="宋体" w:hint="eastAsia"/>
                <w:szCs w:val="21"/>
              </w:rPr>
              <w:t>行车</w:t>
            </w:r>
          </w:p>
        </w:tc>
        <w:tc>
          <w:tcPr>
            <w:tcW w:w="2043" w:type="dxa"/>
            <w:vAlign w:val="center"/>
          </w:tcPr>
          <w:p w14:paraId="36DEDAC6" w14:textId="017BDBC7" w:rsidR="00E963A3" w:rsidRPr="00B21218" w:rsidRDefault="00E963A3" w:rsidP="007124A6">
            <w:pPr>
              <w:spacing w:line="400" w:lineRule="exact"/>
              <w:jc w:val="center"/>
              <w:rPr>
                <w:rFonts w:ascii="宋体" w:hAnsi="宋体"/>
                <w:szCs w:val="21"/>
              </w:rPr>
            </w:pPr>
            <w:r w:rsidRPr="00B21218">
              <w:rPr>
                <w:rFonts w:ascii="宋体" w:hAnsi="宋体" w:hint="eastAsia"/>
                <w:szCs w:val="21"/>
              </w:rPr>
              <w:t>5T</w:t>
            </w:r>
          </w:p>
        </w:tc>
        <w:tc>
          <w:tcPr>
            <w:tcW w:w="1116" w:type="dxa"/>
            <w:vAlign w:val="center"/>
          </w:tcPr>
          <w:p w14:paraId="1E7BADE1" w14:textId="492EBC67"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4A6F048A" w14:textId="77777777" w:rsidR="00E963A3" w:rsidRPr="00B21218" w:rsidRDefault="00E963A3" w:rsidP="007124A6">
            <w:pPr>
              <w:spacing w:line="400" w:lineRule="exact"/>
              <w:jc w:val="center"/>
              <w:rPr>
                <w:rFonts w:ascii="宋体" w:hAnsi="宋体"/>
                <w:szCs w:val="21"/>
              </w:rPr>
            </w:pPr>
          </w:p>
        </w:tc>
      </w:tr>
      <w:tr w:rsidR="00E963A3" w:rsidRPr="00B21218" w14:paraId="29DDF619" w14:textId="200DF169" w:rsidTr="007124A6">
        <w:trPr>
          <w:trHeight w:val="3"/>
          <w:jc w:val="center"/>
        </w:trPr>
        <w:tc>
          <w:tcPr>
            <w:tcW w:w="943" w:type="dxa"/>
          </w:tcPr>
          <w:p w14:paraId="3450ADFC"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42</w:t>
            </w:r>
          </w:p>
        </w:tc>
        <w:tc>
          <w:tcPr>
            <w:tcW w:w="3287" w:type="dxa"/>
            <w:vAlign w:val="center"/>
          </w:tcPr>
          <w:p w14:paraId="162F5FAF" w14:textId="6327F5BB" w:rsidR="00E963A3" w:rsidRPr="00B21218" w:rsidRDefault="00E963A3" w:rsidP="007124A6">
            <w:pPr>
              <w:spacing w:line="400" w:lineRule="exact"/>
              <w:jc w:val="center"/>
              <w:rPr>
                <w:rFonts w:ascii="宋体" w:hAnsi="宋体"/>
                <w:szCs w:val="21"/>
              </w:rPr>
            </w:pPr>
            <w:r w:rsidRPr="00B21218">
              <w:rPr>
                <w:rFonts w:ascii="宋体" w:hAnsi="宋体" w:hint="eastAsia"/>
                <w:szCs w:val="21"/>
              </w:rPr>
              <w:t>行车</w:t>
            </w:r>
          </w:p>
        </w:tc>
        <w:tc>
          <w:tcPr>
            <w:tcW w:w="2043" w:type="dxa"/>
            <w:vAlign w:val="center"/>
          </w:tcPr>
          <w:p w14:paraId="32768CD3" w14:textId="346B6368" w:rsidR="00E963A3" w:rsidRPr="00B21218" w:rsidRDefault="00E963A3" w:rsidP="007124A6">
            <w:pPr>
              <w:spacing w:line="400" w:lineRule="exact"/>
              <w:jc w:val="center"/>
              <w:rPr>
                <w:rFonts w:ascii="宋体" w:hAnsi="宋体"/>
                <w:szCs w:val="21"/>
              </w:rPr>
            </w:pPr>
            <w:r w:rsidRPr="00B21218">
              <w:rPr>
                <w:rFonts w:ascii="宋体" w:hAnsi="宋体" w:hint="eastAsia"/>
                <w:szCs w:val="21"/>
              </w:rPr>
              <w:t>5T</w:t>
            </w:r>
          </w:p>
        </w:tc>
        <w:tc>
          <w:tcPr>
            <w:tcW w:w="1116" w:type="dxa"/>
            <w:vAlign w:val="center"/>
          </w:tcPr>
          <w:p w14:paraId="090542BD" w14:textId="78554AB6"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51F3035D" w14:textId="77777777" w:rsidR="00E963A3" w:rsidRPr="00B21218" w:rsidRDefault="00E963A3" w:rsidP="007124A6">
            <w:pPr>
              <w:spacing w:line="400" w:lineRule="exact"/>
              <w:jc w:val="center"/>
              <w:rPr>
                <w:rFonts w:ascii="宋体" w:hAnsi="宋体"/>
                <w:szCs w:val="21"/>
              </w:rPr>
            </w:pPr>
          </w:p>
        </w:tc>
      </w:tr>
      <w:tr w:rsidR="00E963A3" w:rsidRPr="00B21218" w14:paraId="3D3EC3F2" w14:textId="72D4E5CB" w:rsidTr="007124A6">
        <w:trPr>
          <w:trHeight w:val="3"/>
          <w:jc w:val="center"/>
        </w:trPr>
        <w:tc>
          <w:tcPr>
            <w:tcW w:w="943" w:type="dxa"/>
          </w:tcPr>
          <w:p w14:paraId="4336E1B7"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43</w:t>
            </w:r>
          </w:p>
        </w:tc>
        <w:tc>
          <w:tcPr>
            <w:tcW w:w="3287" w:type="dxa"/>
            <w:vAlign w:val="center"/>
          </w:tcPr>
          <w:p w14:paraId="2B7E1202" w14:textId="17D51049" w:rsidR="00E963A3" w:rsidRPr="00B21218" w:rsidRDefault="00E963A3" w:rsidP="007124A6">
            <w:pPr>
              <w:spacing w:line="400" w:lineRule="exact"/>
              <w:jc w:val="center"/>
              <w:rPr>
                <w:rFonts w:ascii="宋体" w:hAnsi="宋体"/>
                <w:szCs w:val="21"/>
              </w:rPr>
            </w:pPr>
            <w:r w:rsidRPr="00B21218">
              <w:rPr>
                <w:rFonts w:ascii="宋体" w:hAnsi="宋体" w:hint="eastAsia"/>
                <w:szCs w:val="21"/>
              </w:rPr>
              <w:t>行车</w:t>
            </w:r>
          </w:p>
        </w:tc>
        <w:tc>
          <w:tcPr>
            <w:tcW w:w="2043" w:type="dxa"/>
            <w:vAlign w:val="center"/>
          </w:tcPr>
          <w:p w14:paraId="1E85991E" w14:textId="6A08F8CE" w:rsidR="00E963A3" w:rsidRPr="00B21218" w:rsidRDefault="00E963A3" w:rsidP="007124A6">
            <w:pPr>
              <w:spacing w:line="400" w:lineRule="exact"/>
              <w:jc w:val="center"/>
              <w:rPr>
                <w:rFonts w:ascii="宋体" w:hAnsi="宋体"/>
                <w:szCs w:val="21"/>
              </w:rPr>
            </w:pPr>
            <w:r w:rsidRPr="00B21218">
              <w:rPr>
                <w:rFonts w:ascii="宋体" w:hAnsi="宋体" w:hint="eastAsia"/>
                <w:szCs w:val="21"/>
              </w:rPr>
              <w:t>5T</w:t>
            </w:r>
          </w:p>
        </w:tc>
        <w:tc>
          <w:tcPr>
            <w:tcW w:w="1116" w:type="dxa"/>
            <w:vAlign w:val="center"/>
          </w:tcPr>
          <w:p w14:paraId="064FC4D5" w14:textId="61303ADC"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6C8082DF" w14:textId="77777777" w:rsidR="00E963A3" w:rsidRPr="00B21218" w:rsidRDefault="00E963A3" w:rsidP="007124A6">
            <w:pPr>
              <w:spacing w:line="400" w:lineRule="exact"/>
              <w:jc w:val="center"/>
              <w:rPr>
                <w:rFonts w:ascii="宋体" w:hAnsi="宋体"/>
                <w:szCs w:val="21"/>
              </w:rPr>
            </w:pPr>
          </w:p>
        </w:tc>
      </w:tr>
      <w:tr w:rsidR="00E963A3" w:rsidRPr="00B21218" w14:paraId="57B9FB5E" w14:textId="19299508" w:rsidTr="007124A6">
        <w:trPr>
          <w:trHeight w:val="3"/>
          <w:jc w:val="center"/>
        </w:trPr>
        <w:tc>
          <w:tcPr>
            <w:tcW w:w="943" w:type="dxa"/>
          </w:tcPr>
          <w:p w14:paraId="2BEFE6F8"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44</w:t>
            </w:r>
          </w:p>
        </w:tc>
        <w:tc>
          <w:tcPr>
            <w:tcW w:w="3287" w:type="dxa"/>
            <w:vAlign w:val="center"/>
          </w:tcPr>
          <w:p w14:paraId="2D7C7995" w14:textId="7B55D58A" w:rsidR="00E963A3" w:rsidRPr="00B21218" w:rsidRDefault="00E963A3" w:rsidP="007124A6">
            <w:pPr>
              <w:spacing w:line="400" w:lineRule="exact"/>
              <w:jc w:val="center"/>
              <w:rPr>
                <w:rFonts w:ascii="宋体" w:hAnsi="宋体"/>
                <w:szCs w:val="21"/>
              </w:rPr>
            </w:pPr>
            <w:r w:rsidRPr="00B21218">
              <w:rPr>
                <w:rFonts w:ascii="宋体" w:hAnsi="宋体" w:hint="eastAsia"/>
                <w:szCs w:val="21"/>
              </w:rPr>
              <w:t>数控带锯床</w:t>
            </w:r>
          </w:p>
        </w:tc>
        <w:tc>
          <w:tcPr>
            <w:tcW w:w="2043" w:type="dxa"/>
            <w:vAlign w:val="center"/>
          </w:tcPr>
          <w:p w14:paraId="1B511988" w14:textId="12BB8B6D" w:rsidR="00E963A3" w:rsidRPr="00B21218" w:rsidRDefault="00E963A3" w:rsidP="007124A6">
            <w:pPr>
              <w:spacing w:line="400" w:lineRule="exact"/>
              <w:jc w:val="center"/>
              <w:rPr>
                <w:rFonts w:ascii="宋体" w:hAnsi="宋体"/>
                <w:szCs w:val="21"/>
              </w:rPr>
            </w:pPr>
            <w:r w:rsidRPr="00B21218">
              <w:rPr>
                <w:rFonts w:ascii="宋体" w:hAnsi="宋体" w:hint="eastAsia"/>
                <w:szCs w:val="21"/>
              </w:rPr>
              <w:t>GZK-4232</w:t>
            </w:r>
          </w:p>
        </w:tc>
        <w:tc>
          <w:tcPr>
            <w:tcW w:w="1116" w:type="dxa"/>
            <w:vAlign w:val="center"/>
          </w:tcPr>
          <w:p w14:paraId="114D2610" w14:textId="27494A9D" w:rsidR="00E963A3" w:rsidRPr="00B21218" w:rsidRDefault="00E963A3" w:rsidP="007124A6">
            <w:pPr>
              <w:spacing w:line="400" w:lineRule="exact"/>
              <w:jc w:val="center"/>
              <w:rPr>
                <w:rFonts w:ascii="宋体" w:hAnsi="宋体"/>
                <w:szCs w:val="21"/>
              </w:rPr>
            </w:pPr>
            <w:r w:rsidRPr="00B21218">
              <w:rPr>
                <w:rFonts w:ascii="宋体" w:hAnsi="宋体" w:hint="eastAsia"/>
                <w:szCs w:val="21"/>
              </w:rPr>
              <w:t>1</w:t>
            </w:r>
          </w:p>
        </w:tc>
        <w:tc>
          <w:tcPr>
            <w:tcW w:w="1116" w:type="dxa"/>
            <w:vMerge/>
          </w:tcPr>
          <w:p w14:paraId="6B471CA9" w14:textId="77777777" w:rsidR="00E963A3" w:rsidRPr="00B21218" w:rsidRDefault="00E963A3" w:rsidP="007124A6">
            <w:pPr>
              <w:spacing w:line="400" w:lineRule="exact"/>
              <w:jc w:val="center"/>
              <w:rPr>
                <w:rFonts w:ascii="宋体" w:hAnsi="宋体"/>
                <w:szCs w:val="21"/>
              </w:rPr>
            </w:pPr>
          </w:p>
        </w:tc>
      </w:tr>
      <w:tr w:rsidR="00E963A3" w:rsidRPr="00B21218" w14:paraId="63AB7770" w14:textId="2223678C" w:rsidTr="00A172CD">
        <w:trPr>
          <w:trHeight w:val="3"/>
          <w:jc w:val="center"/>
        </w:trPr>
        <w:tc>
          <w:tcPr>
            <w:tcW w:w="943" w:type="dxa"/>
          </w:tcPr>
          <w:p w14:paraId="14ED30E6" w14:textId="77777777" w:rsidR="00E963A3" w:rsidRPr="00B21218" w:rsidRDefault="00E963A3" w:rsidP="007124A6">
            <w:pPr>
              <w:spacing w:line="400" w:lineRule="exact"/>
              <w:jc w:val="center"/>
              <w:rPr>
                <w:rFonts w:ascii="宋体" w:hAnsi="宋体"/>
                <w:szCs w:val="21"/>
              </w:rPr>
            </w:pPr>
            <w:r>
              <w:rPr>
                <w:rFonts w:ascii="宋体" w:hAnsi="宋体" w:hint="eastAsia"/>
                <w:szCs w:val="21"/>
              </w:rPr>
              <w:t>45</w:t>
            </w:r>
          </w:p>
        </w:tc>
        <w:tc>
          <w:tcPr>
            <w:tcW w:w="3287" w:type="dxa"/>
          </w:tcPr>
          <w:p w14:paraId="6A79A2AC" w14:textId="06A48AA1" w:rsidR="00E963A3" w:rsidRPr="00B21218" w:rsidRDefault="00E963A3" w:rsidP="007124A6">
            <w:pPr>
              <w:spacing w:line="400" w:lineRule="exact"/>
              <w:jc w:val="center"/>
              <w:rPr>
                <w:rFonts w:ascii="宋体" w:hAnsi="宋体"/>
                <w:szCs w:val="21"/>
              </w:rPr>
            </w:pPr>
            <w:r w:rsidRPr="00B21218">
              <w:rPr>
                <w:rFonts w:hint="eastAsia"/>
                <w:szCs w:val="21"/>
              </w:rPr>
              <w:t>手提式合金分析仪</w:t>
            </w:r>
          </w:p>
        </w:tc>
        <w:tc>
          <w:tcPr>
            <w:tcW w:w="2043" w:type="dxa"/>
          </w:tcPr>
          <w:p w14:paraId="57628663" w14:textId="1780A4B0" w:rsidR="00E963A3" w:rsidRPr="00B21218" w:rsidRDefault="00E963A3" w:rsidP="007124A6">
            <w:pPr>
              <w:spacing w:line="400" w:lineRule="exact"/>
              <w:jc w:val="center"/>
              <w:rPr>
                <w:rFonts w:ascii="宋体" w:hAnsi="宋体"/>
                <w:szCs w:val="21"/>
              </w:rPr>
            </w:pPr>
            <w:r w:rsidRPr="00B21218">
              <w:rPr>
                <w:szCs w:val="21"/>
              </w:rPr>
              <w:t>XL2 980 Plus</w:t>
            </w:r>
          </w:p>
        </w:tc>
        <w:tc>
          <w:tcPr>
            <w:tcW w:w="1116" w:type="dxa"/>
          </w:tcPr>
          <w:p w14:paraId="79CA5F00" w14:textId="0FC7CD14" w:rsidR="00E963A3" w:rsidRPr="00B21218" w:rsidRDefault="00E963A3" w:rsidP="007124A6">
            <w:pPr>
              <w:spacing w:line="400" w:lineRule="exact"/>
              <w:jc w:val="center"/>
              <w:rPr>
                <w:rFonts w:ascii="宋体" w:hAnsi="宋体"/>
                <w:szCs w:val="21"/>
              </w:rPr>
            </w:pPr>
            <w:r w:rsidRPr="00B21218">
              <w:rPr>
                <w:rFonts w:hint="eastAsia"/>
                <w:szCs w:val="21"/>
              </w:rPr>
              <w:t>1</w:t>
            </w:r>
          </w:p>
        </w:tc>
        <w:tc>
          <w:tcPr>
            <w:tcW w:w="1116" w:type="dxa"/>
            <w:vMerge/>
          </w:tcPr>
          <w:p w14:paraId="43482BEB" w14:textId="77777777" w:rsidR="00E963A3" w:rsidRPr="00B21218" w:rsidRDefault="00E963A3" w:rsidP="007124A6">
            <w:pPr>
              <w:spacing w:line="400" w:lineRule="exact"/>
              <w:jc w:val="center"/>
              <w:rPr>
                <w:rFonts w:ascii="宋体" w:hAnsi="宋体"/>
                <w:szCs w:val="21"/>
              </w:rPr>
            </w:pPr>
          </w:p>
        </w:tc>
      </w:tr>
      <w:tr w:rsidR="00E963A3" w:rsidRPr="00B21218" w14:paraId="1F642272" w14:textId="42C9A9D7" w:rsidTr="00E963A3">
        <w:trPr>
          <w:trHeight w:val="3"/>
          <w:jc w:val="center"/>
        </w:trPr>
        <w:tc>
          <w:tcPr>
            <w:tcW w:w="943" w:type="dxa"/>
            <w:vAlign w:val="center"/>
          </w:tcPr>
          <w:p w14:paraId="4411E804" w14:textId="77777777" w:rsidR="00E963A3" w:rsidRPr="00B21218" w:rsidRDefault="00E963A3" w:rsidP="00E963A3">
            <w:pPr>
              <w:spacing w:line="400" w:lineRule="exact"/>
              <w:jc w:val="center"/>
              <w:rPr>
                <w:rFonts w:ascii="宋体" w:hAnsi="宋体"/>
                <w:szCs w:val="21"/>
              </w:rPr>
            </w:pPr>
            <w:r>
              <w:rPr>
                <w:rFonts w:ascii="宋体" w:hAnsi="宋体" w:hint="eastAsia"/>
                <w:szCs w:val="21"/>
              </w:rPr>
              <w:t>46</w:t>
            </w:r>
          </w:p>
        </w:tc>
        <w:tc>
          <w:tcPr>
            <w:tcW w:w="3287" w:type="dxa"/>
            <w:vAlign w:val="center"/>
          </w:tcPr>
          <w:p w14:paraId="7DFEC39B" w14:textId="1D372D0F" w:rsidR="00E963A3" w:rsidRPr="00B21218" w:rsidRDefault="00E963A3" w:rsidP="00E963A3">
            <w:pPr>
              <w:widowControl/>
              <w:jc w:val="center"/>
              <w:rPr>
                <w:szCs w:val="21"/>
              </w:rPr>
            </w:pPr>
            <w:r w:rsidRPr="00B21218">
              <w:rPr>
                <w:rFonts w:hint="eastAsia"/>
                <w:szCs w:val="21"/>
              </w:rPr>
              <w:t>光谱定性分析仪</w:t>
            </w:r>
          </w:p>
        </w:tc>
        <w:tc>
          <w:tcPr>
            <w:tcW w:w="2043" w:type="dxa"/>
            <w:vAlign w:val="center"/>
          </w:tcPr>
          <w:p w14:paraId="31A30F90" w14:textId="6B936109" w:rsidR="00E963A3" w:rsidRPr="00B21218" w:rsidRDefault="00E963A3" w:rsidP="00E963A3">
            <w:pPr>
              <w:widowControl/>
              <w:jc w:val="center"/>
              <w:rPr>
                <w:szCs w:val="21"/>
              </w:rPr>
            </w:pPr>
            <w:r w:rsidRPr="00B21218">
              <w:rPr>
                <w:rFonts w:hint="eastAsia"/>
                <w:szCs w:val="21"/>
              </w:rPr>
              <w:t>WPF-22</w:t>
            </w:r>
          </w:p>
        </w:tc>
        <w:tc>
          <w:tcPr>
            <w:tcW w:w="1116" w:type="dxa"/>
            <w:vAlign w:val="center"/>
          </w:tcPr>
          <w:p w14:paraId="5798E3B3" w14:textId="34FC3069" w:rsidR="00E963A3" w:rsidRPr="00B21218" w:rsidRDefault="00E963A3" w:rsidP="00E963A3">
            <w:pPr>
              <w:widowControl/>
              <w:jc w:val="center"/>
              <w:rPr>
                <w:szCs w:val="21"/>
              </w:rPr>
            </w:pPr>
            <w:r w:rsidRPr="00B21218">
              <w:rPr>
                <w:rFonts w:ascii="宋体" w:hAnsi="宋体" w:hint="eastAsia"/>
                <w:szCs w:val="21"/>
              </w:rPr>
              <w:t>1</w:t>
            </w:r>
          </w:p>
        </w:tc>
        <w:tc>
          <w:tcPr>
            <w:tcW w:w="1116" w:type="dxa"/>
            <w:vMerge/>
            <w:vAlign w:val="center"/>
          </w:tcPr>
          <w:p w14:paraId="4D858448" w14:textId="77777777" w:rsidR="00E963A3" w:rsidRPr="00B21218" w:rsidRDefault="00E963A3" w:rsidP="00E963A3">
            <w:pPr>
              <w:widowControl/>
              <w:jc w:val="center"/>
              <w:rPr>
                <w:szCs w:val="21"/>
              </w:rPr>
            </w:pPr>
          </w:p>
        </w:tc>
      </w:tr>
      <w:tr w:rsidR="00E963A3" w:rsidRPr="00B21218" w14:paraId="5F92CA0F" w14:textId="77777777" w:rsidTr="00E963A3">
        <w:trPr>
          <w:trHeight w:val="3"/>
          <w:jc w:val="center"/>
        </w:trPr>
        <w:tc>
          <w:tcPr>
            <w:tcW w:w="943" w:type="dxa"/>
            <w:vAlign w:val="center"/>
          </w:tcPr>
          <w:p w14:paraId="19DDD0B3" w14:textId="4E9B014F" w:rsidR="00E963A3" w:rsidRDefault="00E963A3" w:rsidP="00E963A3">
            <w:pPr>
              <w:spacing w:line="400" w:lineRule="exact"/>
              <w:jc w:val="center"/>
              <w:rPr>
                <w:rFonts w:ascii="宋体" w:hAnsi="宋体"/>
                <w:szCs w:val="21"/>
              </w:rPr>
            </w:pPr>
            <w:r>
              <w:rPr>
                <w:rFonts w:ascii="宋体" w:hAnsi="宋体" w:hint="eastAsia"/>
                <w:szCs w:val="21"/>
              </w:rPr>
              <w:t>4</w:t>
            </w:r>
            <w:r>
              <w:rPr>
                <w:rFonts w:ascii="宋体" w:hAnsi="宋体"/>
                <w:szCs w:val="21"/>
              </w:rPr>
              <w:t>7</w:t>
            </w:r>
          </w:p>
        </w:tc>
        <w:tc>
          <w:tcPr>
            <w:tcW w:w="3287" w:type="dxa"/>
            <w:vAlign w:val="center"/>
          </w:tcPr>
          <w:p w14:paraId="6D9C1620" w14:textId="10626F95" w:rsidR="00E963A3" w:rsidRPr="00B21218" w:rsidRDefault="00E963A3" w:rsidP="00E963A3">
            <w:pPr>
              <w:widowControl/>
              <w:jc w:val="center"/>
              <w:rPr>
                <w:szCs w:val="21"/>
              </w:rPr>
            </w:pPr>
            <w:r>
              <w:rPr>
                <w:rFonts w:hint="eastAsia"/>
                <w:szCs w:val="21"/>
              </w:rPr>
              <w:t>喷枪</w:t>
            </w:r>
          </w:p>
        </w:tc>
        <w:tc>
          <w:tcPr>
            <w:tcW w:w="2043" w:type="dxa"/>
            <w:vAlign w:val="center"/>
          </w:tcPr>
          <w:p w14:paraId="1809C52F" w14:textId="2B5F646C" w:rsidR="00E963A3" w:rsidRPr="00B21218" w:rsidRDefault="00E963A3" w:rsidP="00E963A3">
            <w:pPr>
              <w:widowControl/>
              <w:jc w:val="center"/>
              <w:rPr>
                <w:szCs w:val="21"/>
              </w:rPr>
            </w:pPr>
            <w:r>
              <w:rPr>
                <w:rFonts w:hint="eastAsia"/>
                <w:szCs w:val="21"/>
              </w:rPr>
              <w:t>/</w:t>
            </w:r>
          </w:p>
        </w:tc>
        <w:tc>
          <w:tcPr>
            <w:tcW w:w="1116" w:type="dxa"/>
            <w:vAlign w:val="center"/>
          </w:tcPr>
          <w:p w14:paraId="49DE63C8" w14:textId="059C4D0B" w:rsidR="00E963A3" w:rsidRPr="00B21218" w:rsidRDefault="00E963A3" w:rsidP="00E963A3">
            <w:pPr>
              <w:widowControl/>
              <w:jc w:val="center"/>
              <w:rPr>
                <w:rFonts w:ascii="宋体" w:hAnsi="宋体"/>
                <w:szCs w:val="21"/>
              </w:rPr>
            </w:pPr>
            <w:r>
              <w:rPr>
                <w:rFonts w:ascii="宋体" w:hAnsi="宋体" w:hint="eastAsia"/>
                <w:szCs w:val="21"/>
              </w:rPr>
              <w:t>1</w:t>
            </w:r>
          </w:p>
        </w:tc>
        <w:tc>
          <w:tcPr>
            <w:tcW w:w="1116" w:type="dxa"/>
            <w:vMerge/>
            <w:vAlign w:val="center"/>
          </w:tcPr>
          <w:p w14:paraId="73A6C2F9" w14:textId="77777777" w:rsidR="00E963A3" w:rsidRPr="00B21218" w:rsidRDefault="00E963A3" w:rsidP="00E963A3">
            <w:pPr>
              <w:widowControl/>
              <w:jc w:val="center"/>
              <w:rPr>
                <w:szCs w:val="21"/>
              </w:rPr>
            </w:pPr>
          </w:p>
        </w:tc>
      </w:tr>
    </w:tbl>
    <w:p w14:paraId="4900DA32" w14:textId="40BF7EC4" w:rsidR="00AF6957" w:rsidRPr="00BD3C8E" w:rsidRDefault="00AF6957" w:rsidP="00AF6957">
      <w:pPr>
        <w:pStyle w:val="a0"/>
      </w:pPr>
    </w:p>
    <w:p w14:paraId="42BE579F" w14:textId="09E957C0" w:rsidR="004B2F9D" w:rsidRDefault="004B2F9D" w:rsidP="004B2F9D">
      <w:pPr>
        <w:spacing w:line="360" w:lineRule="auto"/>
        <w:outlineLvl w:val="1"/>
        <w:rPr>
          <w:rFonts w:ascii="宋体"/>
          <w:b/>
          <w:color w:val="000000"/>
          <w:sz w:val="24"/>
        </w:rPr>
      </w:pPr>
      <w:bookmarkStart w:id="69" w:name="_Toc92403488"/>
      <w:r>
        <w:rPr>
          <w:rFonts w:ascii="宋体" w:hAnsi="宋体"/>
          <w:b/>
          <w:color w:val="000000"/>
          <w:sz w:val="24"/>
        </w:rPr>
        <w:t>4.6</w:t>
      </w:r>
      <w:r>
        <w:rPr>
          <w:rFonts w:ascii="宋体" w:hAnsi="宋体" w:hint="eastAsia"/>
          <w:b/>
          <w:color w:val="000000"/>
          <w:sz w:val="24"/>
        </w:rPr>
        <w:t>验收后生产工艺</w:t>
      </w:r>
      <w:bookmarkEnd w:id="69"/>
    </w:p>
    <w:p w14:paraId="0D6EED70" w14:textId="12B371A9" w:rsidR="00AF6957" w:rsidRPr="00AF6957" w:rsidRDefault="00833AB1" w:rsidP="00AF6957">
      <w:pPr>
        <w:pStyle w:val="a0"/>
      </w:pPr>
      <w:r>
        <w:object w:dxaOrig="7811" w:dyaOrig="5820" w14:anchorId="0B6637E1">
          <v:shape id="_x0000_i1094" type="#_x0000_t75" style="width:461.4pt;height:343.8pt" o:ole="">
            <v:imagedata r:id="rId17" o:title=""/>
          </v:shape>
          <o:OLEObject Type="Embed" ProgID="Visio.Drawing.15" ShapeID="_x0000_i1094" DrawAspect="Content" ObjectID="_1703016529" r:id="rId18"/>
        </w:object>
      </w:r>
    </w:p>
    <w:p w14:paraId="372471D6" w14:textId="6B021AEB" w:rsidR="007E0D6B" w:rsidRPr="007E0D6B" w:rsidRDefault="007E0D6B" w:rsidP="007E0D6B">
      <w:pPr>
        <w:spacing w:line="360" w:lineRule="auto"/>
        <w:rPr>
          <w:rFonts w:ascii="宋体" w:hAnsi="宋体"/>
          <w:sz w:val="24"/>
        </w:rPr>
      </w:pPr>
      <w:r w:rsidRPr="007E0D6B">
        <w:rPr>
          <w:rFonts w:ascii="宋体" w:hAnsi="宋体" w:hint="eastAsia"/>
          <w:sz w:val="24"/>
        </w:rPr>
        <w:t>（1）</w:t>
      </w:r>
      <w:r>
        <w:rPr>
          <w:rFonts w:ascii="宋体" w:hAnsi="宋体" w:hint="eastAsia"/>
          <w:sz w:val="24"/>
        </w:rPr>
        <w:t>金加工</w:t>
      </w:r>
      <w:r w:rsidRPr="007E0D6B">
        <w:rPr>
          <w:rFonts w:ascii="宋体" w:hAnsi="宋体" w:hint="eastAsia"/>
          <w:sz w:val="24"/>
        </w:rPr>
        <w:t>：外购钢材通过</w:t>
      </w:r>
      <w:r w:rsidR="00833AB1">
        <w:rPr>
          <w:rFonts w:ascii="宋体" w:hAnsi="宋体" w:hint="eastAsia"/>
          <w:sz w:val="24"/>
        </w:rPr>
        <w:t>锯床、刨床等</w:t>
      </w:r>
      <w:r w:rsidRPr="007E0D6B">
        <w:rPr>
          <w:rFonts w:ascii="宋体" w:hAnsi="宋体" w:hint="eastAsia"/>
          <w:sz w:val="24"/>
        </w:rPr>
        <w:t>进行</w:t>
      </w:r>
      <w:r w:rsidR="00833AB1">
        <w:rPr>
          <w:rFonts w:ascii="宋体" w:hAnsi="宋体" w:hint="eastAsia"/>
          <w:sz w:val="24"/>
        </w:rPr>
        <w:t>机械加工</w:t>
      </w:r>
      <w:r w:rsidRPr="007E0D6B">
        <w:rPr>
          <w:rFonts w:ascii="宋体" w:hAnsi="宋体" w:hint="eastAsia"/>
          <w:sz w:val="24"/>
        </w:rPr>
        <w:t>。该过程会产生切割</w:t>
      </w:r>
      <w:r w:rsidR="00952DAB">
        <w:rPr>
          <w:rFonts w:ascii="宋体" w:hAnsi="宋体" w:hint="eastAsia"/>
          <w:sz w:val="24"/>
        </w:rPr>
        <w:t>打磨</w:t>
      </w:r>
      <w:r w:rsidR="00833AB1">
        <w:rPr>
          <w:rFonts w:ascii="宋体" w:hAnsi="宋体" w:hint="eastAsia"/>
          <w:sz w:val="24"/>
        </w:rPr>
        <w:t>粉尘</w:t>
      </w:r>
      <w:r w:rsidRPr="007E0D6B">
        <w:rPr>
          <w:rFonts w:ascii="宋体" w:hAnsi="宋体" w:hint="eastAsia"/>
          <w:sz w:val="24"/>
        </w:rPr>
        <w:t>、边角料及噪声。</w:t>
      </w:r>
    </w:p>
    <w:p w14:paraId="0C2FF729" w14:textId="3A78A3DE" w:rsidR="007E0D6B" w:rsidRPr="007E0D6B" w:rsidRDefault="007E0D6B" w:rsidP="007E0D6B">
      <w:pPr>
        <w:spacing w:line="360" w:lineRule="auto"/>
        <w:rPr>
          <w:rFonts w:ascii="宋体" w:hAnsi="宋体"/>
          <w:sz w:val="24"/>
        </w:rPr>
      </w:pPr>
      <w:r w:rsidRPr="007E0D6B">
        <w:rPr>
          <w:rFonts w:ascii="宋体" w:hAnsi="宋体" w:hint="eastAsia"/>
          <w:sz w:val="24"/>
        </w:rPr>
        <w:t>（2）</w:t>
      </w:r>
      <w:r w:rsidR="00833AB1">
        <w:rPr>
          <w:rFonts w:ascii="宋体" w:hAnsi="宋体" w:hint="eastAsia"/>
          <w:sz w:val="24"/>
        </w:rPr>
        <w:t>精</w:t>
      </w:r>
      <w:r w:rsidRPr="007E0D6B">
        <w:rPr>
          <w:rFonts w:ascii="宋体" w:hAnsi="宋体" w:hint="eastAsia"/>
          <w:sz w:val="24"/>
        </w:rPr>
        <w:t>加工：分割成块的钢材，通过车床、铣床、镗床、钻床等配料加工。</w:t>
      </w:r>
      <w:r w:rsidR="00833AB1">
        <w:rPr>
          <w:rFonts w:ascii="宋体" w:hAnsi="宋体" w:hint="eastAsia"/>
          <w:sz w:val="24"/>
        </w:rPr>
        <w:t>该</w:t>
      </w:r>
      <w:r w:rsidRPr="007E0D6B">
        <w:rPr>
          <w:rFonts w:ascii="宋体" w:hAnsi="宋体" w:hint="eastAsia"/>
          <w:sz w:val="24"/>
        </w:rPr>
        <w:t>过</w:t>
      </w:r>
      <w:r w:rsidRPr="007E0D6B">
        <w:rPr>
          <w:rFonts w:ascii="宋体" w:hAnsi="宋体" w:hint="eastAsia"/>
          <w:sz w:val="24"/>
        </w:rPr>
        <w:lastRenderedPageBreak/>
        <w:t>程产生废切削液、废机油、废液压油、边角料及噪声。</w:t>
      </w:r>
    </w:p>
    <w:p w14:paraId="2729A043" w14:textId="68B415F8" w:rsidR="007E0D6B" w:rsidRPr="007E0D6B" w:rsidRDefault="007E0D6B" w:rsidP="007E0D6B">
      <w:pPr>
        <w:spacing w:line="360" w:lineRule="auto"/>
        <w:rPr>
          <w:rFonts w:ascii="宋体" w:hAnsi="宋体"/>
          <w:sz w:val="24"/>
        </w:rPr>
      </w:pPr>
      <w:r w:rsidRPr="007E0D6B">
        <w:rPr>
          <w:rFonts w:ascii="宋体" w:hAnsi="宋体" w:hint="eastAsia"/>
          <w:sz w:val="24"/>
        </w:rPr>
        <w:t>（3）焊接：根据产品设计要求，使用二保焊对工件进行焊接。该工序产生焊接烟尘。</w:t>
      </w:r>
    </w:p>
    <w:p w14:paraId="02F5DEF2" w14:textId="5FBBB9B0" w:rsidR="007E0D6B" w:rsidRPr="007E0D6B" w:rsidRDefault="007E0D6B" w:rsidP="007E0D6B">
      <w:pPr>
        <w:spacing w:line="360" w:lineRule="auto"/>
        <w:rPr>
          <w:rFonts w:ascii="宋体" w:hAnsi="宋体"/>
          <w:sz w:val="24"/>
        </w:rPr>
      </w:pPr>
      <w:r w:rsidRPr="007E0D6B">
        <w:rPr>
          <w:rFonts w:ascii="宋体" w:hAnsi="宋体" w:hint="eastAsia"/>
          <w:sz w:val="24"/>
        </w:rPr>
        <w:t>（4）喷漆：部分半成品加工件进入喷漆房进行喷漆，喷漆完后在喷漆房内晾干。该工序产生漆渣、废漆桶、喷漆晾干废气。</w:t>
      </w:r>
    </w:p>
    <w:p w14:paraId="2D768AA9" w14:textId="6FF537A3" w:rsidR="007E0D6B" w:rsidRDefault="007E0D6B" w:rsidP="00833AB1">
      <w:pPr>
        <w:spacing w:line="360" w:lineRule="auto"/>
        <w:rPr>
          <w:rFonts w:ascii="宋体" w:hAnsi="宋体"/>
          <w:sz w:val="24"/>
        </w:rPr>
      </w:pPr>
      <w:r w:rsidRPr="007E0D6B">
        <w:rPr>
          <w:rFonts w:ascii="宋体" w:hAnsi="宋体" w:hint="eastAsia"/>
          <w:sz w:val="24"/>
        </w:rPr>
        <w:t>（5）装配</w:t>
      </w:r>
      <w:r w:rsidR="00833AB1">
        <w:rPr>
          <w:rFonts w:ascii="宋体" w:hAnsi="宋体" w:hint="eastAsia"/>
          <w:sz w:val="24"/>
        </w:rPr>
        <w:t>调试</w:t>
      </w:r>
      <w:r w:rsidRPr="007E0D6B">
        <w:rPr>
          <w:rFonts w:ascii="宋体" w:hAnsi="宋体" w:hint="eastAsia"/>
          <w:sz w:val="24"/>
        </w:rPr>
        <w:t>：</w:t>
      </w:r>
      <w:r w:rsidR="00833AB1" w:rsidRPr="00833AB1">
        <w:rPr>
          <w:rFonts w:ascii="宋体" w:hAnsi="宋体" w:hint="eastAsia"/>
          <w:sz w:val="24"/>
        </w:rPr>
        <w:t>将加工号的配件和铸件组装成产品</w:t>
      </w:r>
      <w:r w:rsidR="00833AB1">
        <w:rPr>
          <w:rFonts w:ascii="宋体" w:hAnsi="宋体" w:hint="eastAsia"/>
          <w:sz w:val="24"/>
        </w:rPr>
        <w:t>，</w:t>
      </w:r>
      <w:r w:rsidR="00833AB1" w:rsidRPr="00833AB1">
        <w:rPr>
          <w:rFonts w:ascii="宋体" w:hAnsi="宋体" w:hint="eastAsia"/>
          <w:sz w:val="24"/>
        </w:rPr>
        <w:t>对成品进行检验，看产品是否合格。</w:t>
      </w:r>
    </w:p>
    <w:p w14:paraId="0D25A4F8" w14:textId="71D73E96" w:rsidR="009A271F" w:rsidRDefault="009A271F" w:rsidP="009A271F">
      <w:pPr>
        <w:spacing w:line="360" w:lineRule="auto"/>
        <w:outlineLvl w:val="1"/>
        <w:rPr>
          <w:rFonts w:ascii="宋体" w:hAnsi="宋体"/>
          <w:b/>
          <w:color w:val="000000"/>
          <w:sz w:val="24"/>
        </w:rPr>
      </w:pPr>
      <w:bookmarkStart w:id="70" w:name="_Toc92403489"/>
      <w:r>
        <w:rPr>
          <w:rFonts w:ascii="宋体" w:hAnsi="宋体"/>
          <w:b/>
          <w:color w:val="000000"/>
          <w:sz w:val="24"/>
        </w:rPr>
        <w:t>4.7</w:t>
      </w:r>
      <w:r>
        <w:rPr>
          <w:rFonts w:ascii="宋体" w:hAnsi="宋体" w:hint="eastAsia"/>
          <w:b/>
          <w:color w:val="000000"/>
          <w:sz w:val="24"/>
        </w:rPr>
        <w:t>验收后水平衡</w:t>
      </w:r>
      <w:bookmarkEnd w:id="70"/>
    </w:p>
    <w:p w14:paraId="78366893" w14:textId="463A71DD" w:rsidR="009A271F" w:rsidRPr="008050A5" w:rsidRDefault="009A271F" w:rsidP="009A271F">
      <w:pPr>
        <w:ind w:firstLineChars="200" w:firstLine="480"/>
        <w:rPr>
          <w:kern w:val="0"/>
          <w:sz w:val="24"/>
          <w:szCs w:val="20"/>
        </w:rPr>
      </w:pPr>
      <w:r>
        <w:rPr>
          <w:rFonts w:hint="eastAsia"/>
          <w:kern w:val="0"/>
          <w:sz w:val="24"/>
          <w:szCs w:val="20"/>
        </w:rPr>
        <w:t>验收后</w:t>
      </w:r>
      <w:r w:rsidRPr="008050A5">
        <w:rPr>
          <w:rFonts w:hint="eastAsia"/>
          <w:kern w:val="0"/>
          <w:sz w:val="24"/>
          <w:szCs w:val="20"/>
        </w:rPr>
        <w:t>项目用给</w:t>
      </w:r>
      <w:r w:rsidRPr="008050A5">
        <w:rPr>
          <w:rFonts w:hint="eastAsia"/>
          <w:kern w:val="0"/>
          <w:sz w:val="24"/>
          <w:szCs w:val="20"/>
        </w:rPr>
        <w:t>/</w:t>
      </w:r>
      <w:r w:rsidRPr="008050A5">
        <w:rPr>
          <w:rFonts w:hint="eastAsia"/>
          <w:kern w:val="0"/>
          <w:sz w:val="24"/>
          <w:szCs w:val="20"/>
        </w:rPr>
        <w:t>排水平衡图见下图：</w:t>
      </w:r>
    </w:p>
    <w:p w14:paraId="5A56CF3B" w14:textId="3570C5C0" w:rsidR="009A271F" w:rsidRDefault="00F4353E" w:rsidP="009A271F">
      <w:pPr>
        <w:pStyle w:val="a0"/>
        <w:jc w:val="center"/>
      </w:pPr>
      <w:r>
        <w:object w:dxaOrig="5508" w:dyaOrig="1213" w14:anchorId="6AF2C1FB">
          <v:shape id="_x0000_i1097" type="#_x0000_t75" style="width:275.4pt;height:60.6pt" o:ole="">
            <v:imagedata r:id="rId19" o:title=""/>
          </v:shape>
          <o:OLEObject Type="Embed" ProgID="Visio.Drawing.15" ShapeID="_x0000_i1097" DrawAspect="Content" ObjectID="_1703016530" r:id="rId20"/>
        </w:object>
      </w:r>
    </w:p>
    <w:p w14:paraId="4F58DFC7" w14:textId="245EDAEC" w:rsidR="009A271F" w:rsidRPr="008050A5" w:rsidRDefault="009A271F" w:rsidP="009A271F">
      <w:pPr>
        <w:spacing w:beforeLines="20" w:before="48"/>
        <w:jc w:val="center"/>
        <w:rPr>
          <w:rFonts w:hAnsi="宋体"/>
          <w:b/>
          <w:color w:val="000000"/>
          <w:szCs w:val="21"/>
        </w:rPr>
      </w:pPr>
      <w:r w:rsidRPr="008050A5">
        <w:rPr>
          <w:rFonts w:hAnsi="宋体"/>
          <w:b/>
          <w:color w:val="000000"/>
          <w:szCs w:val="21"/>
        </w:rPr>
        <w:t>图</w:t>
      </w:r>
      <w:r>
        <w:rPr>
          <w:rFonts w:hAnsi="宋体"/>
          <w:b/>
          <w:color w:val="000000"/>
          <w:szCs w:val="21"/>
        </w:rPr>
        <w:t>4.7-</w:t>
      </w:r>
      <w:r w:rsidRPr="008050A5">
        <w:rPr>
          <w:rFonts w:hAnsi="宋体"/>
          <w:b/>
          <w:color w:val="000000"/>
          <w:szCs w:val="21"/>
        </w:rPr>
        <w:t>1</w:t>
      </w:r>
      <w:r w:rsidRPr="008050A5">
        <w:rPr>
          <w:rFonts w:hAnsi="宋体"/>
          <w:b/>
          <w:color w:val="000000"/>
          <w:szCs w:val="21"/>
        </w:rPr>
        <w:tab/>
      </w:r>
      <w:r>
        <w:rPr>
          <w:rFonts w:hAnsi="宋体" w:hint="eastAsia"/>
          <w:b/>
          <w:color w:val="000000"/>
          <w:szCs w:val="21"/>
        </w:rPr>
        <w:t>验收后</w:t>
      </w:r>
      <w:r w:rsidRPr="008050A5">
        <w:rPr>
          <w:rFonts w:hAnsi="宋体" w:hint="eastAsia"/>
          <w:b/>
          <w:color w:val="000000"/>
          <w:szCs w:val="21"/>
        </w:rPr>
        <w:t>项目</w:t>
      </w:r>
      <w:r w:rsidRPr="008050A5">
        <w:rPr>
          <w:rFonts w:hAnsi="宋体"/>
          <w:b/>
          <w:color w:val="000000"/>
          <w:szCs w:val="21"/>
        </w:rPr>
        <w:t>用排水平衡图</w:t>
      </w:r>
      <w:r w:rsidRPr="008050A5">
        <w:rPr>
          <w:rFonts w:hAnsi="宋体"/>
          <w:b/>
          <w:color w:val="000000"/>
          <w:szCs w:val="21"/>
        </w:rPr>
        <w:t xml:space="preserve"> </w:t>
      </w:r>
      <w:r w:rsidRPr="008050A5">
        <w:rPr>
          <w:rFonts w:hAnsi="宋体"/>
          <w:b/>
          <w:color w:val="000000"/>
          <w:szCs w:val="21"/>
        </w:rPr>
        <w:t>单位</w:t>
      </w:r>
      <w:r w:rsidRPr="008050A5">
        <w:rPr>
          <w:rFonts w:hAnsi="宋体"/>
          <w:b/>
          <w:color w:val="000000"/>
          <w:szCs w:val="21"/>
        </w:rPr>
        <w:t xml:space="preserve"> t/a</w:t>
      </w:r>
    </w:p>
    <w:p w14:paraId="1F8DAADD" w14:textId="16EDBFCE" w:rsidR="009A271F" w:rsidRDefault="009A271F" w:rsidP="009A271F">
      <w:pPr>
        <w:spacing w:line="360" w:lineRule="auto"/>
        <w:outlineLvl w:val="1"/>
        <w:rPr>
          <w:rFonts w:ascii="宋体" w:hAnsi="宋体"/>
          <w:b/>
          <w:color w:val="000000"/>
          <w:sz w:val="24"/>
        </w:rPr>
      </w:pPr>
      <w:bookmarkStart w:id="71" w:name="_Toc92403490"/>
      <w:r>
        <w:rPr>
          <w:rFonts w:ascii="宋体" w:hAnsi="宋体"/>
          <w:b/>
          <w:color w:val="000000"/>
          <w:sz w:val="24"/>
        </w:rPr>
        <w:t>4.8</w:t>
      </w:r>
      <w:r>
        <w:rPr>
          <w:rFonts w:ascii="宋体" w:hAnsi="宋体" w:hint="eastAsia"/>
          <w:b/>
          <w:color w:val="000000"/>
          <w:sz w:val="24"/>
        </w:rPr>
        <w:t>验收后</w:t>
      </w:r>
      <w:r w:rsidRPr="000254AC">
        <w:rPr>
          <w:rFonts w:ascii="宋体" w:hAnsi="宋体" w:hint="eastAsia"/>
          <w:b/>
          <w:color w:val="000000"/>
          <w:sz w:val="24"/>
        </w:rPr>
        <w:t>主要污染源、污染物处理和排放</w:t>
      </w:r>
      <w:bookmarkEnd w:id="71"/>
    </w:p>
    <w:p w14:paraId="18E0A466" w14:textId="7C5D4C2B" w:rsidR="009A271F" w:rsidRDefault="009A271F" w:rsidP="009A271F">
      <w:pPr>
        <w:pStyle w:val="a0"/>
        <w:spacing w:line="360" w:lineRule="auto"/>
        <w:outlineLvl w:val="2"/>
        <w:rPr>
          <w:b/>
        </w:rPr>
      </w:pPr>
      <w:bookmarkStart w:id="72" w:name="_Toc92403491"/>
      <w:r>
        <w:rPr>
          <w:b/>
        </w:rPr>
        <w:t>4.8.1</w:t>
      </w:r>
      <w:r>
        <w:rPr>
          <w:rFonts w:hint="eastAsia"/>
          <w:b/>
        </w:rPr>
        <w:t>废水</w:t>
      </w:r>
      <w:bookmarkEnd w:id="72"/>
    </w:p>
    <w:p w14:paraId="7D0F94CC" w14:textId="2FC6AF57" w:rsidR="009A271F" w:rsidRPr="000254AC" w:rsidRDefault="009A271F" w:rsidP="009A271F">
      <w:pPr>
        <w:spacing w:line="360" w:lineRule="auto"/>
        <w:ind w:firstLineChars="200" w:firstLine="480"/>
        <w:rPr>
          <w:kern w:val="0"/>
          <w:sz w:val="24"/>
          <w:szCs w:val="20"/>
        </w:rPr>
      </w:pPr>
      <w:r>
        <w:rPr>
          <w:rFonts w:hint="eastAsia"/>
          <w:kern w:val="0"/>
          <w:sz w:val="24"/>
          <w:szCs w:val="20"/>
        </w:rPr>
        <w:t>验收后</w:t>
      </w:r>
      <w:r w:rsidRPr="000254AC">
        <w:rPr>
          <w:kern w:val="0"/>
          <w:sz w:val="24"/>
          <w:szCs w:val="20"/>
        </w:rPr>
        <w:t>项目</w:t>
      </w:r>
      <w:r w:rsidRPr="000254AC">
        <w:rPr>
          <w:rFonts w:hint="eastAsia"/>
          <w:kern w:val="0"/>
          <w:sz w:val="24"/>
          <w:szCs w:val="20"/>
        </w:rPr>
        <w:t>按照</w:t>
      </w:r>
      <w:r w:rsidRPr="000254AC">
        <w:rPr>
          <w:kern w:val="0"/>
          <w:sz w:val="24"/>
          <w:szCs w:val="20"/>
        </w:rPr>
        <w:t>“</w:t>
      </w:r>
      <w:r w:rsidRPr="000254AC">
        <w:rPr>
          <w:rFonts w:hint="eastAsia"/>
          <w:kern w:val="0"/>
          <w:sz w:val="24"/>
          <w:szCs w:val="20"/>
        </w:rPr>
        <w:t>清污分流、雨污分流</w:t>
      </w:r>
      <w:r w:rsidRPr="000254AC">
        <w:rPr>
          <w:kern w:val="0"/>
          <w:sz w:val="24"/>
          <w:szCs w:val="20"/>
        </w:rPr>
        <w:t>”</w:t>
      </w:r>
      <w:r w:rsidRPr="000254AC">
        <w:rPr>
          <w:rFonts w:hint="eastAsia"/>
          <w:kern w:val="0"/>
          <w:sz w:val="24"/>
          <w:szCs w:val="20"/>
        </w:rPr>
        <w:t>原则设计、建设给排水系统</w:t>
      </w:r>
      <w:r w:rsidRPr="000254AC">
        <w:rPr>
          <w:kern w:val="0"/>
          <w:sz w:val="24"/>
          <w:szCs w:val="20"/>
        </w:rPr>
        <w:t>，</w:t>
      </w:r>
      <w:r w:rsidRPr="000254AC">
        <w:rPr>
          <w:rFonts w:hint="eastAsia"/>
          <w:kern w:val="0"/>
          <w:sz w:val="24"/>
          <w:szCs w:val="20"/>
        </w:rPr>
        <w:t>雨水通过厂区雨水管道接市政管网</w:t>
      </w:r>
      <w:r w:rsidRPr="000254AC">
        <w:rPr>
          <w:kern w:val="0"/>
          <w:sz w:val="24"/>
          <w:szCs w:val="20"/>
        </w:rPr>
        <w:t>。</w:t>
      </w:r>
      <w:r w:rsidRPr="000254AC">
        <w:rPr>
          <w:rFonts w:hint="eastAsia"/>
          <w:kern w:val="0"/>
          <w:sz w:val="24"/>
          <w:szCs w:val="20"/>
        </w:rPr>
        <w:t>建设项目产生的废水仅生活废水，无生产废水产生，废水产生及排放情况见表</w:t>
      </w:r>
      <w:r>
        <w:rPr>
          <w:kern w:val="0"/>
          <w:sz w:val="24"/>
          <w:szCs w:val="20"/>
        </w:rPr>
        <w:t>4.8-1</w:t>
      </w:r>
      <w:r w:rsidRPr="000254AC">
        <w:rPr>
          <w:rFonts w:hint="eastAsia"/>
          <w:kern w:val="0"/>
          <w:sz w:val="24"/>
          <w:szCs w:val="20"/>
        </w:rPr>
        <w:t>。</w:t>
      </w:r>
      <w:r w:rsidRPr="000254AC">
        <w:rPr>
          <w:rFonts w:hint="eastAsia"/>
          <w:kern w:val="0"/>
          <w:sz w:val="24"/>
          <w:szCs w:val="20"/>
        </w:rPr>
        <w:t xml:space="preserve"> </w:t>
      </w:r>
    </w:p>
    <w:p w14:paraId="59CC5BB5" w14:textId="24411933" w:rsidR="009A271F" w:rsidRPr="000254AC" w:rsidRDefault="009A271F" w:rsidP="009A271F">
      <w:pPr>
        <w:pStyle w:val="a5"/>
        <w:ind w:firstLineChars="0" w:firstLine="0"/>
        <w:jc w:val="center"/>
        <w:rPr>
          <w:rFonts w:hAnsi="宋体"/>
          <w:b/>
          <w:color w:val="000000"/>
          <w:szCs w:val="21"/>
        </w:rPr>
      </w:pPr>
      <w:r w:rsidRPr="000254AC">
        <w:rPr>
          <w:rFonts w:hAnsi="宋体"/>
          <w:b/>
          <w:color w:val="000000"/>
          <w:szCs w:val="21"/>
        </w:rPr>
        <w:t>表</w:t>
      </w:r>
      <w:r w:rsidR="00952DAB">
        <w:rPr>
          <w:rFonts w:hAnsi="宋体"/>
          <w:b/>
          <w:color w:val="000000"/>
          <w:szCs w:val="21"/>
        </w:rPr>
        <w:t>4</w:t>
      </w:r>
      <w:r>
        <w:rPr>
          <w:rFonts w:hAnsi="宋体"/>
          <w:b/>
          <w:color w:val="000000"/>
          <w:szCs w:val="21"/>
        </w:rPr>
        <w:t>.8</w:t>
      </w:r>
      <w:r w:rsidRPr="000254AC">
        <w:rPr>
          <w:rFonts w:hAnsi="宋体"/>
          <w:b/>
          <w:color w:val="000000"/>
          <w:szCs w:val="21"/>
        </w:rPr>
        <w:t xml:space="preserve">-1 </w:t>
      </w:r>
      <w:r>
        <w:rPr>
          <w:rFonts w:hAnsi="宋体" w:hint="eastAsia"/>
          <w:b/>
          <w:color w:val="000000"/>
          <w:szCs w:val="21"/>
        </w:rPr>
        <w:t>验收后</w:t>
      </w:r>
      <w:r w:rsidRPr="000254AC">
        <w:rPr>
          <w:rFonts w:hAnsi="宋体"/>
          <w:b/>
          <w:color w:val="000000"/>
          <w:szCs w:val="21"/>
        </w:rPr>
        <w:t>项目废水产生及排放情况</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1768"/>
        <w:gridCol w:w="1308"/>
        <w:gridCol w:w="1308"/>
        <w:gridCol w:w="2813"/>
        <w:gridCol w:w="1308"/>
      </w:tblGrid>
      <w:tr w:rsidR="009A271F" w:rsidRPr="00F71005" w14:paraId="3B57FBBB" w14:textId="77777777" w:rsidTr="00021675">
        <w:trPr>
          <w:trHeight w:val="513"/>
          <w:jc w:val="center"/>
        </w:trPr>
        <w:tc>
          <w:tcPr>
            <w:tcW w:w="1872" w:type="dxa"/>
            <w:vAlign w:val="center"/>
          </w:tcPr>
          <w:p w14:paraId="0FE70380" w14:textId="77777777" w:rsidR="009A271F" w:rsidRPr="00F71005" w:rsidRDefault="009A271F" w:rsidP="00021675">
            <w:pPr>
              <w:jc w:val="center"/>
              <w:textAlignment w:val="center"/>
              <w:rPr>
                <w:rFonts w:ascii="宋体" w:hAnsi="宋体"/>
                <w:b/>
                <w:szCs w:val="21"/>
                <w:lang w:bidi="ar"/>
              </w:rPr>
            </w:pPr>
            <w:r w:rsidRPr="00F71005">
              <w:rPr>
                <w:rFonts w:ascii="宋体" w:hAnsi="宋体"/>
                <w:b/>
                <w:szCs w:val="21"/>
                <w:lang w:bidi="ar"/>
              </w:rPr>
              <w:t>废水</w:t>
            </w:r>
          </w:p>
          <w:p w14:paraId="2C7E09B0" w14:textId="77777777" w:rsidR="009A271F" w:rsidRPr="00F71005" w:rsidRDefault="009A271F" w:rsidP="00021675">
            <w:pPr>
              <w:jc w:val="center"/>
              <w:textAlignment w:val="center"/>
              <w:rPr>
                <w:rFonts w:ascii="宋体" w:hAnsi="宋体"/>
                <w:b/>
                <w:szCs w:val="21"/>
              </w:rPr>
            </w:pPr>
            <w:r>
              <w:rPr>
                <w:rFonts w:ascii="宋体" w:hAnsi="宋体" w:hint="eastAsia"/>
                <w:b/>
                <w:szCs w:val="21"/>
                <w:lang w:bidi="ar"/>
              </w:rPr>
              <w:t>产生</w:t>
            </w:r>
            <w:r w:rsidRPr="00F71005">
              <w:rPr>
                <w:rFonts w:ascii="宋体" w:hAnsi="宋体"/>
                <w:b/>
                <w:szCs w:val="21"/>
                <w:lang w:bidi="ar"/>
              </w:rPr>
              <w:t>来源</w:t>
            </w:r>
          </w:p>
        </w:tc>
        <w:tc>
          <w:tcPr>
            <w:tcW w:w="1385" w:type="dxa"/>
            <w:vAlign w:val="center"/>
          </w:tcPr>
          <w:p w14:paraId="7A4663A6" w14:textId="77777777" w:rsidR="009A271F" w:rsidRPr="00F71005" w:rsidRDefault="009A271F" w:rsidP="00021675">
            <w:pPr>
              <w:jc w:val="center"/>
              <w:textAlignment w:val="center"/>
              <w:rPr>
                <w:rFonts w:ascii="宋体" w:hAnsi="宋体"/>
                <w:b/>
                <w:szCs w:val="21"/>
                <w:lang w:bidi="ar"/>
              </w:rPr>
            </w:pPr>
            <w:r w:rsidRPr="00F71005">
              <w:rPr>
                <w:rFonts w:ascii="宋体" w:hAnsi="宋体"/>
                <w:b/>
                <w:szCs w:val="21"/>
                <w:lang w:bidi="ar"/>
              </w:rPr>
              <w:t>污染物</w:t>
            </w:r>
          </w:p>
          <w:p w14:paraId="7969D8C7" w14:textId="77777777" w:rsidR="009A271F" w:rsidRPr="00F71005" w:rsidRDefault="009A271F" w:rsidP="00021675">
            <w:pPr>
              <w:jc w:val="center"/>
              <w:textAlignment w:val="center"/>
              <w:rPr>
                <w:rFonts w:ascii="宋体" w:hAnsi="宋体"/>
                <w:b/>
                <w:szCs w:val="21"/>
              </w:rPr>
            </w:pPr>
            <w:r w:rsidRPr="00F71005">
              <w:rPr>
                <w:rFonts w:ascii="宋体" w:hAnsi="宋体"/>
                <w:b/>
                <w:szCs w:val="21"/>
                <w:lang w:bidi="ar"/>
              </w:rPr>
              <w:t>名称</w:t>
            </w:r>
          </w:p>
        </w:tc>
        <w:tc>
          <w:tcPr>
            <w:tcW w:w="1385" w:type="dxa"/>
            <w:vAlign w:val="center"/>
          </w:tcPr>
          <w:p w14:paraId="6CAE45B3" w14:textId="77777777" w:rsidR="009A271F" w:rsidRPr="00F71005" w:rsidRDefault="009A271F" w:rsidP="00021675">
            <w:pPr>
              <w:jc w:val="center"/>
              <w:textAlignment w:val="center"/>
              <w:rPr>
                <w:rFonts w:ascii="宋体" w:hAnsi="宋体"/>
                <w:b/>
                <w:szCs w:val="21"/>
                <w:lang w:bidi="ar"/>
              </w:rPr>
            </w:pPr>
            <w:r w:rsidRPr="00F71005">
              <w:rPr>
                <w:rFonts w:ascii="宋体" w:hAnsi="宋体"/>
                <w:b/>
                <w:szCs w:val="21"/>
                <w:lang w:bidi="ar"/>
              </w:rPr>
              <w:t>治理</w:t>
            </w:r>
          </w:p>
          <w:p w14:paraId="74B4C428" w14:textId="77777777" w:rsidR="009A271F" w:rsidRPr="00F71005" w:rsidRDefault="009A271F" w:rsidP="00021675">
            <w:pPr>
              <w:jc w:val="center"/>
              <w:textAlignment w:val="center"/>
              <w:rPr>
                <w:rFonts w:ascii="宋体" w:hAnsi="宋体"/>
                <w:b/>
                <w:szCs w:val="21"/>
              </w:rPr>
            </w:pPr>
            <w:r w:rsidRPr="00F71005">
              <w:rPr>
                <w:rFonts w:ascii="宋体" w:hAnsi="宋体"/>
                <w:b/>
                <w:szCs w:val="21"/>
                <w:lang w:bidi="ar"/>
              </w:rPr>
              <w:t>措施</w:t>
            </w:r>
          </w:p>
        </w:tc>
        <w:tc>
          <w:tcPr>
            <w:tcW w:w="2981" w:type="dxa"/>
            <w:vAlign w:val="center"/>
          </w:tcPr>
          <w:p w14:paraId="55D63488" w14:textId="77777777" w:rsidR="009A271F" w:rsidRPr="00F71005" w:rsidRDefault="009A271F" w:rsidP="00021675">
            <w:pPr>
              <w:jc w:val="center"/>
              <w:textAlignment w:val="center"/>
              <w:rPr>
                <w:rFonts w:ascii="宋体" w:hAnsi="宋体"/>
                <w:b/>
                <w:szCs w:val="21"/>
              </w:rPr>
            </w:pPr>
            <w:r w:rsidRPr="00F71005">
              <w:rPr>
                <w:rFonts w:ascii="宋体" w:hAnsi="宋体"/>
                <w:b/>
                <w:szCs w:val="21"/>
                <w:lang w:bidi="ar"/>
              </w:rPr>
              <w:t>排放量(t/a)</w:t>
            </w:r>
          </w:p>
        </w:tc>
        <w:tc>
          <w:tcPr>
            <w:tcW w:w="1385" w:type="dxa"/>
            <w:vAlign w:val="center"/>
          </w:tcPr>
          <w:p w14:paraId="15AA24F1" w14:textId="77777777" w:rsidR="009A271F" w:rsidRPr="00F71005" w:rsidRDefault="009A271F" w:rsidP="00021675">
            <w:pPr>
              <w:jc w:val="center"/>
              <w:textAlignment w:val="center"/>
              <w:rPr>
                <w:rFonts w:ascii="宋体" w:hAnsi="宋体"/>
                <w:b/>
                <w:szCs w:val="21"/>
              </w:rPr>
            </w:pPr>
            <w:r w:rsidRPr="00F71005">
              <w:rPr>
                <w:rFonts w:ascii="宋体" w:hAnsi="宋体"/>
                <w:b/>
                <w:szCs w:val="21"/>
                <w:lang w:bidi="ar"/>
              </w:rPr>
              <w:t>排放去向</w:t>
            </w:r>
          </w:p>
        </w:tc>
      </w:tr>
      <w:tr w:rsidR="009A271F" w:rsidRPr="00F71005" w14:paraId="1FB084BB" w14:textId="77777777" w:rsidTr="00021675">
        <w:trPr>
          <w:trHeight w:val="305"/>
          <w:jc w:val="center"/>
        </w:trPr>
        <w:tc>
          <w:tcPr>
            <w:tcW w:w="1872" w:type="dxa"/>
            <w:vMerge w:val="restart"/>
            <w:vAlign w:val="center"/>
          </w:tcPr>
          <w:p w14:paraId="39610808" w14:textId="77777777" w:rsidR="009A271F" w:rsidRPr="00F71005" w:rsidRDefault="009A271F" w:rsidP="00021675">
            <w:pPr>
              <w:jc w:val="center"/>
              <w:rPr>
                <w:rFonts w:ascii="宋体" w:hAnsi="宋体"/>
                <w:szCs w:val="21"/>
              </w:rPr>
            </w:pPr>
            <w:r w:rsidRPr="00F71005">
              <w:rPr>
                <w:rFonts w:ascii="宋体" w:hAnsi="宋体"/>
                <w:szCs w:val="21"/>
              </w:rPr>
              <w:t>生活污水</w:t>
            </w:r>
          </w:p>
        </w:tc>
        <w:tc>
          <w:tcPr>
            <w:tcW w:w="1385" w:type="dxa"/>
            <w:vAlign w:val="center"/>
          </w:tcPr>
          <w:p w14:paraId="5A7DDF3D" w14:textId="77777777" w:rsidR="009A271F" w:rsidRPr="00F71005" w:rsidRDefault="009A271F" w:rsidP="00021675">
            <w:pPr>
              <w:jc w:val="center"/>
              <w:rPr>
                <w:rFonts w:ascii="宋体" w:hAnsi="宋体"/>
                <w:szCs w:val="21"/>
                <w:lang w:bidi="ar"/>
              </w:rPr>
            </w:pPr>
            <w:r w:rsidRPr="00F71005">
              <w:rPr>
                <w:rFonts w:ascii="宋体" w:hAnsi="宋体"/>
                <w:szCs w:val="21"/>
              </w:rPr>
              <w:t>COD</w:t>
            </w:r>
          </w:p>
        </w:tc>
        <w:tc>
          <w:tcPr>
            <w:tcW w:w="1385" w:type="dxa"/>
            <w:vMerge w:val="restart"/>
            <w:vAlign w:val="center"/>
          </w:tcPr>
          <w:p w14:paraId="29EA1A2D" w14:textId="77777777" w:rsidR="009A271F" w:rsidRPr="00F71005" w:rsidRDefault="009A271F" w:rsidP="00021675">
            <w:pPr>
              <w:jc w:val="center"/>
              <w:rPr>
                <w:rFonts w:ascii="宋体" w:hAnsi="宋体"/>
                <w:szCs w:val="21"/>
              </w:rPr>
            </w:pPr>
            <w:r w:rsidRPr="00F71005">
              <w:rPr>
                <w:rFonts w:ascii="宋体" w:hAnsi="宋体" w:hint="eastAsia"/>
                <w:szCs w:val="21"/>
              </w:rPr>
              <w:t>化粪池</w:t>
            </w:r>
          </w:p>
        </w:tc>
        <w:tc>
          <w:tcPr>
            <w:tcW w:w="2981" w:type="dxa"/>
            <w:vMerge w:val="restart"/>
            <w:vAlign w:val="center"/>
          </w:tcPr>
          <w:p w14:paraId="14FB0339" w14:textId="02251CD2" w:rsidR="009A271F" w:rsidRPr="00F71005" w:rsidRDefault="00F4353E" w:rsidP="00021675">
            <w:pPr>
              <w:jc w:val="center"/>
              <w:textAlignment w:val="center"/>
              <w:rPr>
                <w:rFonts w:ascii="宋体" w:hAnsi="宋体"/>
                <w:szCs w:val="21"/>
                <w:lang w:bidi="ar"/>
              </w:rPr>
            </w:pPr>
            <w:r>
              <w:rPr>
                <w:rFonts w:ascii="宋体" w:hAnsi="宋体"/>
                <w:szCs w:val="21"/>
                <w:lang w:bidi="ar"/>
              </w:rPr>
              <w:t>162</w:t>
            </w:r>
          </w:p>
        </w:tc>
        <w:tc>
          <w:tcPr>
            <w:tcW w:w="1385" w:type="dxa"/>
            <w:vMerge w:val="restart"/>
            <w:vAlign w:val="center"/>
          </w:tcPr>
          <w:p w14:paraId="7CB75122" w14:textId="77777777" w:rsidR="009A271F" w:rsidRPr="00F71005" w:rsidRDefault="009A271F" w:rsidP="00021675">
            <w:pPr>
              <w:jc w:val="center"/>
              <w:rPr>
                <w:rFonts w:ascii="宋体" w:hAnsi="宋体"/>
                <w:szCs w:val="21"/>
              </w:rPr>
            </w:pPr>
            <w:r>
              <w:rPr>
                <w:rFonts w:ascii="宋体" w:hAnsi="宋体" w:hint="eastAsia"/>
                <w:szCs w:val="21"/>
              </w:rPr>
              <w:t>市政管网</w:t>
            </w:r>
          </w:p>
        </w:tc>
      </w:tr>
      <w:tr w:rsidR="009A271F" w:rsidRPr="00F71005" w14:paraId="71753169" w14:textId="77777777" w:rsidTr="00021675">
        <w:trPr>
          <w:trHeight w:val="305"/>
          <w:jc w:val="center"/>
        </w:trPr>
        <w:tc>
          <w:tcPr>
            <w:tcW w:w="1872" w:type="dxa"/>
            <w:vMerge/>
            <w:vAlign w:val="center"/>
          </w:tcPr>
          <w:p w14:paraId="51E0CBAE" w14:textId="77777777" w:rsidR="009A271F" w:rsidRPr="00F71005" w:rsidRDefault="009A271F" w:rsidP="00021675">
            <w:pPr>
              <w:jc w:val="center"/>
              <w:rPr>
                <w:rFonts w:ascii="宋体" w:hAnsi="宋体"/>
                <w:szCs w:val="21"/>
              </w:rPr>
            </w:pPr>
          </w:p>
        </w:tc>
        <w:tc>
          <w:tcPr>
            <w:tcW w:w="1385" w:type="dxa"/>
            <w:vAlign w:val="center"/>
          </w:tcPr>
          <w:p w14:paraId="37F2B292" w14:textId="77777777" w:rsidR="009A271F" w:rsidRPr="00F71005" w:rsidRDefault="009A271F" w:rsidP="00021675">
            <w:pPr>
              <w:jc w:val="center"/>
              <w:rPr>
                <w:rFonts w:ascii="宋体" w:hAnsi="宋体"/>
                <w:szCs w:val="21"/>
                <w:lang w:bidi="ar"/>
              </w:rPr>
            </w:pPr>
            <w:r w:rsidRPr="00F71005">
              <w:rPr>
                <w:rFonts w:ascii="宋体" w:hAnsi="宋体"/>
                <w:szCs w:val="21"/>
              </w:rPr>
              <w:t>SS</w:t>
            </w:r>
          </w:p>
        </w:tc>
        <w:tc>
          <w:tcPr>
            <w:tcW w:w="1385" w:type="dxa"/>
            <w:vMerge/>
            <w:vAlign w:val="center"/>
          </w:tcPr>
          <w:p w14:paraId="74B95524" w14:textId="77777777" w:rsidR="009A271F" w:rsidRPr="00F71005" w:rsidRDefault="009A271F" w:rsidP="00021675">
            <w:pPr>
              <w:jc w:val="center"/>
              <w:rPr>
                <w:rFonts w:ascii="宋体" w:hAnsi="宋体"/>
                <w:szCs w:val="21"/>
              </w:rPr>
            </w:pPr>
          </w:p>
        </w:tc>
        <w:tc>
          <w:tcPr>
            <w:tcW w:w="2981" w:type="dxa"/>
            <w:vMerge/>
            <w:vAlign w:val="center"/>
          </w:tcPr>
          <w:p w14:paraId="05043893" w14:textId="77777777" w:rsidR="009A271F" w:rsidRPr="00F71005" w:rsidRDefault="009A271F" w:rsidP="00021675">
            <w:pPr>
              <w:jc w:val="center"/>
              <w:textAlignment w:val="center"/>
              <w:rPr>
                <w:rFonts w:ascii="宋体" w:hAnsi="宋体"/>
                <w:szCs w:val="21"/>
                <w:lang w:bidi="ar"/>
              </w:rPr>
            </w:pPr>
          </w:p>
        </w:tc>
        <w:tc>
          <w:tcPr>
            <w:tcW w:w="1385" w:type="dxa"/>
            <w:vMerge/>
            <w:vAlign w:val="center"/>
          </w:tcPr>
          <w:p w14:paraId="0DFB0180" w14:textId="77777777" w:rsidR="009A271F" w:rsidRPr="00F71005" w:rsidRDefault="009A271F" w:rsidP="00021675">
            <w:pPr>
              <w:jc w:val="center"/>
              <w:rPr>
                <w:rFonts w:ascii="宋体" w:hAnsi="宋体"/>
                <w:szCs w:val="21"/>
              </w:rPr>
            </w:pPr>
          </w:p>
        </w:tc>
      </w:tr>
      <w:tr w:rsidR="009A271F" w:rsidRPr="00F71005" w14:paraId="744B2A04" w14:textId="77777777" w:rsidTr="00021675">
        <w:trPr>
          <w:trHeight w:val="305"/>
          <w:jc w:val="center"/>
        </w:trPr>
        <w:tc>
          <w:tcPr>
            <w:tcW w:w="1872" w:type="dxa"/>
            <w:vMerge/>
            <w:vAlign w:val="center"/>
          </w:tcPr>
          <w:p w14:paraId="37F585E7" w14:textId="77777777" w:rsidR="009A271F" w:rsidRPr="00F71005" w:rsidRDefault="009A271F" w:rsidP="00021675">
            <w:pPr>
              <w:jc w:val="center"/>
              <w:rPr>
                <w:rFonts w:ascii="宋体" w:hAnsi="宋体"/>
                <w:szCs w:val="21"/>
              </w:rPr>
            </w:pPr>
          </w:p>
        </w:tc>
        <w:tc>
          <w:tcPr>
            <w:tcW w:w="1385" w:type="dxa"/>
            <w:vAlign w:val="center"/>
          </w:tcPr>
          <w:p w14:paraId="611EB307" w14:textId="77777777" w:rsidR="009A271F" w:rsidRPr="00F71005" w:rsidRDefault="009A271F" w:rsidP="00021675">
            <w:pPr>
              <w:jc w:val="center"/>
              <w:rPr>
                <w:rFonts w:ascii="宋体" w:hAnsi="宋体"/>
                <w:szCs w:val="21"/>
                <w:lang w:bidi="ar"/>
              </w:rPr>
            </w:pPr>
            <w:r w:rsidRPr="00F71005">
              <w:rPr>
                <w:rFonts w:ascii="宋体" w:hAnsi="宋体"/>
                <w:szCs w:val="21"/>
              </w:rPr>
              <w:t>NH</w:t>
            </w:r>
            <w:r w:rsidRPr="00F71005">
              <w:rPr>
                <w:rFonts w:ascii="宋体" w:hAnsi="宋体"/>
                <w:szCs w:val="21"/>
                <w:vertAlign w:val="subscript"/>
              </w:rPr>
              <w:t>3</w:t>
            </w:r>
            <w:r w:rsidRPr="00F71005">
              <w:rPr>
                <w:rFonts w:ascii="宋体" w:hAnsi="宋体"/>
                <w:szCs w:val="21"/>
              </w:rPr>
              <w:t>-N</w:t>
            </w:r>
          </w:p>
        </w:tc>
        <w:tc>
          <w:tcPr>
            <w:tcW w:w="1385" w:type="dxa"/>
            <w:vMerge/>
            <w:vAlign w:val="center"/>
          </w:tcPr>
          <w:p w14:paraId="71C6F1A6" w14:textId="77777777" w:rsidR="009A271F" w:rsidRPr="00F71005" w:rsidRDefault="009A271F" w:rsidP="00021675">
            <w:pPr>
              <w:jc w:val="center"/>
              <w:rPr>
                <w:rFonts w:ascii="宋体" w:hAnsi="宋体"/>
                <w:szCs w:val="21"/>
              </w:rPr>
            </w:pPr>
          </w:p>
        </w:tc>
        <w:tc>
          <w:tcPr>
            <w:tcW w:w="2981" w:type="dxa"/>
            <w:vMerge/>
            <w:vAlign w:val="center"/>
          </w:tcPr>
          <w:p w14:paraId="783172E6" w14:textId="77777777" w:rsidR="009A271F" w:rsidRPr="00F71005" w:rsidRDefault="009A271F" w:rsidP="00021675">
            <w:pPr>
              <w:jc w:val="center"/>
              <w:textAlignment w:val="center"/>
              <w:rPr>
                <w:rFonts w:ascii="宋体" w:hAnsi="宋体"/>
                <w:szCs w:val="21"/>
                <w:lang w:bidi="ar"/>
              </w:rPr>
            </w:pPr>
          </w:p>
        </w:tc>
        <w:tc>
          <w:tcPr>
            <w:tcW w:w="1385" w:type="dxa"/>
            <w:vMerge/>
            <w:vAlign w:val="center"/>
          </w:tcPr>
          <w:p w14:paraId="1C11DCAA" w14:textId="77777777" w:rsidR="009A271F" w:rsidRPr="00F71005" w:rsidRDefault="009A271F" w:rsidP="00021675">
            <w:pPr>
              <w:jc w:val="center"/>
              <w:rPr>
                <w:rFonts w:ascii="宋体" w:hAnsi="宋体"/>
                <w:szCs w:val="21"/>
              </w:rPr>
            </w:pPr>
          </w:p>
        </w:tc>
      </w:tr>
      <w:tr w:rsidR="009A271F" w:rsidRPr="00F71005" w14:paraId="75B00CDF" w14:textId="77777777" w:rsidTr="00021675">
        <w:trPr>
          <w:trHeight w:val="305"/>
          <w:jc w:val="center"/>
        </w:trPr>
        <w:tc>
          <w:tcPr>
            <w:tcW w:w="1872" w:type="dxa"/>
            <w:vMerge/>
            <w:vAlign w:val="center"/>
          </w:tcPr>
          <w:p w14:paraId="0297C781" w14:textId="77777777" w:rsidR="009A271F" w:rsidRPr="00F71005" w:rsidRDefault="009A271F" w:rsidP="00021675">
            <w:pPr>
              <w:jc w:val="center"/>
              <w:rPr>
                <w:rFonts w:ascii="宋体" w:hAnsi="宋体"/>
                <w:szCs w:val="21"/>
              </w:rPr>
            </w:pPr>
          </w:p>
        </w:tc>
        <w:tc>
          <w:tcPr>
            <w:tcW w:w="1385" w:type="dxa"/>
            <w:vAlign w:val="center"/>
          </w:tcPr>
          <w:p w14:paraId="13CD50A5" w14:textId="77777777" w:rsidR="009A271F" w:rsidRPr="00F71005" w:rsidRDefault="009A271F" w:rsidP="00021675">
            <w:pPr>
              <w:jc w:val="center"/>
              <w:rPr>
                <w:rFonts w:ascii="宋体" w:hAnsi="宋体"/>
                <w:szCs w:val="21"/>
                <w:lang w:bidi="ar"/>
              </w:rPr>
            </w:pPr>
            <w:r w:rsidRPr="00F71005">
              <w:rPr>
                <w:rFonts w:ascii="宋体" w:hAnsi="宋体"/>
                <w:szCs w:val="21"/>
              </w:rPr>
              <w:t>TP</w:t>
            </w:r>
          </w:p>
        </w:tc>
        <w:tc>
          <w:tcPr>
            <w:tcW w:w="1385" w:type="dxa"/>
            <w:vMerge/>
            <w:vAlign w:val="center"/>
          </w:tcPr>
          <w:p w14:paraId="469B86EF" w14:textId="77777777" w:rsidR="009A271F" w:rsidRPr="00F71005" w:rsidRDefault="009A271F" w:rsidP="00021675">
            <w:pPr>
              <w:jc w:val="center"/>
              <w:rPr>
                <w:rFonts w:ascii="宋体" w:hAnsi="宋体"/>
                <w:szCs w:val="21"/>
              </w:rPr>
            </w:pPr>
          </w:p>
        </w:tc>
        <w:tc>
          <w:tcPr>
            <w:tcW w:w="2981" w:type="dxa"/>
            <w:vMerge/>
            <w:vAlign w:val="center"/>
          </w:tcPr>
          <w:p w14:paraId="57946A1F" w14:textId="77777777" w:rsidR="009A271F" w:rsidRPr="00F71005" w:rsidRDefault="009A271F" w:rsidP="00021675">
            <w:pPr>
              <w:jc w:val="center"/>
              <w:textAlignment w:val="center"/>
              <w:rPr>
                <w:rFonts w:ascii="宋体" w:hAnsi="宋体"/>
                <w:szCs w:val="21"/>
                <w:lang w:bidi="ar"/>
              </w:rPr>
            </w:pPr>
          </w:p>
        </w:tc>
        <w:tc>
          <w:tcPr>
            <w:tcW w:w="1385" w:type="dxa"/>
            <w:vMerge/>
            <w:vAlign w:val="center"/>
          </w:tcPr>
          <w:p w14:paraId="73B8054B" w14:textId="77777777" w:rsidR="009A271F" w:rsidRPr="00F71005" w:rsidRDefault="009A271F" w:rsidP="00021675">
            <w:pPr>
              <w:jc w:val="center"/>
              <w:rPr>
                <w:rFonts w:ascii="宋体" w:hAnsi="宋体"/>
                <w:szCs w:val="21"/>
              </w:rPr>
            </w:pPr>
          </w:p>
        </w:tc>
      </w:tr>
    </w:tbl>
    <w:p w14:paraId="7DEAC650" w14:textId="27A42359" w:rsidR="009A271F" w:rsidRDefault="009A271F" w:rsidP="009A271F">
      <w:pPr>
        <w:pStyle w:val="a0"/>
        <w:spacing w:line="360" w:lineRule="auto"/>
        <w:outlineLvl w:val="2"/>
        <w:rPr>
          <w:b/>
        </w:rPr>
      </w:pPr>
      <w:bookmarkStart w:id="73" w:name="_Toc92403492"/>
      <w:r>
        <w:rPr>
          <w:b/>
        </w:rPr>
        <w:t>4.8.2</w:t>
      </w:r>
      <w:r>
        <w:rPr>
          <w:rFonts w:hint="eastAsia"/>
          <w:b/>
        </w:rPr>
        <w:t>废气</w:t>
      </w:r>
      <w:bookmarkEnd w:id="73"/>
    </w:p>
    <w:p w14:paraId="7BF1CDC0" w14:textId="77777777"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建设项目生产过程主要大气污染物为切割粉尘、焊接烟尘及喷漆废气。</w:t>
      </w:r>
    </w:p>
    <w:p w14:paraId="066F36F0" w14:textId="77777777"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（1）焊接烟尘</w:t>
      </w:r>
    </w:p>
    <w:p w14:paraId="739B5626" w14:textId="77777777"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本项目在使用二保焊机对工件进行焊接是会产生焊接烟尘，经移动式焊接烟尘净化器处置后于车间无组织排放。</w:t>
      </w:r>
    </w:p>
    <w:p w14:paraId="2944DC27" w14:textId="2200B98C"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（2）</w:t>
      </w:r>
      <w:r w:rsidR="00952DAB" w:rsidRPr="00952DAB">
        <w:rPr>
          <w:rFonts w:ascii="宋体" w:hAnsi="宋体" w:hint="eastAsia"/>
          <w:kern w:val="0"/>
          <w:sz w:val="24"/>
          <w:szCs w:val="20"/>
        </w:rPr>
        <w:t>切割打磨</w:t>
      </w:r>
      <w:r w:rsidRPr="00952DAB">
        <w:rPr>
          <w:rFonts w:ascii="宋体" w:hAnsi="宋体" w:hint="eastAsia"/>
          <w:kern w:val="0"/>
          <w:sz w:val="24"/>
          <w:szCs w:val="20"/>
        </w:rPr>
        <w:t>粉尘</w:t>
      </w:r>
    </w:p>
    <w:p w14:paraId="51BE90D2" w14:textId="41AF2C29"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本项目通过</w:t>
      </w:r>
      <w:r w:rsidR="00952DAB">
        <w:rPr>
          <w:rFonts w:ascii="宋体" w:hAnsi="宋体" w:hint="eastAsia"/>
          <w:kern w:val="0"/>
          <w:sz w:val="24"/>
          <w:szCs w:val="20"/>
        </w:rPr>
        <w:t>加工机床、打磨机</w:t>
      </w:r>
      <w:r w:rsidRPr="00952DAB">
        <w:rPr>
          <w:rFonts w:ascii="宋体" w:hAnsi="宋体" w:hint="eastAsia"/>
          <w:kern w:val="0"/>
          <w:sz w:val="24"/>
          <w:szCs w:val="20"/>
        </w:rPr>
        <w:t>对钢材进行</w:t>
      </w:r>
      <w:r w:rsidR="00952DAB">
        <w:rPr>
          <w:rFonts w:ascii="宋体" w:hAnsi="宋体" w:hint="eastAsia"/>
          <w:kern w:val="0"/>
          <w:sz w:val="24"/>
          <w:szCs w:val="20"/>
        </w:rPr>
        <w:t>机械加工</w:t>
      </w:r>
      <w:r w:rsidRPr="00952DAB">
        <w:rPr>
          <w:rFonts w:ascii="宋体" w:hAnsi="宋体" w:hint="eastAsia"/>
          <w:kern w:val="0"/>
          <w:sz w:val="24"/>
          <w:szCs w:val="20"/>
        </w:rPr>
        <w:t>过程中，会产生切割</w:t>
      </w:r>
      <w:r w:rsidR="00952DAB">
        <w:rPr>
          <w:rFonts w:ascii="宋体" w:hAnsi="宋体" w:hint="eastAsia"/>
          <w:kern w:val="0"/>
          <w:sz w:val="24"/>
          <w:szCs w:val="20"/>
        </w:rPr>
        <w:t>打磨</w:t>
      </w:r>
      <w:r w:rsidRPr="00952DAB">
        <w:rPr>
          <w:rFonts w:ascii="宋体" w:hAnsi="宋体" w:hint="eastAsia"/>
          <w:kern w:val="0"/>
          <w:sz w:val="24"/>
          <w:szCs w:val="20"/>
        </w:rPr>
        <w:t>粉尘，经移动式焊接烟尘净化器处置后于车间无组织排放。</w:t>
      </w:r>
    </w:p>
    <w:p w14:paraId="16C69B2A" w14:textId="77777777"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lastRenderedPageBreak/>
        <w:t>（3）喷漆、晾干废气</w:t>
      </w:r>
    </w:p>
    <w:p w14:paraId="5C3B49B0" w14:textId="77777777"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本项目钢构件在喷漆房内进行手持式人工喷漆，无需调漆，产生有机废气和漆雾。喷漆后的产品在喷漆房内晾干，产生有机废气。有机废气和漆雾通过多层干式过滤+二级活性炭吸附装置处置后15m排气筒排放，未收集到的微量废气于车间内无组织排放。</w:t>
      </w:r>
    </w:p>
    <w:p w14:paraId="6986BDF3" w14:textId="1EEDBBA9" w:rsidR="009A271F" w:rsidRPr="00952DAB" w:rsidRDefault="009A271F" w:rsidP="00952DAB">
      <w:pPr>
        <w:spacing w:line="360" w:lineRule="auto"/>
        <w:ind w:firstLineChars="200" w:firstLine="480"/>
        <w:rPr>
          <w:rFonts w:ascii="宋体" w:hAnsi="宋体"/>
          <w:kern w:val="0"/>
          <w:sz w:val="24"/>
          <w:szCs w:val="20"/>
        </w:rPr>
      </w:pPr>
      <w:r w:rsidRPr="00952DAB">
        <w:rPr>
          <w:rFonts w:ascii="宋体" w:hAnsi="宋体" w:hint="eastAsia"/>
          <w:kern w:val="0"/>
          <w:sz w:val="24"/>
          <w:szCs w:val="20"/>
        </w:rPr>
        <w:t>本项目废气产生及排放情况见表</w:t>
      </w:r>
      <w:r w:rsidR="00952DAB">
        <w:rPr>
          <w:rFonts w:ascii="宋体" w:hAnsi="宋体"/>
          <w:kern w:val="0"/>
          <w:sz w:val="24"/>
          <w:szCs w:val="20"/>
        </w:rPr>
        <w:t>4.8</w:t>
      </w:r>
      <w:r w:rsidRPr="00952DAB">
        <w:rPr>
          <w:rFonts w:ascii="宋体" w:hAnsi="宋体" w:hint="eastAsia"/>
          <w:kern w:val="0"/>
          <w:sz w:val="24"/>
          <w:szCs w:val="20"/>
        </w:rPr>
        <w:t>-2。本项目废气处理措施流程情况见图</w:t>
      </w:r>
      <w:r w:rsidR="00952DAB">
        <w:rPr>
          <w:rFonts w:ascii="宋体" w:hAnsi="宋体"/>
          <w:kern w:val="0"/>
          <w:sz w:val="24"/>
          <w:szCs w:val="20"/>
        </w:rPr>
        <w:t>4.8</w:t>
      </w:r>
      <w:r w:rsidRPr="00952DAB">
        <w:rPr>
          <w:rFonts w:ascii="宋体" w:hAnsi="宋体" w:hint="eastAsia"/>
          <w:kern w:val="0"/>
          <w:sz w:val="24"/>
          <w:szCs w:val="20"/>
        </w:rPr>
        <w:t>-</w:t>
      </w:r>
      <w:r w:rsidR="00952DAB">
        <w:rPr>
          <w:rFonts w:ascii="宋体" w:hAnsi="宋体"/>
          <w:kern w:val="0"/>
          <w:sz w:val="24"/>
          <w:szCs w:val="20"/>
        </w:rPr>
        <w:t>1</w:t>
      </w:r>
      <w:r w:rsidRPr="00952DAB">
        <w:rPr>
          <w:rFonts w:ascii="宋体" w:hAnsi="宋体" w:hint="eastAsia"/>
          <w:kern w:val="0"/>
          <w:sz w:val="24"/>
          <w:szCs w:val="20"/>
        </w:rPr>
        <w:t>。本项目废气污染防治措施见图</w:t>
      </w:r>
      <w:r w:rsidR="00952DAB">
        <w:rPr>
          <w:rFonts w:ascii="宋体" w:hAnsi="宋体"/>
          <w:kern w:val="0"/>
          <w:sz w:val="24"/>
          <w:szCs w:val="20"/>
        </w:rPr>
        <w:t>4.8</w:t>
      </w:r>
      <w:r w:rsidRPr="00952DAB">
        <w:rPr>
          <w:rFonts w:ascii="宋体" w:hAnsi="宋体" w:hint="eastAsia"/>
          <w:kern w:val="0"/>
          <w:sz w:val="24"/>
          <w:szCs w:val="20"/>
        </w:rPr>
        <w:t>-</w:t>
      </w:r>
      <w:r w:rsidR="0070132A">
        <w:rPr>
          <w:rFonts w:ascii="宋体" w:hAnsi="宋体"/>
          <w:kern w:val="0"/>
          <w:sz w:val="24"/>
          <w:szCs w:val="20"/>
        </w:rPr>
        <w:t>2</w:t>
      </w:r>
      <w:r w:rsidRPr="00952DAB">
        <w:rPr>
          <w:rFonts w:ascii="宋体" w:hAnsi="宋体" w:hint="eastAsia"/>
          <w:kern w:val="0"/>
          <w:sz w:val="24"/>
          <w:szCs w:val="20"/>
        </w:rPr>
        <w:t>。</w:t>
      </w:r>
    </w:p>
    <w:p w14:paraId="36206AE6" w14:textId="57782107" w:rsidR="00952DAB" w:rsidRPr="00952DAB" w:rsidRDefault="009A271F" w:rsidP="00952DAB">
      <w:pPr>
        <w:jc w:val="center"/>
        <w:rPr>
          <w:rFonts w:hAnsi="宋体"/>
          <w:b/>
          <w:color w:val="000000"/>
          <w:szCs w:val="21"/>
        </w:rPr>
      </w:pPr>
      <w:r w:rsidRPr="00952DAB">
        <w:rPr>
          <w:rFonts w:hAnsi="宋体"/>
          <w:b/>
          <w:color w:val="000000"/>
          <w:szCs w:val="21"/>
        </w:rPr>
        <w:t xml:space="preserve"> </w:t>
      </w:r>
      <w:r w:rsidR="00952DAB" w:rsidRPr="00952DAB">
        <w:rPr>
          <w:rFonts w:hAnsi="宋体"/>
          <w:b/>
          <w:color w:val="000000"/>
          <w:szCs w:val="21"/>
        </w:rPr>
        <w:t>表</w:t>
      </w:r>
      <w:r w:rsidR="00952DAB" w:rsidRPr="00952DAB">
        <w:rPr>
          <w:rFonts w:hAnsi="宋体"/>
          <w:b/>
          <w:color w:val="000000"/>
          <w:szCs w:val="21"/>
        </w:rPr>
        <w:t xml:space="preserve">4.8-2  </w:t>
      </w:r>
      <w:r w:rsidR="00952DAB" w:rsidRPr="00952DAB">
        <w:rPr>
          <w:rFonts w:hAnsi="宋体" w:hint="eastAsia"/>
          <w:b/>
          <w:color w:val="000000"/>
          <w:szCs w:val="21"/>
        </w:rPr>
        <w:t>建设</w:t>
      </w:r>
      <w:r w:rsidR="00952DAB" w:rsidRPr="00952DAB">
        <w:rPr>
          <w:rFonts w:hAnsi="宋体"/>
          <w:b/>
          <w:color w:val="000000"/>
          <w:szCs w:val="21"/>
        </w:rPr>
        <w:t>项目废气产生及排放情况</w:t>
      </w:r>
    </w:p>
    <w:tbl>
      <w:tblPr>
        <w:tblW w:w="8505" w:type="dxa"/>
        <w:jc w:val="center"/>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536"/>
        <w:gridCol w:w="598"/>
        <w:gridCol w:w="660"/>
        <w:gridCol w:w="546"/>
        <w:gridCol w:w="1631"/>
        <w:gridCol w:w="431"/>
        <w:gridCol w:w="585"/>
        <w:gridCol w:w="652"/>
        <w:gridCol w:w="365"/>
        <w:gridCol w:w="535"/>
        <w:gridCol w:w="523"/>
        <w:gridCol w:w="6"/>
        <w:gridCol w:w="525"/>
        <w:gridCol w:w="912"/>
      </w:tblGrid>
      <w:tr w:rsidR="00952DAB" w14:paraId="0547236C" w14:textId="77777777" w:rsidTr="00952DAB">
        <w:trPr>
          <w:trHeight w:val="464"/>
          <w:jc w:val="center"/>
        </w:trPr>
        <w:tc>
          <w:tcPr>
            <w:tcW w:w="765" w:type="dxa"/>
            <w:vMerge w:val="restart"/>
            <w:tcBorders>
              <w:top w:val="single" w:sz="12" w:space="0" w:color="auto"/>
              <w:left w:val="single" w:sz="12" w:space="0" w:color="auto"/>
              <w:bottom w:val="single" w:sz="2" w:space="0" w:color="auto"/>
            </w:tcBorders>
            <w:vAlign w:val="center"/>
          </w:tcPr>
          <w:p w14:paraId="14B1C6CF" w14:textId="77777777" w:rsidR="00952DAB" w:rsidRDefault="00952DAB" w:rsidP="00021675">
            <w:pPr>
              <w:jc w:val="center"/>
              <w:rPr>
                <w:b/>
                <w:bCs/>
                <w:szCs w:val="21"/>
              </w:rPr>
            </w:pPr>
            <w:r>
              <w:rPr>
                <w:b/>
                <w:bCs/>
                <w:szCs w:val="21"/>
              </w:rPr>
              <w:t>排气筒编号</w:t>
            </w:r>
          </w:p>
        </w:tc>
        <w:tc>
          <w:tcPr>
            <w:tcW w:w="1031" w:type="dxa"/>
            <w:vMerge w:val="restart"/>
            <w:tcBorders>
              <w:top w:val="single" w:sz="12" w:space="0" w:color="auto"/>
              <w:bottom w:val="single" w:sz="2" w:space="0" w:color="auto"/>
            </w:tcBorders>
            <w:tcMar>
              <w:left w:w="0" w:type="dxa"/>
              <w:right w:w="0" w:type="dxa"/>
            </w:tcMar>
            <w:vAlign w:val="center"/>
          </w:tcPr>
          <w:p w14:paraId="0324B118" w14:textId="77777777" w:rsidR="00952DAB" w:rsidRDefault="00952DAB" w:rsidP="00021675">
            <w:pPr>
              <w:jc w:val="center"/>
              <w:rPr>
                <w:b/>
                <w:bCs/>
                <w:szCs w:val="21"/>
              </w:rPr>
            </w:pPr>
            <w:r>
              <w:rPr>
                <w:b/>
                <w:bCs/>
                <w:szCs w:val="21"/>
              </w:rPr>
              <w:t>污染源名称</w:t>
            </w:r>
          </w:p>
        </w:tc>
        <w:tc>
          <w:tcPr>
            <w:tcW w:w="1141" w:type="dxa"/>
            <w:vMerge w:val="restart"/>
            <w:tcBorders>
              <w:top w:val="single" w:sz="12" w:space="0" w:color="auto"/>
              <w:bottom w:val="single" w:sz="2" w:space="0" w:color="auto"/>
            </w:tcBorders>
            <w:tcMar>
              <w:left w:w="0" w:type="dxa"/>
              <w:right w:w="0" w:type="dxa"/>
            </w:tcMar>
            <w:vAlign w:val="center"/>
          </w:tcPr>
          <w:p w14:paraId="31AA9A8B" w14:textId="77777777" w:rsidR="00952DAB" w:rsidRDefault="00952DAB" w:rsidP="00021675">
            <w:pPr>
              <w:jc w:val="center"/>
              <w:rPr>
                <w:b/>
                <w:bCs/>
                <w:szCs w:val="21"/>
              </w:rPr>
            </w:pPr>
            <w:r>
              <w:rPr>
                <w:b/>
                <w:bCs/>
                <w:szCs w:val="21"/>
              </w:rPr>
              <w:t>污染物</w:t>
            </w:r>
          </w:p>
          <w:p w14:paraId="78F7A282" w14:textId="77777777" w:rsidR="00952DAB" w:rsidRDefault="00952DAB" w:rsidP="00021675">
            <w:pPr>
              <w:jc w:val="center"/>
              <w:rPr>
                <w:b/>
                <w:bCs/>
                <w:szCs w:val="21"/>
              </w:rPr>
            </w:pPr>
            <w:r>
              <w:rPr>
                <w:b/>
                <w:bCs/>
                <w:szCs w:val="21"/>
              </w:rPr>
              <w:t>名称</w:t>
            </w:r>
          </w:p>
        </w:tc>
        <w:tc>
          <w:tcPr>
            <w:tcW w:w="940" w:type="dxa"/>
            <w:vMerge w:val="restart"/>
            <w:tcBorders>
              <w:top w:val="single" w:sz="12" w:space="0" w:color="auto"/>
              <w:bottom w:val="single" w:sz="2" w:space="0" w:color="auto"/>
            </w:tcBorders>
            <w:tcMar>
              <w:left w:w="0" w:type="dxa"/>
              <w:right w:w="0" w:type="dxa"/>
            </w:tcMar>
            <w:vAlign w:val="center"/>
          </w:tcPr>
          <w:p w14:paraId="4F22482A" w14:textId="77777777" w:rsidR="00952DAB" w:rsidRDefault="00952DAB" w:rsidP="00021675">
            <w:pPr>
              <w:jc w:val="center"/>
              <w:rPr>
                <w:b/>
                <w:bCs/>
                <w:szCs w:val="21"/>
              </w:rPr>
            </w:pPr>
            <w:r>
              <w:rPr>
                <w:b/>
                <w:bCs/>
                <w:szCs w:val="21"/>
              </w:rPr>
              <w:t>排放方式</w:t>
            </w:r>
          </w:p>
        </w:tc>
        <w:tc>
          <w:tcPr>
            <w:tcW w:w="2847" w:type="dxa"/>
            <w:vMerge w:val="restart"/>
            <w:tcBorders>
              <w:top w:val="single" w:sz="12" w:space="0" w:color="auto"/>
              <w:bottom w:val="single" w:sz="2" w:space="0" w:color="auto"/>
            </w:tcBorders>
            <w:tcMar>
              <w:left w:w="0" w:type="dxa"/>
              <w:right w:w="0" w:type="dxa"/>
            </w:tcMar>
            <w:vAlign w:val="center"/>
          </w:tcPr>
          <w:p w14:paraId="713765AC" w14:textId="77777777" w:rsidR="00952DAB" w:rsidRDefault="00952DAB" w:rsidP="00021675">
            <w:pPr>
              <w:jc w:val="center"/>
              <w:rPr>
                <w:b/>
                <w:bCs/>
                <w:szCs w:val="21"/>
              </w:rPr>
            </w:pPr>
            <w:r>
              <w:rPr>
                <w:b/>
                <w:bCs/>
                <w:szCs w:val="21"/>
              </w:rPr>
              <w:t>治理</w:t>
            </w:r>
          </w:p>
          <w:p w14:paraId="75445F55" w14:textId="77777777" w:rsidR="00952DAB" w:rsidRDefault="00952DAB" w:rsidP="00021675">
            <w:pPr>
              <w:jc w:val="center"/>
              <w:rPr>
                <w:b/>
                <w:bCs/>
                <w:szCs w:val="21"/>
              </w:rPr>
            </w:pPr>
            <w:r>
              <w:rPr>
                <w:b/>
                <w:bCs/>
                <w:szCs w:val="21"/>
              </w:rPr>
              <w:t>措施</w:t>
            </w:r>
          </w:p>
        </w:tc>
        <w:tc>
          <w:tcPr>
            <w:tcW w:w="1746" w:type="dxa"/>
            <w:gridSpan w:val="2"/>
            <w:tcBorders>
              <w:top w:val="single" w:sz="12" w:space="0" w:color="auto"/>
              <w:bottom w:val="single" w:sz="2" w:space="0" w:color="auto"/>
            </w:tcBorders>
            <w:tcMar>
              <w:left w:w="0" w:type="dxa"/>
              <w:right w:w="0" w:type="dxa"/>
            </w:tcMar>
            <w:vAlign w:val="center"/>
          </w:tcPr>
          <w:p w14:paraId="5B0A36CA" w14:textId="77777777" w:rsidR="00952DAB" w:rsidRDefault="00952DAB" w:rsidP="00021675">
            <w:pPr>
              <w:jc w:val="center"/>
              <w:rPr>
                <w:b/>
                <w:bCs/>
                <w:szCs w:val="21"/>
              </w:rPr>
            </w:pPr>
            <w:r>
              <w:rPr>
                <w:b/>
                <w:bCs/>
                <w:szCs w:val="21"/>
              </w:rPr>
              <w:t>排气筒参数</w:t>
            </w:r>
          </w:p>
        </w:tc>
        <w:tc>
          <w:tcPr>
            <w:tcW w:w="1126" w:type="dxa"/>
            <w:tcBorders>
              <w:top w:val="single" w:sz="12" w:space="0" w:color="auto"/>
              <w:bottom w:val="single" w:sz="2" w:space="0" w:color="auto"/>
            </w:tcBorders>
            <w:tcMar>
              <w:left w:w="0" w:type="dxa"/>
              <w:right w:w="0" w:type="dxa"/>
            </w:tcMar>
            <w:vAlign w:val="center"/>
          </w:tcPr>
          <w:p w14:paraId="31E4C76A" w14:textId="77777777" w:rsidR="00952DAB" w:rsidRDefault="00952DAB" w:rsidP="00021675">
            <w:pPr>
              <w:jc w:val="center"/>
              <w:rPr>
                <w:b/>
                <w:bCs/>
                <w:szCs w:val="21"/>
              </w:rPr>
            </w:pPr>
            <w:r>
              <w:rPr>
                <w:b/>
                <w:bCs/>
                <w:szCs w:val="21"/>
              </w:rPr>
              <w:t>监测点设置</w:t>
            </w:r>
          </w:p>
        </w:tc>
        <w:tc>
          <w:tcPr>
            <w:tcW w:w="1381" w:type="dxa"/>
            <w:gridSpan w:val="2"/>
            <w:tcBorders>
              <w:top w:val="single" w:sz="12" w:space="0" w:color="auto"/>
              <w:bottom w:val="single" w:sz="2" w:space="0" w:color="auto"/>
            </w:tcBorders>
            <w:tcMar>
              <w:left w:w="0" w:type="dxa"/>
              <w:right w:w="0" w:type="dxa"/>
            </w:tcMar>
            <w:vAlign w:val="center"/>
          </w:tcPr>
          <w:p w14:paraId="30C2F3CB" w14:textId="77777777" w:rsidR="00952DAB" w:rsidRDefault="00952DAB" w:rsidP="00021675">
            <w:pPr>
              <w:jc w:val="center"/>
              <w:rPr>
                <w:b/>
                <w:bCs/>
                <w:szCs w:val="21"/>
              </w:rPr>
            </w:pPr>
            <w:r>
              <w:rPr>
                <w:b/>
                <w:bCs/>
                <w:szCs w:val="21"/>
              </w:rPr>
              <w:t>处理效率</w:t>
            </w:r>
          </w:p>
        </w:tc>
        <w:tc>
          <w:tcPr>
            <w:tcW w:w="1490" w:type="dxa"/>
            <w:gridSpan w:val="3"/>
            <w:tcBorders>
              <w:top w:val="single" w:sz="12" w:space="0" w:color="auto"/>
              <w:bottom w:val="single" w:sz="2" w:space="0" w:color="auto"/>
            </w:tcBorders>
            <w:vAlign w:val="center"/>
          </w:tcPr>
          <w:p w14:paraId="420F74C2" w14:textId="77777777" w:rsidR="00952DAB" w:rsidRDefault="00952DAB" w:rsidP="00021675">
            <w:pPr>
              <w:jc w:val="center"/>
              <w:rPr>
                <w:b/>
                <w:bCs/>
                <w:szCs w:val="21"/>
              </w:rPr>
            </w:pPr>
            <w:r>
              <w:rPr>
                <w:b/>
                <w:bCs/>
                <w:szCs w:val="21"/>
              </w:rPr>
              <w:t>废气量</w:t>
            </w:r>
            <w:r>
              <w:rPr>
                <w:b/>
                <w:bCs/>
                <w:szCs w:val="21"/>
              </w:rPr>
              <w:t>Nm</w:t>
            </w:r>
            <w:r>
              <w:rPr>
                <w:b/>
                <w:bCs/>
                <w:szCs w:val="21"/>
                <w:vertAlign w:val="superscript"/>
              </w:rPr>
              <w:t>3</w:t>
            </w:r>
            <w:r>
              <w:rPr>
                <w:b/>
                <w:bCs/>
                <w:szCs w:val="21"/>
              </w:rPr>
              <w:t>/h</w:t>
            </w:r>
          </w:p>
        </w:tc>
        <w:tc>
          <w:tcPr>
            <w:tcW w:w="1574" w:type="dxa"/>
            <w:vMerge w:val="restart"/>
            <w:tcBorders>
              <w:top w:val="single" w:sz="12" w:space="0" w:color="auto"/>
              <w:bottom w:val="single" w:sz="2" w:space="0" w:color="auto"/>
              <w:right w:val="single" w:sz="12" w:space="0" w:color="auto"/>
            </w:tcBorders>
            <w:tcMar>
              <w:left w:w="0" w:type="dxa"/>
              <w:right w:w="0" w:type="dxa"/>
            </w:tcMar>
            <w:vAlign w:val="center"/>
          </w:tcPr>
          <w:p w14:paraId="65FF114A" w14:textId="77777777" w:rsidR="00952DAB" w:rsidRDefault="00952DAB" w:rsidP="00021675">
            <w:pPr>
              <w:jc w:val="center"/>
              <w:rPr>
                <w:szCs w:val="21"/>
              </w:rPr>
            </w:pPr>
            <w:r>
              <w:rPr>
                <w:b/>
                <w:bCs/>
                <w:szCs w:val="21"/>
              </w:rPr>
              <w:t>排放去向</w:t>
            </w:r>
          </w:p>
        </w:tc>
      </w:tr>
      <w:tr w:rsidR="00952DAB" w14:paraId="62D91DAF" w14:textId="77777777" w:rsidTr="00952DAB">
        <w:trPr>
          <w:trHeight w:val="464"/>
          <w:jc w:val="center"/>
        </w:trPr>
        <w:tc>
          <w:tcPr>
            <w:tcW w:w="765" w:type="dxa"/>
            <w:vMerge/>
            <w:tcBorders>
              <w:top w:val="single" w:sz="2" w:space="0" w:color="auto"/>
              <w:left w:val="single" w:sz="12" w:space="0" w:color="auto"/>
              <w:bottom w:val="single" w:sz="2" w:space="0" w:color="auto"/>
            </w:tcBorders>
            <w:vAlign w:val="center"/>
          </w:tcPr>
          <w:p w14:paraId="15268A0E" w14:textId="77777777" w:rsidR="00952DAB" w:rsidRDefault="00952DAB" w:rsidP="00021675">
            <w:pPr>
              <w:jc w:val="center"/>
              <w:rPr>
                <w:b/>
                <w:bCs/>
                <w:szCs w:val="21"/>
              </w:rPr>
            </w:pPr>
          </w:p>
        </w:tc>
        <w:tc>
          <w:tcPr>
            <w:tcW w:w="1031" w:type="dxa"/>
            <w:vMerge/>
            <w:tcBorders>
              <w:top w:val="single" w:sz="2" w:space="0" w:color="auto"/>
              <w:bottom w:val="single" w:sz="2" w:space="0" w:color="auto"/>
            </w:tcBorders>
            <w:tcMar>
              <w:left w:w="0" w:type="dxa"/>
              <w:right w:w="0" w:type="dxa"/>
            </w:tcMar>
            <w:vAlign w:val="center"/>
          </w:tcPr>
          <w:p w14:paraId="028AE7D2" w14:textId="77777777" w:rsidR="00952DAB" w:rsidRDefault="00952DAB" w:rsidP="00021675">
            <w:pPr>
              <w:jc w:val="center"/>
              <w:rPr>
                <w:b/>
                <w:bCs/>
                <w:szCs w:val="21"/>
              </w:rPr>
            </w:pPr>
          </w:p>
        </w:tc>
        <w:tc>
          <w:tcPr>
            <w:tcW w:w="1141" w:type="dxa"/>
            <w:vMerge/>
            <w:tcBorders>
              <w:top w:val="single" w:sz="2" w:space="0" w:color="auto"/>
              <w:bottom w:val="single" w:sz="2" w:space="0" w:color="auto"/>
            </w:tcBorders>
            <w:tcMar>
              <w:left w:w="0" w:type="dxa"/>
              <w:right w:w="0" w:type="dxa"/>
            </w:tcMar>
            <w:vAlign w:val="center"/>
          </w:tcPr>
          <w:p w14:paraId="25EC27A0" w14:textId="77777777" w:rsidR="00952DAB" w:rsidRDefault="00952DAB" w:rsidP="00021675">
            <w:pPr>
              <w:jc w:val="center"/>
              <w:rPr>
                <w:b/>
                <w:bCs/>
                <w:szCs w:val="21"/>
              </w:rPr>
            </w:pPr>
          </w:p>
        </w:tc>
        <w:tc>
          <w:tcPr>
            <w:tcW w:w="940" w:type="dxa"/>
            <w:vMerge/>
            <w:tcBorders>
              <w:top w:val="single" w:sz="2" w:space="0" w:color="auto"/>
              <w:bottom w:val="single" w:sz="2" w:space="0" w:color="auto"/>
            </w:tcBorders>
            <w:tcMar>
              <w:left w:w="0" w:type="dxa"/>
              <w:right w:w="0" w:type="dxa"/>
            </w:tcMar>
            <w:vAlign w:val="center"/>
          </w:tcPr>
          <w:p w14:paraId="6FB8F1C7" w14:textId="77777777" w:rsidR="00952DAB" w:rsidRDefault="00952DAB" w:rsidP="00021675">
            <w:pPr>
              <w:jc w:val="center"/>
              <w:rPr>
                <w:b/>
                <w:bCs/>
                <w:szCs w:val="21"/>
              </w:rPr>
            </w:pPr>
          </w:p>
        </w:tc>
        <w:tc>
          <w:tcPr>
            <w:tcW w:w="2847" w:type="dxa"/>
            <w:vMerge/>
            <w:tcBorders>
              <w:top w:val="single" w:sz="2" w:space="0" w:color="auto"/>
              <w:bottom w:val="single" w:sz="2" w:space="0" w:color="auto"/>
            </w:tcBorders>
            <w:tcMar>
              <w:left w:w="0" w:type="dxa"/>
              <w:right w:w="0" w:type="dxa"/>
            </w:tcMar>
            <w:vAlign w:val="center"/>
          </w:tcPr>
          <w:p w14:paraId="2520492B" w14:textId="77777777" w:rsidR="00952DAB" w:rsidRDefault="00952DAB" w:rsidP="00021675">
            <w:pPr>
              <w:jc w:val="center"/>
              <w:rPr>
                <w:b/>
                <w:bCs/>
                <w:szCs w:val="21"/>
              </w:rPr>
            </w:pPr>
          </w:p>
        </w:tc>
        <w:tc>
          <w:tcPr>
            <w:tcW w:w="738" w:type="dxa"/>
            <w:tcBorders>
              <w:top w:val="single" w:sz="2" w:space="0" w:color="auto"/>
              <w:bottom w:val="single" w:sz="2" w:space="0" w:color="auto"/>
            </w:tcBorders>
            <w:tcMar>
              <w:left w:w="0" w:type="dxa"/>
              <w:right w:w="0" w:type="dxa"/>
            </w:tcMar>
            <w:vAlign w:val="center"/>
          </w:tcPr>
          <w:p w14:paraId="62A3C36C" w14:textId="77777777" w:rsidR="00952DAB" w:rsidRDefault="00952DAB" w:rsidP="00021675">
            <w:pPr>
              <w:jc w:val="center"/>
              <w:rPr>
                <w:b/>
                <w:bCs/>
                <w:szCs w:val="21"/>
              </w:rPr>
            </w:pPr>
            <w:r>
              <w:rPr>
                <w:b/>
                <w:bCs/>
                <w:szCs w:val="21"/>
              </w:rPr>
              <w:t>高度</w:t>
            </w:r>
            <w:r>
              <w:rPr>
                <w:rFonts w:hint="eastAsia"/>
                <w:b/>
                <w:bCs/>
                <w:szCs w:val="21"/>
              </w:rPr>
              <w:t>（</w:t>
            </w:r>
            <w:r>
              <w:rPr>
                <w:rFonts w:hint="eastAsia"/>
                <w:b/>
                <w:bCs/>
                <w:szCs w:val="21"/>
              </w:rPr>
              <w:t>m</w:t>
            </w:r>
            <w:r>
              <w:rPr>
                <w:rFonts w:hint="eastAsia"/>
                <w:b/>
                <w:bCs/>
                <w:szCs w:val="21"/>
              </w:rPr>
              <w:t>）</w:t>
            </w:r>
          </w:p>
        </w:tc>
        <w:tc>
          <w:tcPr>
            <w:tcW w:w="1008" w:type="dxa"/>
            <w:tcBorders>
              <w:top w:val="single" w:sz="2" w:space="0" w:color="auto"/>
              <w:bottom w:val="single" w:sz="2" w:space="0" w:color="auto"/>
            </w:tcBorders>
            <w:tcMar>
              <w:left w:w="0" w:type="dxa"/>
              <w:right w:w="0" w:type="dxa"/>
            </w:tcMar>
            <w:vAlign w:val="center"/>
          </w:tcPr>
          <w:p w14:paraId="3F8CE70B" w14:textId="77777777" w:rsidR="00952DAB" w:rsidRDefault="00952DAB" w:rsidP="00021675">
            <w:pPr>
              <w:jc w:val="center"/>
              <w:rPr>
                <w:b/>
                <w:bCs/>
                <w:szCs w:val="21"/>
              </w:rPr>
            </w:pPr>
            <w:r>
              <w:rPr>
                <w:b/>
                <w:bCs/>
                <w:szCs w:val="21"/>
              </w:rPr>
              <w:t>内径</w:t>
            </w:r>
            <w:r>
              <w:rPr>
                <w:rFonts w:hint="eastAsia"/>
                <w:b/>
                <w:bCs/>
                <w:szCs w:val="21"/>
              </w:rPr>
              <w:t>（</w:t>
            </w:r>
            <w:r>
              <w:rPr>
                <w:rFonts w:hint="eastAsia"/>
                <w:b/>
                <w:bCs/>
                <w:szCs w:val="21"/>
              </w:rPr>
              <w:t>m</w:t>
            </w:r>
            <w:r>
              <w:rPr>
                <w:rFonts w:hint="eastAsia"/>
                <w:b/>
                <w:bCs/>
                <w:szCs w:val="21"/>
              </w:rPr>
              <w:t>）</w:t>
            </w:r>
          </w:p>
        </w:tc>
        <w:tc>
          <w:tcPr>
            <w:tcW w:w="1126" w:type="dxa"/>
            <w:tcBorders>
              <w:top w:val="single" w:sz="2" w:space="0" w:color="auto"/>
              <w:bottom w:val="single" w:sz="2" w:space="0" w:color="auto"/>
            </w:tcBorders>
            <w:tcMar>
              <w:left w:w="0" w:type="dxa"/>
              <w:right w:w="0" w:type="dxa"/>
            </w:tcMar>
            <w:vAlign w:val="center"/>
          </w:tcPr>
          <w:p w14:paraId="1B885E8D" w14:textId="77777777" w:rsidR="00952DAB" w:rsidRDefault="00952DAB" w:rsidP="00021675">
            <w:pPr>
              <w:jc w:val="center"/>
              <w:rPr>
                <w:b/>
                <w:bCs/>
                <w:szCs w:val="21"/>
              </w:rPr>
            </w:pPr>
            <w:r>
              <w:rPr>
                <w:b/>
                <w:bCs/>
                <w:szCs w:val="21"/>
              </w:rPr>
              <w:t>开孔情况</w:t>
            </w:r>
          </w:p>
        </w:tc>
        <w:tc>
          <w:tcPr>
            <w:tcW w:w="620" w:type="dxa"/>
            <w:tcBorders>
              <w:top w:val="single" w:sz="2" w:space="0" w:color="auto"/>
              <w:bottom w:val="single" w:sz="2" w:space="0" w:color="auto"/>
            </w:tcBorders>
            <w:tcMar>
              <w:left w:w="0" w:type="dxa"/>
              <w:right w:w="0" w:type="dxa"/>
            </w:tcMar>
            <w:vAlign w:val="center"/>
          </w:tcPr>
          <w:p w14:paraId="599FFA9F" w14:textId="77777777" w:rsidR="00952DAB" w:rsidRDefault="00952DAB" w:rsidP="00021675">
            <w:pPr>
              <w:jc w:val="center"/>
              <w:rPr>
                <w:b/>
                <w:bCs/>
                <w:szCs w:val="21"/>
              </w:rPr>
            </w:pPr>
            <w:r>
              <w:rPr>
                <w:b/>
                <w:bCs/>
                <w:szCs w:val="21"/>
              </w:rPr>
              <w:t>设计</w:t>
            </w:r>
          </w:p>
        </w:tc>
        <w:tc>
          <w:tcPr>
            <w:tcW w:w="761" w:type="dxa"/>
            <w:tcBorders>
              <w:top w:val="single" w:sz="2" w:space="0" w:color="auto"/>
              <w:bottom w:val="single" w:sz="2" w:space="0" w:color="auto"/>
            </w:tcBorders>
            <w:vAlign w:val="center"/>
          </w:tcPr>
          <w:p w14:paraId="695E96D4" w14:textId="77777777" w:rsidR="00952DAB" w:rsidRDefault="00952DAB" w:rsidP="00021675">
            <w:pPr>
              <w:jc w:val="center"/>
              <w:rPr>
                <w:b/>
                <w:bCs/>
                <w:szCs w:val="21"/>
              </w:rPr>
            </w:pPr>
            <w:r>
              <w:rPr>
                <w:b/>
                <w:bCs/>
                <w:szCs w:val="21"/>
              </w:rPr>
              <w:t>实际</w:t>
            </w:r>
          </w:p>
        </w:tc>
        <w:tc>
          <w:tcPr>
            <w:tcW w:w="747" w:type="dxa"/>
            <w:gridSpan w:val="2"/>
            <w:tcBorders>
              <w:top w:val="single" w:sz="2" w:space="0" w:color="auto"/>
              <w:bottom w:val="single" w:sz="2" w:space="0" w:color="auto"/>
              <w:right w:val="single" w:sz="4" w:space="0" w:color="auto"/>
            </w:tcBorders>
            <w:vAlign w:val="center"/>
          </w:tcPr>
          <w:p w14:paraId="6CCD2086" w14:textId="77777777" w:rsidR="00952DAB" w:rsidRDefault="00952DAB" w:rsidP="00021675">
            <w:pPr>
              <w:jc w:val="center"/>
              <w:rPr>
                <w:b/>
                <w:bCs/>
                <w:szCs w:val="21"/>
              </w:rPr>
            </w:pPr>
            <w:r>
              <w:rPr>
                <w:b/>
                <w:bCs/>
                <w:szCs w:val="21"/>
              </w:rPr>
              <w:t>设计</w:t>
            </w:r>
          </w:p>
        </w:tc>
        <w:tc>
          <w:tcPr>
            <w:tcW w:w="743" w:type="dxa"/>
            <w:tcBorders>
              <w:top w:val="single" w:sz="2" w:space="0" w:color="auto"/>
              <w:left w:val="single" w:sz="4" w:space="0" w:color="auto"/>
              <w:bottom w:val="single" w:sz="2" w:space="0" w:color="auto"/>
            </w:tcBorders>
            <w:vAlign w:val="center"/>
          </w:tcPr>
          <w:p w14:paraId="1465A8E5" w14:textId="77777777" w:rsidR="00952DAB" w:rsidRDefault="00952DAB" w:rsidP="00021675">
            <w:pPr>
              <w:jc w:val="center"/>
              <w:rPr>
                <w:b/>
                <w:bCs/>
                <w:szCs w:val="21"/>
              </w:rPr>
            </w:pPr>
            <w:r>
              <w:rPr>
                <w:rFonts w:hint="eastAsia"/>
                <w:b/>
                <w:bCs/>
                <w:szCs w:val="21"/>
              </w:rPr>
              <w:t>标杆</w:t>
            </w:r>
          </w:p>
        </w:tc>
        <w:tc>
          <w:tcPr>
            <w:tcW w:w="1574" w:type="dxa"/>
            <w:vMerge/>
            <w:tcBorders>
              <w:top w:val="single" w:sz="2" w:space="0" w:color="auto"/>
              <w:bottom w:val="single" w:sz="2" w:space="0" w:color="auto"/>
              <w:right w:val="single" w:sz="12" w:space="0" w:color="auto"/>
            </w:tcBorders>
            <w:tcMar>
              <w:left w:w="0" w:type="dxa"/>
              <w:right w:w="0" w:type="dxa"/>
            </w:tcMar>
            <w:vAlign w:val="center"/>
          </w:tcPr>
          <w:p w14:paraId="1B0D288B" w14:textId="77777777" w:rsidR="00952DAB" w:rsidRDefault="00952DAB" w:rsidP="00021675">
            <w:pPr>
              <w:jc w:val="center"/>
              <w:rPr>
                <w:szCs w:val="21"/>
              </w:rPr>
            </w:pPr>
          </w:p>
        </w:tc>
      </w:tr>
      <w:tr w:rsidR="00952DAB" w14:paraId="734B6CBE" w14:textId="77777777" w:rsidTr="00952DAB">
        <w:trPr>
          <w:trHeight w:val="464"/>
          <w:jc w:val="center"/>
        </w:trPr>
        <w:tc>
          <w:tcPr>
            <w:tcW w:w="765" w:type="dxa"/>
            <w:tcBorders>
              <w:top w:val="single" w:sz="2" w:space="0" w:color="auto"/>
              <w:left w:val="single" w:sz="12" w:space="0" w:color="auto"/>
              <w:bottom w:val="single" w:sz="2" w:space="0" w:color="auto"/>
            </w:tcBorders>
            <w:vAlign w:val="center"/>
          </w:tcPr>
          <w:p w14:paraId="3E549D76" w14:textId="77777777" w:rsidR="00952DAB" w:rsidRDefault="00952DAB" w:rsidP="00021675">
            <w:pPr>
              <w:jc w:val="center"/>
              <w:rPr>
                <w:szCs w:val="21"/>
              </w:rPr>
            </w:pPr>
            <w:r>
              <w:rPr>
                <w:szCs w:val="21"/>
              </w:rPr>
              <w:t>1</w:t>
            </w:r>
            <w:r>
              <w:rPr>
                <w:rFonts w:hint="eastAsia"/>
                <w:szCs w:val="21"/>
              </w:rPr>
              <w:t>#</w:t>
            </w:r>
          </w:p>
        </w:tc>
        <w:tc>
          <w:tcPr>
            <w:tcW w:w="1031" w:type="dxa"/>
            <w:tcBorders>
              <w:top w:val="single" w:sz="2" w:space="0" w:color="auto"/>
              <w:bottom w:val="single" w:sz="2" w:space="0" w:color="auto"/>
            </w:tcBorders>
            <w:tcMar>
              <w:left w:w="0" w:type="dxa"/>
              <w:right w:w="0" w:type="dxa"/>
            </w:tcMar>
            <w:vAlign w:val="center"/>
          </w:tcPr>
          <w:p w14:paraId="4F299E5E" w14:textId="77777777" w:rsidR="00952DAB" w:rsidRDefault="00952DAB" w:rsidP="00021675">
            <w:pPr>
              <w:jc w:val="center"/>
              <w:rPr>
                <w:szCs w:val="21"/>
              </w:rPr>
            </w:pPr>
            <w:r>
              <w:rPr>
                <w:rFonts w:hint="eastAsia"/>
                <w:szCs w:val="21"/>
              </w:rPr>
              <w:t>喷漆</w:t>
            </w:r>
          </w:p>
          <w:p w14:paraId="0AAD6893" w14:textId="77777777" w:rsidR="00952DAB" w:rsidRDefault="00952DAB" w:rsidP="00021675">
            <w:pPr>
              <w:jc w:val="center"/>
              <w:rPr>
                <w:szCs w:val="21"/>
              </w:rPr>
            </w:pPr>
            <w:r>
              <w:rPr>
                <w:rFonts w:hint="eastAsia"/>
                <w:szCs w:val="21"/>
              </w:rPr>
              <w:t>晾干废气</w:t>
            </w:r>
          </w:p>
        </w:tc>
        <w:tc>
          <w:tcPr>
            <w:tcW w:w="1141" w:type="dxa"/>
            <w:tcBorders>
              <w:top w:val="single" w:sz="2" w:space="0" w:color="auto"/>
              <w:bottom w:val="single" w:sz="2" w:space="0" w:color="auto"/>
            </w:tcBorders>
            <w:tcMar>
              <w:left w:w="0" w:type="dxa"/>
              <w:right w:w="0" w:type="dxa"/>
            </w:tcMar>
            <w:vAlign w:val="center"/>
          </w:tcPr>
          <w:p w14:paraId="39917C83" w14:textId="77777777" w:rsidR="00952DAB" w:rsidRDefault="00952DAB" w:rsidP="00021675">
            <w:pPr>
              <w:jc w:val="center"/>
              <w:rPr>
                <w:szCs w:val="21"/>
              </w:rPr>
            </w:pPr>
            <w:r>
              <w:rPr>
                <w:rFonts w:hint="eastAsia"/>
                <w:szCs w:val="21"/>
              </w:rPr>
              <w:t>漆雾</w:t>
            </w:r>
          </w:p>
          <w:p w14:paraId="1D626E68" w14:textId="77777777" w:rsidR="00952DAB" w:rsidRDefault="00952DAB" w:rsidP="00021675">
            <w:pPr>
              <w:jc w:val="center"/>
              <w:rPr>
                <w:szCs w:val="21"/>
              </w:rPr>
            </w:pPr>
            <w:r>
              <w:rPr>
                <w:rFonts w:hint="eastAsia"/>
                <w:szCs w:val="21"/>
              </w:rPr>
              <w:t>挥发性有机物</w:t>
            </w:r>
          </w:p>
        </w:tc>
        <w:tc>
          <w:tcPr>
            <w:tcW w:w="940" w:type="dxa"/>
            <w:tcBorders>
              <w:top w:val="single" w:sz="2" w:space="0" w:color="auto"/>
              <w:bottom w:val="single" w:sz="2" w:space="0" w:color="auto"/>
            </w:tcBorders>
            <w:tcMar>
              <w:left w:w="0" w:type="dxa"/>
              <w:right w:w="0" w:type="dxa"/>
            </w:tcMar>
            <w:vAlign w:val="center"/>
          </w:tcPr>
          <w:p w14:paraId="643243D3" w14:textId="77777777" w:rsidR="00952DAB" w:rsidRDefault="00952DAB" w:rsidP="00021675">
            <w:pPr>
              <w:jc w:val="center"/>
              <w:rPr>
                <w:szCs w:val="21"/>
              </w:rPr>
            </w:pPr>
            <w:r>
              <w:rPr>
                <w:rFonts w:hint="eastAsia"/>
                <w:szCs w:val="21"/>
              </w:rPr>
              <w:t>有组织</w:t>
            </w:r>
          </w:p>
        </w:tc>
        <w:tc>
          <w:tcPr>
            <w:tcW w:w="2847" w:type="dxa"/>
            <w:tcBorders>
              <w:top w:val="single" w:sz="2" w:space="0" w:color="auto"/>
              <w:bottom w:val="single" w:sz="2" w:space="0" w:color="auto"/>
            </w:tcBorders>
            <w:tcMar>
              <w:left w:w="0" w:type="dxa"/>
              <w:right w:w="0" w:type="dxa"/>
            </w:tcMar>
            <w:vAlign w:val="center"/>
          </w:tcPr>
          <w:p w14:paraId="7760F0C2" w14:textId="77777777" w:rsidR="00952DAB" w:rsidRDefault="00952DAB" w:rsidP="00021675">
            <w:pPr>
              <w:jc w:val="center"/>
              <w:rPr>
                <w:szCs w:val="21"/>
              </w:rPr>
            </w:pPr>
            <w:r>
              <w:rPr>
                <w:rFonts w:hint="eastAsia"/>
                <w:szCs w:val="21"/>
              </w:rPr>
              <w:t>多层干式过滤</w:t>
            </w:r>
            <w:r>
              <w:rPr>
                <w:rFonts w:hint="eastAsia"/>
                <w:szCs w:val="21"/>
              </w:rPr>
              <w:t>+</w:t>
            </w:r>
          </w:p>
          <w:p w14:paraId="5D012D06" w14:textId="77777777" w:rsidR="00952DAB" w:rsidRDefault="00952DAB" w:rsidP="00021675">
            <w:pPr>
              <w:jc w:val="center"/>
              <w:rPr>
                <w:szCs w:val="21"/>
              </w:rPr>
            </w:pPr>
            <w:r>
              <w:rPr>
                <w:rFonts w:hint="eastAsia"/>
                <w:szCs w:val="21"/>
              </w:rPr>
              <w:t>二级活性炭吸附</w:t>
            </w:r>
          </w:p>
        </w:tc>
        <w:tc>
          <w:tcPr>
            <w:tcW w:w="738" w:type="dxa"/>
            <w:tcBorders>
              <w:top w:val="single" w:sz="2" w:space="0" w:color="auto"/>
              <w:bottom w:val="single" w:sz="2" w:space="0" w:color="auto"/>
            </w:tcBorders>
            <w:tcMar>
              <w:left w:w="0" w:type="dxa"/>
              <w:right w:w="0" w:type="dxa"/>
            </w:tcMar>
            <w:vAlign w:val="center"/>
          </w:tcPr>
          <w:p w14:paraId="11292469" w14:textId="77777777" w:rsidR="00952DAB" w:rsidRDefault="00952DAB" w:rsidP="00021675">
            <w:pPr>
              <w:jc w:val="center"/>
              <w:rPr>
                <w:szCs w:val="21"/>
              </w:rPr>
            </w:pPr>
            <w:r>
              <w:rPr>
                <w:szCs w:val="21"/>
              </w:rPr>
              <w:t>15</w:t>
            </w:r>
          </w:p>
        </w:tc>
        <w:tc>
          <w:tcPr>
            <w:tcW w:w="1008" w:type="dxa"/>
            <w:tcBorders>
              <w:top w:val="single" w:sz="2" w:space="0" w:color="auto"/>
              <w:bottom w:val="single" w:sz="2" w:space="0" w:color="auto"/>
            </w:tcBorders>
            <w:tcMar>
              <w:left w:w="0" w:type="dxa"/>
              <w:right w:w="0" w:type="dxa"/>
            </w:tcMar>
            <w:vAlign w:val="center"/>
          </w:tcPr>
          <w:p w14:paraId="726692D4" w14:textId="77777777" w:rsidR="00952DAB" w:rsidRDefault="00952DAB" w:rsidP="00021675">
            <w:pPr>
              <w:jc w:val="center"/>
              <w:rPr>
                <w:szCs w:val="21"/>
              </w:rPr>
            </w:pPr>
            <w:r>
              <w:rPr>
                <w:szCs w:val="21"/>
              </w:rPr>
              <w:t>0.45</w:t>
            </w:r>
          </w:p>
        </w:tc>
        <w:tc>
          <w:tcPr>
            <w:tcW w:w="1126" w:type="dxa"/>
            <w:tcBorders>
              <w:top w:val="single" w:sz="2" w:space="0" w:color="auto"/>
              <w:bottom w:val="single" w:sz="2" w:space="0" w:color="auto"/>
            </w:tcBorders>
            <w:tcMar>
              <w:left w:w="0" w:type="dxa"/>
              <w:right w:w="0" w:type="dxa"/>
            </w:tcMar>
            <w:vAlign w:val="center"/>
          </w:tcPr>
          <w:p w14:paraId="641BC22E" w14:textId="77777777" w:rsidR="00952DAB" w:rsidRDefault="00952DAB" w:rsidP="00021675">
            <w:pPr>
              <w:jc w:val="center"/>
              <w:rPr>
                <w:szCs w:val="21"/>
              </w:rPr>
            </w:pPr>
            <w:r>
              <w:rPr>
                <w:rFonts w:hint="eastAsia"/>
                <w:szCs w:val="21"/>
              </w:rPr>
              <w:t>出口</w:t>
            </w:r>
          </w:p>
        </w:tc>
        <w:tc>
          <w:tcPr>
            <w:tcW w:w="620" w:type="dxa"/>
            <w:tcBorders>
              <w:top w:val="single" w:sz="2" w:space="0" w:color="auto"/>
              <w:bottom w:val="single" w:sz="2" w:space="0" w:color="auto"/>
              <w:right w:val="single" w:sz="4" w:space="0" w:color="auto"/>
            </w:tcBorders>
            <w:tcMar>
              <w:left w:w="0" w:type="dxa"/>
              <w:right w:w="0" w:type="dxa"/>
            </w:tcMar>
            <w:vAlign w:val="center"/>
          </w:tcPr>
          <w:p w14:paraId="17F53F99" w14:textId="77777777" w:rsidR="00952DAB" w:rsidRDefault="00952DAB" w:rsidP="00021675">
            <w:pPr>
              <w:jc w:val="center"/>
              <w:rPr>
                <w:szCs w:val="21"/>
              </w:rPr>
            </w:pPr>
            <w:r>
              <w:rPr>
                <w:szCs w:val="21"/>
              </w:rPr>
              <w:t>/</w:t>
            </w:r>
          </w:p>
        </w:tc>
        <w:tc>
          <w:tcPr>
            <w:tcW w:w="761" w:type="dxa"/>
            <w:tcBorders>
              <w:top w:val="single" w:sz="2" w:space="0" w:color="auto"/>
              <w:left w:val="single" w:sz="4" w:space="0" w:color="auto"/>
              <w:bottom w:val="single" w:sz="2" w:space="0" w:color="auto"/>
            </w:tcBorders>
            <w:vAlign w:val="center"/>
          </w:tcPr>
          <w:p w14:paraId="36957EBD" w14:textId="77777777" w:rsidR="00952DAB" w:rsidRDefault="00952DAB" w:rsidP="00021675">
            <w:pPr>
              <w:jc w:val="center"/>
              <w:rPr>
                <w:szCs w:val="21"/>
              </w:rPr>
            </w:pPr>
            <w:r>
              <w:rPr>
                <w:rFonts w:hint="eastAsia"/>
                <w:szCs w:val="21"/>
              </w:rPr>
              <w:t>/</w:t>
            </w:r>
          </w:p>
        </w:tc>
        <w:tc>
          <w:tcPr>
            <w:tcW w:w="741" w:type="dxa"/>
            <w:tcBorders>
              <w:top w:val="single" w:sz="2" w:space="0" w:color="auto"/>
              <w:bottom w:val="single" w:sz="2" w:space="0" w:color="auto"/>
              <w:right w:val="single" w:sz="4" w:space="0" w:color="auto"/>
            </w:tcBorders>
            <w:vAlign w:val="center"/>
          </w:tcPr>
          <w:p w14:paraId="202BEE4E" w14:textId="77777777" w:rsidR="00952DAB" w:rsidRDefault="00952DAB" w:rsidP="00021675">
            <w:pPr>
              <w:jc w:val="center"/>
              <w:rPr>
                <w:szCs w:val="21"/>
              </w:rPr>
            </w:pPr>
            <w:r>
              <w:rPr>
                <w:szCs w:val="21"/>
              </w:rPr>
              <w:t>/</w:t>
            </w:r>
          </w:p>
        </w:tc>
        <w:tc>
          <w:tcPr>
            <w:tcW w:w="749" w:type="dxa"/>
            <w:gridSpan w:val="2"/>
            <w:tcBorders>
              <w:top w:val="single" w:sz="2" w:space="0" w:color="auto"/>
              <w:left w:val="single" w:sz="4" w:space="0" w:color="auto"/>
              <w:bottom w:val="single" w:sz="2" w:space="0" w:color="auto"/>
            </w:tcBorders>
            <w:vAlign w:val="center"/>
          </w:tcPr>
          <w:p w14:paraId="5061F16A" w14:textId="77777777" w:rsidR="00952DAB" w:rsidRDefault="00952DAB" w:rsidP="00021675">
            <w:pPr>
              <w:jc w:val="center"/>
              <w:rPr>
                <w:szCs w:val="21"/>
              </w:rPr>
            </w:pPr>
            <w:r>
              <w:rPr>
                <w:szCs w:val="21"/>
              </w:rPr>
              <w:t xml:space="preserve">15000 </w:t>
            </w:r>
          </w:p>
        </w:tc>
        <w:tc>
          <w:tcPr>
            <w:tcW w:w="1574" w:type="dxa"/>
            <w:tcBorders>
              <w:top w:val="single" w:sz="2" w:space="0" w:color="auto"/>
              <w:bottom w:val="single" w:sz="2" w:space="0" w:color="auto"/>
              <w:right w:val="single" w:sz="12" w:space="0" w:color="auto"/>
            </w:tcBorders>
            <w:tcMar>
              <w:left w:w="0" w:type="dxa"/>
              <w:right w:w="0" w:type="dxa"/>
            </w:tcMar>
            <w:vAlign w:val="center"/>
          </w:tcPr>
          <w:p w14:paraId="5877497F" w14:textId="77777777" w:rsidR="00952DAB" w:rsidRDefault="00952DAB" w:rsidP="00021675">
            <w:pPr>
              <w:jc w:val="center"/>
              <w:rPr>
                <w:szCs w:val="21"/>
              </w:rPr>
            </w:pPr>
            <w:r>
              <w:rPr>
                <w:rFonts w:hint="eastAsia"/>
                <w:szCs w:val="21"/>
              </w:rPr>
              <w:t>环境空气</w:t>
            </w:r>
          </w:p>
        </w:tc>
      </w:tr>
      <w:tr w:rsidR="00952DAB" w14:paraId="77040BE5" w14:textId="77777777" w:rsidTr="00952DAB">
        <w:trPr>
          <w:trHeight w:val="464"/>
          <w:jc w:val="center"/>
        </w:trPr>
        <w:tc>
          <w:tcPr>
            <w:tcW w:w="765" w:type="dxa"/>
            <w:tcBorders>
              <w:top w:val="single" w:sz="2" w:space="0" w:color="auto"/>
              <w:left w:val="single" w:sz="12" w:space="0" w:color="auto"/>
              <w:bottom w:val="single" w:sz="12" w:space="0" w:color="auto"/>
            </w:tcBorders>
            <w:vAlign w:val="center"/>
          </w:tcPr>
          <w:p w14:paraId="2F97AC89" w14:textId="77777777" w:rsidR="00952DAB" w:rsidRDefault="00952DAB" w:rsidP="00021675">
            <w:pPr>
              <w:jc w:val="center"/>
              <w:rPr>
                <w:szCs w:val="21"/>
              </w:rPr>
            </w:pPr>
            <w:r>
              <w:rPr>
                <w:rFonts w:hint="eastAsia"/>
                <w:szCs w:val="21"/>
              </w:rPr>
              <w:t>/</w:t>
            </w:r>
          </w:p>
        </w:tc>
        <w:tc>
          <w:tcPr>
            <w:tcW w:w="1031" w:type="dxa"/>
            <w:tcBorders>
              <w:top w:val="single" w:sz="2" w:space="0" w:color="auto"/>
              <w:bottom w:val="single" w:sz="12" w:space="0" w:color="auto"/>
            </w:tcBorders>
            <w:tcMar>
              <w:left w:w="0" w:type="dxa"/>
              <w:right w:w="0" w:type="dxa"/>
            </w:tcMar>
            <w:vAlign w:val="center"/>
          </w:tcPr>
          <w:p w14:paraId="68C2D2D1" w14:textId="77777777" w:rsidR="00952DAB" w:rsidRDefault="00952DAB" w:rsidP="00021675">
            <w:pPr>
              <w:jc w:val="center"/>
              <w:rPr>
                <w:szCs w:val="21"/>
              </w:rPr>
            </w:pPr>
            <w:r>
              <w:rPr>
                <w:rFonts w:hint="eastAsia"/>
                <w:szCs w:val="21"/>
              </w:rPr>
              <w:t>切割、焊接、喷漆、晾干</w:t>
            </w:r>
          </w:p>
        </w:tc>
        <w:tc>
          <w:tcPr>
            <w:tcW w:w="1141" w:type="dxa"/>
            <w:tcBorders>
              <w:top w:val="single" w:sz="2" w:space="0" w:color="auto"/>
              <w:bottom w:val="single" w:sz="12" w:space="0" w:color="auto"/>
            </w:tcBorders>
            <w:tcMar>
              <w:left w:w="0" w:type="dxa"/>
              <w:right w:w="0" w:type="dxa"/>
            </w:tcMar>
            <w:vAlign w:val="center"/>
          </w:tcPr>
          <w:p w14:paraId="151E8DF8" w14:textId="77777777" w:rsidR="00952DAB" w:rsidRDefault="00952DAB" w:rsidP="00021675">
            <w:pPr>
              <w:jc w:val="center"/>
              <w:rPr>
                <w:szCs w:val="21"/>
              </w:rPr>
            </w:pPr>
            <w:r>
              <w:rPr>
                <w:rFonts w:hint="eastAsia"/>
                <w:szCs w:val="21"/>
              </w:rPr>
              <w:t>颗粒物、挥发性有机物</w:t>
            </w:r>
          </w:p>
        </w:tc>
        <w:tc>
          <w:tcPr>
            <w:tcW w:w="940" w:type="dxa"/>
            <w:tcBorders>
              <w:top w:val="single" w:sz="2" w:space="0" w:color="auto"/>
              <w:bottom w:val="single" w:sz="12" w:space="0" w:color="auto"/>
            </w:tcBorders>
            <w:tcMar>
              <w:left w:w="0" w:type="dxa"/>
              <w:right w:w="0" w:type="dxa"/>
            </w:tcMar>
            <w:vAlign w:val="center"/>
          </w:tcPr>
          <w:p w14:paraId="5039281A" w14:textId="77777777" w:rsidR="00952DAB" w:rsidRDefault="00952DAB" w:rsidP="00021675">
            <w:pPr>
              <w:jc w:val="center"/>
              <w:rPr>
                <w:szCs w:val="21"/>
              </w:rPr>
            </w:pPr>
            <w:r>
              <w:rPr>
                <w:rFonts w:hint="eastAsia"/>
                <w:szCs w:val="21"/>
              </w:rPr>
              <w:t>无组织</w:t>
            </w:r>
          </w:p>
        </w:tc>
        <w:tc>
          <w:tcPr>
            <w:tcW w:w="2847" w:type="dxa"/>
            <w:tcBorders>
              <w:top w:val="single" w:sz="2" w:space="0" w:color="auto"/>
              <w:bottom w:val="single" w:sz="12" w:space="0" w:color="auto"/>
            </w:tcBorders>
            <w:tcMar>
              <w:left w:w="0" w:type="dxa"/>
              <w:right w:w="0" w:type="dxa"/>
            </w:tcMar>
            <w:vAlign w:val="center"/>
          </w:tcPr>
          <w:p w14:paraId="3BC45273" w14:textId="77777777" w:rsidR="00952DAB" w:rsidRDefault="00952DAB" w:rsidP="00021675">
            <w:pPr>
              <w:jc w:val="center"/>
              <w:rPr>
                <w:szCs w:val="21"/>
              </w:rPr>
            </w:pPr>
            <w:r>
              <w:rPr>
                <w:rFonts w:hint="eastAsia"/>
                <w:szCs w:val="21"/>
              </w:rPr>
              <w:t>移动式烟尘净化器、车间通风</w:t>
            </w:r>
          </w:p>
        </w:tc>
        <w:tc>
          <w:tcPr>
            <w:tcW w:w="7317" w:type="dxa"/>
            <w:gridSpan w:val="9"/>
            <w:tcBorders>
              <w:top w:val="single" w:sz="2" w:space="0" w:color="auto"/>
              <w:bottom w:val="single" w:sz="12" w:space="0" w:color="auto"/>
              <w:right w:val="single" w:sz="12" w:space="0" w:color="auto"/>
            </w:tcBorders>
            <w:tcMar>
              <w:left w:w="0" w:type="dxa"/>
              <w:right w:w="0" w:type="dxa"/>
            </w:tcMar>
            <w:vAlign w:val="center"/>
          </w:tcPr>
          <w:p w14:paraId="759BD9EB" w14:textId="77777777" w:rsidR="00952DAB" w:rsidRDefault="00952DAB" w:rsidP="00021675">
            <w:pPr>
              <w:jc w:val="center"/>
              <w:rPr>
                <w:szCs w:val="21"/>
              </w:rPr>
            </w:pPr>
            <w:r>
              <w:rPr>
                <w:rFonts w:hint="eastAsia"/>
                <w:szCs w:val="21"/>
              </w:rPr>
              <w:t>/</w:t>
            </w:r>
          </w:p>
        </w:tc>
      </w:tr>
    </w:tbl>
    <w:p w14:paraId="71320B62" w14:textId="71495663" w:rsidR="009A271F" w:rsidRPr="00952DAB" w:rsidRDefault="009A271F" w:rsidP="00952DAB">
      <w:pPr>
        <w:spacing w:line="360" w:lineRule="auto"/>
        <w:ind w:firstLineChars="200" w:firstLine="480"/>
        <w:rPr>
          <w:rFonts w:ascii="宋体" w:hAnsi="宋体"/>
          <w:kern w:val="0"/>
          <w:sz w:val="24"/>
          <w:szCs w:val="20"/>
        </w:rPr>
      </w:pPr>
    </w:p>
    <w:p w14:paraId="2E182E30" w14:textId="74B3AFC3" w:rsidR="00952DAB" w:rsidRDefault="00952DAB" w:rsidP="00952DAB">
      <w:pPr>
        <w:jc w:val="center"/>
        <w:rPr>
          <w:rFonts w:hAnsi="宋体"/>
          <w:b/>
          <w:color w:val="000000"/>
          <w:szCs w:val="21"/>
        </w:rPr>
      </w:pPr>
      <w:r>
        <w:object w:dxaOrig="7119" w:dyaOrig="4412" w14:anchorId="5E1C09E0">
          <v:shape id="_x0000_i1095" type="#_x0000_t75" style="width:347.4pt;height:214.8pt;mso-position-horizontal-relative:page;mso-position-vertical-relative:page" o:ole="">
            <v:imagedata r:id="rId21" o:title=""/>
          </v:shape>
          <o:OLEObject Type="Embed" ProgID="Visio.Drawing.15" ShapeID="_x0000_i1095" DrawAspect="Content" ObjectID="_1703016531" r:id="rId22"/>
        </w:object>
      </w:r>
    </w:p>
    <w:p w14:paraId="27EBB553" w14:textId="3197F82A" w:rsidR="009A271F" w:rsidRPr="00952DAB" w:rsidRDefault="009A271F" w:rsidP="00952DAB">
      <w:pPr>
        <w:jc w:val="center"/>
        <w:rPr>
          <w:rFonts w:hAnsi="宋体"/>
          <w:b/>
          <w:color w:val="000000"/>
          <w:szCs w:val="21"/>
        </w:rPr>
      </w:pPr>
      <w:r w:rsidRPr="00952DAB">
        <w:rPr>
          <w:rFonts w:hAnsi="宋体" w:hint="eastAsia"/>
          <w:b/>
          <w:color w:val="000000"/>
          <w:szCs w:val="21"/>
        </w:rPr>
        <w:t>图</w:t>
      </w:r>
      <w:r w:rsidR="00952DAB" w:rsidRPr="00952DAB">
        <w:rPr>
          <w:rFonts w:hAnsi="宋体"/>
          <w:b/>
          <w:color w:val="000000"/>
          <w:szCs w:val="21"/>
        </w:rPr>
        <w:t>4.8-1</w:t>
      </w:r>
      <w:r w:rsidRPr="00952DAB">
        <w:rPr>
          <w:rFonts w:hAnsi="宋体" w:hint="eastAsia"/>
          <w:b/>
          <w:color w:val="000000"/>
          <w:szCs w:val="21"/>
        </w:rPr>
        <w:t xml:space="preserve">  </w:t>
      </w:r>
      <w:r w:rsidRPr="00952DAB">
        <w:rPr>
          <w:rFonts w:hAnsi="宋体" w:hint="eastAsia"/>
          <w:b/>
          <w:color w:val="000000"/>
          <w:szCs w:val="21"/>
        </w:rPr>
        <w:t>废气处理措施流程示意图</w:t>
      </w:r>
    </w:p>
    <w:p w14:paraId="1897FB69" w14:textId="3CE5C375" w:rsidR="009A271F" w:rsidRDefault="009A271F" w:rsidP="009A271F">
      <w:pPr>
        <w:ind w:firstLineChars="200" w:firstLine="480"/>
        <w:rPr>
          <w:kern w:val="0"/>
          <w:sz w:val="24"/>
          <w:szCs w:val="20"/>
        </w:rPr>
      </w:pPr>
    </w:p>
    <w:p w14:paraId="55884063" w14:textId="15836789" w:rsidR="00952DAB" w:rsidRDefault="001B1BEB" w:rsidP="001B1BEB">
      <w:pPr>
        <w:pStyle w:val="a0"/>
        <w:jc w:val="center"/>
      </w:pPr>
      <w:r w:rsidRPr="001B1BEB">
        <w:rPr>
          <w:noProof/>
        </w:rPr>
        <w:lastRenderedPageBreak/>
        <w:drawing>
          <wp:inline distT="0" distB="0" distL="0" distR="0" wp14:anchorId="30210F51" wp14:editId="3D6AEF8A">
            <wp:extent cx="3362245" cy="252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2245" cy="2520000"/>
                    </a:xfrm>
                    <a:prstGeom prst="rect">
                      <a:avLst/>
                    </a:prstGeom>
                    <a:noFill/>
                    <a:ln>
                      <a:noFill/>
                    </a:ln>
                  </pic:spPr>
                </pic:pic>
              </a:graphicData>
            </a:graphic>
          </wp:inline>
        </w:drawing>
      </w:r>
    </w:p>
    <w:p w14:paraId="0EA26CB1" w14:textId="77777777" w:rsidR="00952DAB" w:rsidRPr="00952DAB" w:rsidRDefault="00952DAB" w:rsidP="00952DAB">
      <w:pPr>
        <w:pStyle w:val="a0"/>
      </w:pPr>
    </w:p>
    <w:p w14:paraId="19949ED9" w14:textId="21937CA8" w:rsidR="009A271F" w:rsidRPr="0070132A" w:rsidRDefault="0070132A" w:rsidP="0070132A">
      <w:pPr>
        <w:jc w:val="center"/>
        <w:rPr>
          <w:rFonts w:hAnsi="宋体"/>
          <w:b/>
          <w:color w:val="000000"/>
          <w:szCs w:val="21"/>
        </w:rPr>
      </w:pPr>
      <w:r w:rsidRPr="0070132A">
        <w:rPr>
          <w:rFonts w:hAnsi="宋体"/>
          <w:b/>
          <w:color w:val="000000"/>
          <w:szCs w:val="21"/>
        </w:rPr>
        <w:t>图</w:t>
      </w:r>
      <w:r>
        <w:rPr>
          <w:rFonts w:hAnsi="宋体"/>
          <w:b/>
          <w:color w:val="000000"/>
          <w:szCs w:val="21"/>
        </w:rPr>
        <w:t>4.8-2</w:t>
      </w:r>
      <w:r w:rsidRPr="0070132A">
        <w:rPr>
          <w:rFonts w:hAnsi="宋体"/>
          <w:b/>
          <w:color w:val="000000"/>
          <w:szCs w:val="21"/>
        </w:rPr>
        <w:t xml:space="preserve">  </w:t>
      </w:r>
      <w:r w:rsidRPr="0070132A">
        <w:rPr>
          <w:rFonts w:hAnsi="宋体" w:hint="eastAsia"/>
          <w:b/>
          <w:color w:val="000000"/>
          <w:szCs w:val="21"/>
        </w:rPr>
        <w:t>废气治理措施现状图</w:t>
      </w:r>
    </w:p>
    <w:p w14:paraId="759EAB0B" w14:textId="77777777" w:rsidR="009A271F" w:rsidRPr="00952DAB" w:rsidRDefault="009A271F" w:rsidP="009A271F">
      <w:pPr>
        <w:ind w:firstLineChars="200" w:firstLine="480"/>
        <w:rPr>
          <w:kern w:val="0"/>
          <w:sz w:val="24"/>
          <w:szCs w:val="20"/>
        </w:rPr>
      </w:pPr>
    </w:p>
    <w:p w14:paraId="6314B862" w14:textId="77777777" w:rsidR="009A271F" w:rsidRPr="009A271F" w:rsidRDefault="009A271F" w:rsidP="009A271F">
      <w:pPr>
        <w:ind w:firstLineChars="200" w:firstLine="480"/>
        <w:rPr>
          <w:kern w:val="0"/>
          <w:sz w:val="24"/>
          <w:szCs w:val="20"/>
        </w:rPr>
      </w:pPr>
    </w:p>
    <w:p w14:paraId="1DC5280A" w14:textId="7199FA61" w:rsidR="0070132A" w:rsidRDefault="0070132A" w:rsidP="0070132A">
      <w:pPr>
        <w:pStyle w:val="a0"/>
        <w:spacing w:line="360" w:lineRule="auto"/>
        <w:outlineLvl w:val="2"/>
        <w:rPr>
          <w:b/>
        </w:rPr>
      </w:pPr>
      <w:bookmarkStart w:id="74" w:name="_Toc92403493"/>
      <w:r>
        <w:rPr>
          <w:b/>
        </w:rPr>
        <w:t>4.8.3</w:t>
      </w:r>
      <w:r>
        <w:rPr>
          <w:rFonts w:hint="eastAsia"/>
          <w:b/>
        </w:rPr>
        <w:t>噪声</w:t>
      </w:r>
      <w:bookmarkEnd w:id="74"/>
    </w:p>
    <w:p w14:paraId="2F9DCBBE" w14:textId="5B01B628" w:rsidR="0070132A" w:rsidRPr="00D628E1" w:rsidRDefault="0070132A" w:rsidP="0070132A">
      <w:pPr>
        <w:spacing w:line="360" w:lineRule="auto"/>
        <w:ind w:firstLineChars="200" w:firstLine="480"/>
        <w:rPr>
          <w:kern w:val="0"/>
          <w:sz w:val="24"/>
          <w:szCs w:val="20"/>
        </w:rPr>
      </w:pPr>
      <w:r>
        <w:rPr>
          <w:rFonts w:hint="eastAsia"/>
          <w:kern w:val="0"/>
          <w:sz w:val="24"/>
          <w:szCs w:val="20"/>
        </w:rPr>
        <w:t>验收后</w:t>
      </w:r>
      <w:r w:rsidRPr="00D628E1">
        <w:rPr>
          <w:rFonts w:hint="eastAsia"/>
          <w:kern w:val="0"/>
          <w:sz w:val="24"/>
          <w:szCs w:val="20"/>
        </w:rPr>
        <w:t>项目高噪声源主要为车床、钻床和铣床设备，单台设备噪声值预估为</w:t>
      </w:r>
      <w:r w:rsidRPr="00D628E1">
        <w:rPr>
          <w:rFonts w:hint="eastAsia"/>
          <w:kern w:val="0"/>
          <w:sz w:val="24"/>
          <w:szCs w:val="20"/>
        </w:rPr>
        <w:t xml:space="preserve"> </w:t>
      </w:r>
      <w:r w:rsidRPr="00D628E1">
        <w:rPr>
          <w:kern w:val="0"/>
          <w:sz w:val="24"/>
          <w:szCs w:val="20"/>
        </w:rPr>
        <w:t>85</w:t>
      </w:r>
      <w:r w:rsidRPr="00D628E1">
        <w:rPr>
          <w:rFonts w:hint="eastAsia"/>
          <w:kern w:val="0"/>
          <w:sz w:val="24"/>
          <w:szCs w:val="20"/>
        </w:rPr>
        <w:t>dB</w:t>
      </w:r>
      <w:r w:rsidRPr="00D628E1">
        <w:rPr>
          <w:rFonts w:hint="eastAsia"/>
          <w:kern w:val="0"/>
          <w:sz w:val="24"/>
          <w:szCs w:val="20"/>
        </w:rPr>
        <w:t>（</w:t>
      </w:r>
      <w:r w:rsidRPr="00D628E1">
        <w:rPr>
          <w:rFonts w:hint="eastAsia"/>
          <w:kern w:val="0"/>
          <w:sz w:val="24"/>
          <w:szCs w:val="20"/>
        </w:rPr>
        <w:t>A</w:t>
      </w:r>
      <w:r w:rsidRPr="00D628E1">
        <w:rPr>
          <w:rFonts w:hint="eastAsia"/>
          <w:kern w:val="0"/>
          <w:sz w:val="24"/>
          <w:szCs w:val="20"/>
        </w:rPr>
        <w:t>）～</w:t>
      </w:r>
      <w:r w:rsidRPr="00D628E1">
        <w:rPr>
          <w:rFonts w:hint="eastAsia"/>
          <w:kern w:val="0"/>
          <w:sz w:val="24"/>
          <w:szCs w:val="20"/>
        </w:rPr>
        <w:t>90dB</w:t>
      </w:r>
      <w:r w:rsidRPr="00D628E1">
        <w:rPr>
          <w:rFonts w:hint="eastAsia"/>
          <w:kern w:val="0"/>
          <w:sz w:val="24"/>
          <w:szCs w:val="20"/>
        </w:rPr>
        <w:t>（</w:t>
      </w:r>
      <w:r w:rsidRPr="00D628E1">
        <w:rPr>
          <w:rFonts w:hint="eastAsia"/>
          <w:kern w:val="0"/>
          <w:sz w:val="24"/>
          <w:szCs w:val="20"/>
        </w:rPr>
        <w:t>A</w:t>
      </w:r>
      <w:r w:rsidRPr="00D628E1">
        <w:rPr>
          <w:rFonts w:hint="eastAsia"/>
          <w:kern w:val="0"/>
          <w:sz w:val="24"/>
          <w:szCs w:val="20"/>
        </w:rPr>
        <w:t>）。为保证项目噪声达标排故，建设单位合理布置设备的位置</w:t>
      </w:r>
      <w:r w:rsidRPr="00D628E1">
        <w:rPr>
          <w:rFonts w:hint="eastAsia"/>
          <w:kern w:val="0"/>
          <w:sz w:val="24"/>
          <w:szCs w:val="20"/>
        </w:rPr>
        <w:t>,</w:t>
      </w:r>
      <w:r w:rsidRPr="00D628E1">
        <w:rPr>
          <w:rFonts w:hint="eastAsia"/>
          <w:kern w:val="0"/>
          <w:sz w:val="24"/>
          <w:szCs w:val="20"/>
        </w:rPr>
        <w:t>对高噪声源设备采取减震、润滑措施、厂房隔声等措施，生产过程中关闭门窗</w:t>
      </w:r>
      <w:r w:rsidRPr="00D628E1">
        <w:rPr>
          <w:rFonts w:hint="eastAsia"/>
          <w:kern w:val="0"/>
          <w:sz w:val="24"/>
          <w:szCs w:val="20"/>
        </w:rPr>
        <w:t>,</w:t>
      </w:r>
      <w:r w:rsidRPr="00D628E1">
        <w:rPr>
          <w:rFonts w:hint="eastAsia"/>
          <w:kern w:val="0"/>
          <w:sz w:val="24"/>
          <w:szCs w:val="20"/>
        </w:rPr>
        <w:t>起到隔声降噪作用</w:t>
      </w:r>
      <w:r w:rsidRPr="00D628E1">
        <w:rPr>
          <w:kern w:val="0"/>
          <w:sz w:val="24"/>
          <w:szCs w:val="20"/>
        </w:rPr>
        <w:t>。</w:t>
      </w:r>
      <w:r w:rsidRPr="00D628E1">
        <w:rPr>
          <w:rFonts w:hint="eastAsia"/>
          <w:kern w:val="0"/>
          <w:sz w:val="24"/>
          <w:szCs w:val="20"/>
        </w:rPr>
        <w:t>本</w:t>
      </w:r>
      <w:r w:rsidRPr="00D628E1">
        <w:rPr>
          <w:kern w:val="0"/>
          <w:sz w:val="24"/>
          <w:szCs w:val="20"/>
        </w:rPr>
        <w:t>项目的主要噪声产生及治理措施见表</w:t>
      </w:r>
      <w:r>
        <w:rPr>
          <w:kern w:val="0"/>
          <w:sz w:val="24"/>
          <w:szCs w:val="20"/>
        </w:rPr>
        <w:t>4.8-3</w:t>
      </w:r>
      <w:r w:rsidRPr="00D628E1">
        <w:rPr>
          <w:kern w:val="0"/>
          <w:sz w:val="24"/>
          <w:szCs w:val="20"/>
        </w:rPr>
        <w:t>。</w:t>
      </w:r>
    </w:p>
    <w:p w14:paraId="539E1622" w14:textId="434E42E2" w:rsidR="0070132A" w:rsidRPr="00D628E1" w:rsidRDefault="0070132A" w:rsidP="0070132A">
      <w:pPr>
        <w:pStyle w:val="a0"/>
        <w:jc w:val="center"/>
        <w:rPr>
          <w:rFonts w:hAnsi="宋体"/>
          <w:b/>
          <w:color w:val="000000"/>
          <w:kern w:val="2"/>
          <w:sz w:val="21"/>
          <w:szCs w:val="21"/>
        </w:rPr>
      </w:pPr>
      <w:r w:rsidRPr="00D628E1">
        <w:rPr>
          <w:rFonts w:hAnsi="宋体"/>
          <w:b/>
          <w:color w:val="000000"/>
          <w:kern w:val="2"/>
          <w:sz w:val="21"/>
          <w:szCs w:val="21"/>
        </w:rPr>
        <w:t>表</w:t>
      </w:r>
      <w:r>
        <w:rPr>
          <w:rFonts w:hAnsi="宋体"/>
          <w:b/>
          <w:color w:val="000000"/>
          <w:kern w:val="2"/>
          <w:sz w:val="21"/>
          <w:szCs w:val="21"/>
        </w:rPr>
        <w:t>4.8</w:t>
      </w:r>
      <w:r w:rsidRPr="00D628E1">
        <w:rPr>
          <w:rFonts w:hAnsi="宋体"/>
          <w:b/>
          <w:color w:val="000000"/>
          <w:kern w:val="2"/>
          <w:sz w:val="21"/>
          <w:szCs w:val="21"/>
        </w:rPr>
        <w:t>-</w:t>
      </w:r>
      <w:r>
        <w:rPr>
          <w:rFonts w:hAnsi="宋体"/>
          <w:b/>
          <w:color w:val="000000"/>
          <w:kern w:val="2"/>
          <w:sz w:val="21"/>
          <w:szCs w:val="21"/>
        </w:rPr>
        <w:t>3</w:t>
      </w:r>
      <w:r w:rsidRPr="00D628E1">
        <w:rPr>
          <w:rFonts w:hAnsi="宋体"/>
          <w:b/>
          <w:color w:val="000000"/>
          <w:kern w:val="2"/>
          <w:sz w:val="21"/>
          <w:szCs w:val="21"/>
        </w:rPr>
        <w:t xml:space="preserve">   </w:t>
      </w:r>
      <w:r>
        <w:rPr>
          <w:rFonts w:hAnsi="宋体" w:hint="eastAsia"/>
          <w:b/>
          <w:color w:val="000000"/>
          <w:kern w:val="2"/>
          <w:sz w:val="21"/>
          <w:szCs w:val="21"/>
        </w:rPr>
        <w:t>验收后</w:t>
      </w:r>
      <w:r w:rsidRPr="00D628E1">
        <w:rPr>
          <w:rFonts w:hAnsi="宋体"/>
          <w:b/>
          <w:color w:val="000000"/>
          <w:kern w:val="2"/>
          <w:sz w:val="21"/>
          <w:szCs w:val="21"/>
        </w:rPr>
        <w:t>项目噪声产生及治理情况一览表</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4" w:space="0" w:color="auto"/>
        </w:tblBorders>
        <w:tblLayout w:type="fixed"/>
        <w:tblLook w:val="0000" w:firstRow="0" w:lastRow="0" w:firstColumn="0" w:lastColumn="0" w:noHBand="0" w:noVBand="0"/>
      </w:tblPr>
      <w:tblGrid>
        <w:gridCol w:w="762"/>
        <w:gridCol w:w="2403"/>
        <w:gridCol w:w="1276"/>
        <w:gridCol w:w="992"/>
        <w:gridCol w:w="3235"/>
      </w:tblGrid>
      <w:tr w:rsidR="0070132A" w14:paraId="16CEC00A" w14:textId="77777777" w:rsidTr="00021675">
        <w:trPr>
          <w:trHeight w:val="439"/>
          <w:jc w:val="center"/>
        </w:trPr>
        <w:tc>
          <w:tcPr>
            <w:tcW w:w="762" w:type="dxa"/>
            <w:vAlign w:val="center"/>
          </w:tcPr>
          <w:p w14:paraId="72C3F595" w14:textId="77777777" w:rsidR="0070132A" w:rsidRPr="00336186" w:rsidRDefault="0070132A" w:rsidP="00021675">
            <w:pPr>
              <w:jc w:val="center"/>
              <w:rPr>
                <w:b/>
                <w:bCs/>
                <w:szCs w:val="21"/>
              </w:rPr>
            </w:pPr>
            <w:r w:rsidRPr="00336186">
              <w:rPr>
                <w:b/>
                <w:bCs/>
                <w:szCs w:val="21"/>
              </w:rPr>
              <w:t>序号</w:t>
            </w:r>
          </w:p>
        </w:tc>
        <w:tc>
          <w:tcPr>
            <w:tcW w:w="2403" w:type="dxa"/>
            <w:vAlign w:val="center"/>
          </w:tcPr>
          <w:p w14:paraId="62B15029" w14:textId="77777777" w:rsidR="0070132A" w:rsidRPr="00336186" w:rsidRDefault="0070132A" w:rsidP="00021675">
            <w:pPr>
              <w:jc w:val="center"/>
              <w:rPr>
                <w:b/>
                <w:bCs/>
                <w:szCs w:val="21"/>
              </w:rPr>
            </w:pPr>
            <w:r w:rsidRPr="00336186">
              <w:rPr>
                <w:b/>
                <w:bCs/>
                <w:szCs w:val="21"/>
              </w:rPr>
              <w:t>污染源名称</w:t>
            </w:r>
          </w:p>
        </w:tc>
        <w:tc>
          <w:tcPr>
            <w:tcW w:w="1276" w:type="dxa"/>
            <w:vAlign w:val="center"/>
          </w:tcPr>
          <w:p w14:paraId="475D18A0" w14:textId="77777777" w:rsidR="0070132A" w:rsidRPr="00336186" w:rsidRDefault="0070132A" w:rsidP="00021675">
            <w:pPr>
              <w:jc w:val="center"/>
              <w:rPr>
                <w:b/>
                <w:bCs/>
                <w:szCs w:val="21"/>
              </w:rPr>
            </w:pPr>
            <w:r w:rsidRPr="00336186">
              <w:rPr>
                <w:b/>
                <w:bCs/>
                <w:szCs w:val="21"/>
              </w:rPr>
              <w:t>数量</w:t>
            </w:r>
            <w:r w:rsidRPr="00336186">
              <w:rPr>
                <w:rFonts w:hint="eastAsia"/>
                <w:b/>
                <w:bCs/>
                <w:szCs w:val="21"/>
              </w:rPr>
              <w:t>（套）</w:t>
            </w:r>
          </w:p>
        </w:tc>
        <w:tc>
          <w:tcPr>
            <w:tcW w:w="992" w:type="dxa"/>
            <w:vAlign w:val="center"/>
          </w:tcPr>
          <w:p w14:paraId="598682E5" w14:textId="77777777" w:rsidR="0070132A" w:rsidRPr="00336186" w:rsidRDefault="0070132A" w:rsidP="00021675">
            <w:pPr>
              <w:jc w:val="center"/>
              <w:rPr>
                <w:b/>
                <w:bCs/>
                <w:szCs w:val="21"/>
              </w:rPr>
            </w:pPr>
            <w:r w:rsidRPr="00336186">
              <w:rPr>
                <w:b/>
                <w:bCs/>
                <w:szCs w:val="21"/>
              </w:rPr>
              <w:t>位置</w:t>
            </w:r>
          </w:p>
        </w:tc>
        <w:tc>
          <w:tcPr>
            <w:tcW w:w="3235" w:type="dxa"/>
            <w:vAlign w:val="center"/>
          </w:tcPr>
          <w:p w14:paraId="1858840E" w14:textId="77777777" w:rsidR="0070132A" w:rsidRPr="00336186" w:rsidRDefault="0070132A" w:rsidP="00021675">
            <w:pPr>
              <w:jc w:val="center"/>
              <w:rPr>
                <w:b/>
                <w:bCs/>
                <w:szCs w:val="21"/>
              </w:rPr>
            </w:pPr>
            <w:r w:rsidRPr="00336186">
              <w:rPr>
                <w:b/>
                <w:bCs/>
                <w:szCs w:val="21"/>
              </w:rPr>
              <w:t>治理措施</w:t>
            </w:r>
          </w:p>
        </w:tc>
      </w:tr>
      <w:tr w:rsidR="0070132A" w14:paraId="70111666" w14:textId="77777777" w:rsidTr="00021675">
        <w:trPr>
          <w:trHeight w:val="385"/>
          <w:jc w:val="center"/>
        </w:trPr>
        <w:tc>
          <w:tcPr>
            <w:tcW w:w="762" w:type="dxa"/>
            <w:vAlign w:val="center"/>
          </w:tcPr>
          <w:p w14:paraId="14AA06E5" w14:textId="77777777" w:rsidR="0070132A" w:rsidRPr="00336186" w:rsidRDefault="0070132A" w:rsidP="00021675">
            <w:pPr>
              <w:jc w:val="center"/>
              <w:rPr>
                <w:bCs/>
                <w:szCs w:val="21"/>
              </w:rPr>
            </w:pPr>
            <w:r w:rsidRPr="00336186">
              <w:rPr>
                <w:bCs/>
                <w:szCs w:val="21"/>
              </w:rPr>
              <w:t>1</w:t>
            </w:r>
          </w:p>
        </w:tc>
        <w:tc>
          <w:tcPr>
            <w:tcW w:w="2403" w:type="dxa"/>
            <w:vAlign w:val="center"/>
          </w:tcPr>
          <w:p w14:paraId="59D728B3" w14:textId="77777777" w:rsidR="0070132A" w:rsidRPr="00336186" w:rsidRDefault="0070132A" w:rsidP="00021675">
            <w:pPr>
              <w:jc w:val="center"/>
              <w:rPr>
                <w:bCs/>
                <w:szCs w:val="21"/>
              </w:rPr>
            </w:pPr>
            <w:r w:rsidRPr="00336186">
              <w:rPr>
                <w:rFonts w:ascii="宋体" w:hAnsi="宋体" w:hint="eastAsia"/>
                <w:color w:val="000000"/>
                <w:szCs w:val="21"/>
              </w:rPr>
              <w:t>车床</w:t>
            </w:r>
          </w:p>
        </w:tc>
        <w:tc>
          <w:tcPr>
            <w:tcW w:w="1276" w:type="dxa"/>
            <w:vAlign w:val="center"/>
          </w:tcPr>
          <w:p w14:paraId="2E414CFF" w14:textId="77777777" w:rsidR="0070132A" w:rsidRPr="00336186" w:rsidRDefault="0070132A" w:rsidP="00021675">
            <w:pPr>
              <w:jc w:val="center"/>
              <w:rPr>
                <w:bCs/>
                <w:szCs w:val="21"/>
              </w:rPr>
            </w:pPr>
            <w:r>
              <w:rPr>
                <w:rFonts w:ascii="宋体" w:hAnsi="宋体"/>
                <w:color w:val="000000"/>
                <w:szCs w:val="21"/>
              </w:rPr>
              <w:t>15</w:t>
            </w:r>
          </w:p>
        </w:tc>
        <w:tc>
          <w:tcPr>
            <w:tcW w:w="992" w:type="dxa"/>
            <w:vMerge w:val="restart"/>
            <w:vAlign w:val="center"/>
          </w:tcPr>
          <w:p w14:paraId="1A3390AE" w14:textId="77777777" w:rsidR="0070132A" w:rsidRPr="00336186" w:rsidRDefault="0070132A" w:rsidP="00021675">
            <w:pPr>
              <w:jc w:val="center"/>
              <w:rPr>
                <w:szCs w:val="21"/>
              </w:rPr>
            </w:pPr>
            <w:r w:rsidRPr="00336186">
              <w:rPr>
                <w:rFonts w:hint="eastAsia"/>
                <w:szCs w:val="21"/>
              </w:rPr>
              <w:t>生产</w:t>
            </w:r>
          </w:p>
          <w:p w14:paraId="474225F9" w14:textId="77777777" w:rsidR="0070132A" w:rsidRPr="00336186" w:rsidRDefault="0070132A" w:rsidP="00021675">
            <w:pPr>
              <w:jc w:val="center"/>
              <w:rPr>
                <w:szCs w:val="21"/>
              </w:rPr>
            </w:pPr>
            <w:r w:rsidRPr="00336186">
              <w:rPr>
                <w:szCs w:val="21"/>
              </w:rPr>
              <w:t>车间</w:t>
            </w:r>
          </w:p>
          <w:p w14:paraId="4FB7953A" w14:textId="77777777" w:rsidR="0070132A" w:rsidRPr="00336186" w:rsidRDefault="0070132A" w:rsidP="00021675">
            <w:pPr>
              <w:jc w:val="center"/>
              <w:rPr>
                <w:szCs w:val="21"/>
              </w:rPr>
            </w:pPr>
          </w:p>
        </w:tc>
        <w:tc>
          <w:tcPr>
            <w:tcW w:w="3235" w:type="dxa"/>
            <w:vMerge w:val="restart"/>
            <w:vAlign w:val="center"/>
          </w:tcPr>
          <w:p w14:paraId="50E4AEC2" w14:textId="77777777" w:rsidR="0070132A" w:rsidRPr="00336186" w:rsidRDefault="0070132A" w:rsidP="00021675">
            <w:pPr>
              <w:jc w:val="center"/>
              <w:rPr>
                <w:bCs/>
                <w:szCs w:val="21"/>
              </w:rPr>
            </w:pPr>
            <w:r>
              <w:rPr>
                <w:rFonts w:hint="eastAsia"/>
                <w:bCs/>
                <w:szCs w:val="21"/>
              </w:rPr>
              <w:t>合理布局、厂房</w:t>
            </w:r>
            <w:r w:rsidRPr="00336186">
              <w:rPr>
                <w:bCs/>
                <w:szCs w:val="21"/>
              </w:rPr>
              <w:t>隔声、</w:t>
            </w:r>
            <w:r>
              <w:rPr>
                <w:rFonts w:hint="eastAsia"/>
                <w:bCs/>
                <w:szCs w:val="21"/>
              </w:rPr>
              <w:t>设备安装</w:t>
            </w:r>
            <w:r w:rsidRPr="00336186">
              <w:rPr>
                <w:bCs/>
                <w:szCs w:val="21"/>
              </w:rPr>
              <w:t>减</w:t>
            </w:r>
            <w:r w:rsidRPr="00336186">
              <w:rPr>
                <w:rFonts w:hint="eastAsia"/>
                <w:bCs/>
                <w:szCs w:val="21"/>
              </w:rPr>
              <w:t>振垫</w:t>
            </w:r>
          </w:p>
        </w:tc>
      </w:tr>
      <w:tr w:rsidR="0070132A" w14:paraId="7E3690D5" w14:textId="77777777" w:rsidTr="00021675">
        <w:trPr>
          <w:trHeight w:val="408"/>
          <w:jc w:val="center"/>
        </w:trPr>
        <w:tc>
          <w:tcPr>
            <w:tcW w:w="762" w:type="dxa"/>
            <w:vAlign w:val="center"/>
          </w:tcPr>
          <w:p w14:paraId="5A9543A9" w14:textId="77777777" w:rsidR="0070132A" w:rsidRPr="00336186" w:rsidRDefault="0070132A" w:rsidP="00021675">
            <w:pPr>
              <w:jc w:val="center"/>
              <w:rPr>
                <w:szCs w:val="21"/>
              </w:rPr>
            </w:pPr>
            <w:r w:rsidRPr="00336186">
              <w:rPr>
                <w:szCs w:val="21"/>
              </w:rPr>
              <w:t>2</w:t>
            </w:r>
          </w:p>
        </w:tc>
        <w:tc>
          <w:tcPr>
            <w:tcW w:w="2403" w:type="dxa"/>
            <w:vAlign w:val="center"/>
          </w:tcPr>
          <w:p w14:paraId="2B5186EF" w14:textId="77777777" w:rsidR="0070132A" w:rsidRPr="00336186" w:rsidRDefault="0070132A" w:rsidP="00021675">
            <w:pPr>
              <w:jc w:val="center"/>
              <w:rPr>
                <w:szCs w:val="21"/>
              </w:rPr>
            </w:pPr>
            <w:r w:rsidRPr="00336186">
              <w:rPr>
                <w:rFonts w:hint="eastAsia"/>
                <w:szCs w:val="21"/>
              </w:rPr>
              <w:t>钻床</w:t>
            </w:r>
          </w:p>
        </w:tc>
        <w:tc>
          <w:tcPr>
            <w:tcW w:w="1276" w:type="dxa"/>
            <w:vAlign w:val="center"/>
          </w:tcPr>
          <w:p w14:paraId="71B23ECF" w14:textId="77777777" w:rsidR="0070132A" w:rsidRPr="00336186" w:rsidRDefault="0070132A" w:rsidP="00021675">
            <w:pPr>
              <w:jc w:val="center"/>
              <w:rPr>
                <w:szCs w:val="21"/>
              </w:rPr>
            </w:pPr>
            <w:r w:rsidRPr="00336186">
              <w:rPr>
                <w:szCs w:val="21"/>
              </w:rPr>
              <w:t>1</w:t>
            </w:r>
          </w:p>
        </w:tc>
        <w:tc>
          <w:tcPr>
            <w:tcW w:w="992" w:type="dxa"/>
            <w:vMerge/>
            <w:vAlign w:val="center"/>
          </w:tcPr>
          <w:p w14:paraId="5E20900C" w14:textId="77777777" w:rsidR="0070132A" w:rsidRDefault="0070132A" w:rsidP="00021675">
            <w:pPr>
              <w:jc w:val="center"/>
              <w:rPr>
                <w:szCs w:val="21"/>
              </w:rPr>
            </w:pPr>
          </w:p>
        </w:tc>
        <w:tc>
          <w:tcPr>
            <w:tcW w:w="3235" w:type="dxa"/>
            <w:vMerge/>
            <w:vAlign w:val="center"/>
          </w:tcPr>
          <w:p w14:paraId="2242F826" w14:textId="77777777" w:rsidR="0070132A" w:rsidRPr="003D47A2" w:rsidRDefault="0070132A" w:rsidP="00021675">
            <w:pPr>
              <w:jc w:val="center"/>
              <w:rPr>
                <w:bCs/>
                <w:szCs w:val="21"/>
              </w:rPr>
            </w:pPr>
          </w:p>
        </w:tc>
      </w:tr>
      <w:tr w:rsidR="0070132A" w14:paraId="1AAD57BE" w14:textId="77777777" w:rsidTr="00021675">
        <w:trPr>
          <w:trHeight w:val="408"/>
          <w:jc w:val="center"/>
        </w:trPr>
        <w:tc>
          <w:tcPr>
            <w:tcW w:w="762" w:type="dxa"/>
            <w:vAlign w:val="center"/>
          </w:tcPr>
          <w:p w14:paraId="0E5F4314" w14:textId="77777777" w:rsidR="0070132A" w:rsidRPr="00336186" w:rsidRDefault="0070132A" w:rsidP="00021675">
            <w:pPr>
              <w:jc w:val="center"/>
              <w:rPr>
                <w:szCs w:val="21"/>
              </w:rPr>
            </w:pPr>
            <w:r w:rsidRPr="00336186">
              <w:rPr>
                <w:szCs w:val="21"/>
              </w:rPr>
              <w:t>3</w:t>
            </w:r>
          </w:p>
        </w:tc>
        <w:tc>
          <w:tcPr>
            <w:tcW w:w="2403" w:type="dxa"/>
            <w:vAlign w:val="center"/>
          </w:tcPr>
          <w:p w14:paraId="779D07F1" w14:textId="77777777" w:rsidR="0070132A" w:rsidRPr="00336186" w:rsidRDefault="0070132A" w:rsidP="00021675">
            <w:pPr>
              <w:jc w:val="center"/>
              <w:rPr>
                <w:szCs w:val="21"/>
              </w:rPr>
            </w:pPr>
            <w:r w:rsidRPr="00336186">
              <w:rPr>
                <w:rFonts w:hint="eastAsia"/>
                <w:szCs w:val="21"/>
              </w:rPr>
              <w:t>铣床</w:t>
            </w:r>
          </w:p>
        </w:tc>
        <w:tc>
          <w:tcPr>
            <w:tcW w:w="1276" w:type="dxa"/>
            <w:vAlign w:val="center"/>
          </w:tcPr>
          <w:p w14:paraId="5E4692CC" w14:textId="77777777" w:rsidR="0070132A" w:rsidRPr="00336186" w:rsidRDefault="0070132A" w:rsidP="00021675">
            <w:pPr>
              <w:jc w:val="center"/>
              <w:rPr>
                <w:szCs w:val="21"/>
              </w:rPr>
            </w:pPr>
            <w:r w:rsidRPr="00336186">
              <w:rPr>
                <w:szCs w:val="21"/>
              </w:rPr>
              <w:t>1</w:t>
            </w:r>
          </w:p>
        </w:tc>
        <w:tc>
          <w:tcPr>
            <w:tcW w:w="992" w:type="dxa"/>
            <w:vMerge/>
            <w:vAlign w:val="center"/>
          </w:tcPr>
          <w:p w14:paraId="547A8BD4" w14:textId="77777777" w:rsidR="0070132A" w:rsidRDefault="0070132A" w:rsidP="00021675">
            <w:pPr>
              <w:jc w:val="center"/>
              <w:rPr>
                <w:szCs w:val="21"/>
              </w:rPr>
            </w:pPr>
          </w:p>
        </w:tc>
        <w:tc>
          <w:tcPr>
            <w:tcW w:w="3235" w:type="dxa"/>
            <w:vMerge/>
            <w:vAlign w:val="center"/>
          </w:tcPr>
          <w:p w14:paraId="7C53172F" w14:textId="77777777" w:rsidR="0070132A" w:rsidRPr="003D47A2" w:rsidRDefault="0070132A" w:rsidP="00021675">
            <w:pPr>
              <w:jc w:val="center"/>
              <w:rPr>
                <w:bCs/>
                <w:szCs w:val="21"/>
              </w:rPr>
            </w:pPr>
          </w:p>
        </w:tc>
      </w:tr>
    </w:tbl>
    <w:p w14:paraId="51B1C403" w14:textId="7620A12C" w:rsidR="0070132A" w:rsidRDefault="007D5C70" w:rsidP="0070132A">
      <w:pPr>
        <w:pStyle w:val="a0"/>
        <w:spacing w:line="360" w:lineRule="auto"/>
        <w:outlineLvl w:val="2"/>
        <w:rPr>
          <w:b/>
        </w:rPr>
      </w:pPr>
      <w:bookmarkStart w:id="75" w:name="_Toc92403494"/>
      <w:r>
        <w:rPr>
          <w:b/>
        </w:rPr>
        <w:t>4</w:t>
      </w:r>
      <w:r w:rsidR="0070132A">
        <w:rPr>
          <w:b/>
        </w:rPr>
        <w:t>.8.4</w:t>
      </w:r>
      <w:r w:rsidR="0070132A">
        <w:rPr>
          <w:rFonts w:hint="eastAsia"/>
          <w:b/>
        </w:rPr>
        <w:t>固液体废物</w:t>
      </w:r>
      <w:bookmarkEnd w:id="75"/>
    </w:p>
    <w:p w14:paraId="2BB97F82" w14:textId="3193652F" w:rsidR="0070132A" w:rsidRPr="00D628E1" w:rsidRDefault="007D5C70" w:rsidP="0070132A">
      <w:pPr>
        <w:spacing w:line="360" w:lineRule="auto"/>
        <w:ind w:firstLineChars="200" w:firstLine="480"/>
        <w:rPr>
          <w:kern w:val="0"/>
          <w:sz w:val="24"/>
          <w:szCs w:val="20"/>
        </w:rPr>
      </w:pPr>
      <w:r>
        <w:rPr>
          <w:rFonts w:hint="eastAsia"/>
          <w:kern w:val="0"/>
          <w:sz w:val="24"/>
          <w:szCs w:val="20"/>
        </w:rPr>
        <w:t>验收后</w:t>
      </w:r>
      <w:r w:rsidR="0070132A" w:rsidRPr="00D628E1">
        <w:rPr>
          <w:rFonts w:hint="eastAsia"/>
          <w:kern w:val="0"/>
          <w:sz w:val="24"/>
          <w:szCs w:val="20"/>
        </w:rPr>
        <w:t>项目</w:t>
      </w:r>
      <w:r w:rsidR="0070132A" w:rsidRPr="00D628E1">
        <w:rPr>
          <w:kern w:val="0"/>
          <w:sz w:val="24"/>
          <w:szCs w:val="20"/>
        </w:rPr>
        <w:t>固废产生和处置情况见表</w:t>
      </w:r>
      <w:r>
        <w:rPr>
          <w:kern w:val="0"/>
          <w:sz w:val="24"/>
          <w:szCs w:val="20"/>
        </w:rPr>
        <w:t>4</w:t>
      </w:r>
      <w:r w:rsidR="0070132A">
        <w:rPr>
          <w:kern w:val="0"/>
          <w:sz w:val="24"/>
          <w:szCs w:val="20"/>
        </w:rPr>
        <w:t>.8-</w:t>
      </w:r>
      <w:r w:rsidR="001B1BEB">
        <w:rPr>
          <w:kern w:val="0"/>
          <w:sz w:val="24"/>
          <w:szCs w:val="20"/>
        </w:rPr>
        <w:t>4</w:t>
      </w:r>
      <w:r w:rsidR="0070132A">
        <w:rPr>
          <w:rFonts w:hint="eastAsia"/>
          <w:kern w:val="0"/>
          <w:sz w:val="24"/>
          <w:szCs w:val="20"/>
        </w:rPr>
        <w:t>。</w:t>
      </w:r>
      <w:r w:rsidR="00F4353E">
        <w:rPr>
          <w:rFonts w:hint="eastAsia"/>
          <w:kern w:val="0"/>
          <w:sz w:val="24"/>
          <w:szCs w:val="20"/>
        </w:rPr>
        <w:t>危废暂存场所见图</w:t>
      </w:r>
      <w:r w:rsidR="00F4353E">
        <w:rPr>
          <w:rFonts w:hint="eastAsia"/>
          <w:kern w:val="0"/>
          <w:sz w:val="24"/>
          <w:szCs w:val="20"/>
        </w:rPr>
        <w:t>4</w:t>
      </w:r>
      <w:r w:rsidR="00F4353E">
        <w:rPr>
          <w:kern w:val="0"/>
          <w:sz w:val="24"/>
          <w:szCs w:val="20"/>
        </w:rPr>
        <w:t>.8-3</w:t>
      </w:r>
      <w:r w:rsidR="00F4353E">
        <w:rPr>
          <w:rFonts w:hint="eastAsia"/>
          <w:kern w:val="0"/>
          <w:sz w:val="24"/>
          <w:szCs w:val="20"/>
        </w:rPr>
        <w:t>。</w:t>
      </w:r>
    </w:p>
    <w:p w14:paraId="065D5E98" w14:textId="2EABE87A" w:rsidR="0070132A" w:rsidRPr="00D628E1" w:rsidRDefault="0070132A" w:rsidP="0070132A">
      <w:pPr>
        <w:jc w:val="center"/>
        <w:rPr>
          <w:rFonts w:hAnsi="宋体"/>
          <w:b/>
          <w:color w:val="000000"/>
          <w:szCs w:val="21"/>
        </w:rPr>
      </w:pPr>
      <w:r w:rsidRPr="00D628E1">
        <w:rPr>
          <w:rFonts w:hAnsi="宋体"/>
          <w:b/>
          <w:color w:val="000000"/>
          <w:szCs w:val="21"/>
        </w:rPr>
        <w:t>表</w:t>
      </w:r>
      <w:r w:rsidR="007D5C70">
        <w:rPr>
          <w:rFonts w:hAnsi="宋体"/>
          <w:b/>
          <w:color w:val="000000"/>
          <w:szCs w:val="21"/>
        </w:rPr>
        <w:t>4</w:t>
      </w:r>
      <w:r w:rsidRPr="00D628E1">
        <w:rPr>
          <w:rFonts w:hAnsi="宋体"/>
          <w:b/>
          <w:color w:val="000000"/>
          <w:szCs w:val="21"/>
        </w:rPr>
        <w:t>.8-</w:t>
      </w:r>
      <w:r w:rsidR="001B1BEB">
        <w:rPr>
          <w:rFonts w:hAnsi="宋体"/>
          <w:b/>
          <w:color w:val="000000"/>
          <w:szCs w:val="21"/>
        </w:rPr>
        <w:t>4</w:t>
      </w:r>
      <w:r w:rsidRPr="00D628E1">
        <w:rPr>
          <w:rFonts w:hAnsi="宋体"/>
          <w:b/>
          <w:color w:val="000000"/>
          <w:szCs w:val="21"/>
        </w:rPr>
        <w:t>固（液）体废物处置一览表</w:t>
      </w:r>
    </w:p>
    <w:tbl>
      <w:tblPr>
        <w:tblW w:w="8645" w:type="dxa"/>
        <w:jc w:val="center"/>
        <w:tblBorders>
          <w:top w:val="single" w:sz="12" w:space="0" w:color="000000"/>
          <w:bottom w:val="single" w:sz="1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703"/>
        <w:gridCol w:w="1541"/>
        <w:gridCol w:w="1538"/>
        <w:gridCol w:w="858"/>
        <w:gridCol w:w="1748"/>
        <w:gridCol w:w="1553"/>
        <w:gridCol w:w="704"/>
      </w:tblGrid>
      <w:tr w:rsidR="0070132A" w14:paraId="12D776B9" w14:textId="77777777" w:rsidTr="00523984">
        <w:trPr>
          <w:trHeight w:val="714"/>
          <w:jc w:val="center"/>
        </w:trPr>
        <w:tc>
          <w:tcPr>
            <w:tcW w:w="703" w:type="dxa"/>
            <w:tcBorders>
              <w:top w:val="single" w:sz="12" w:space="0" w:color="000000"/>
              <w:left w:val="single" w:sz="12" w:space="0" w:color="000000"/>
            </w:tcBorders>
            <w:vAlign w:val="center"/>
          </w:tcPr>
          <w:p w14:paraId="4702A1D1" w14:textId="77777777" w:rsidR="0070132A" w:rsidRDefault="0070132A" w:rsidP="00856F7E">
            <w:pPr>
              <w:jc w:val="center"/>
              <w:rPr>
                <w:b/>
                <w:bCs/>
                <w:szCs w:val="21"/>
              </w:rPr>
            </w:pPr>
            <w:r>
              <w:rPr>
                <w:b/>
                <w:bCs/>
                <w:szCs w:val="21"/>
              </w:rPr>
              <w:t>序号</w:t>
            </w:r>
          </w:p>
        </w:tc>
        <w:tc>
          <w:tcPr>
            <w:tcW w:w="1541" w:type="dxa"/>
            <w:tcBorders>
              <w:top w:val="single" w:sz="12" w:space="0" w:color="000000"/>
            </w:tcBorders>
            <w:vAlign w:val="center"/>
          </w:tcPr>
          <w:p w14:paraId="4B06BC65" w14:textId="77777777" w:rsidR="0070132A" w:rsidRDefault="0070132A" w:rsidP="00856F7E">
            <w:pPr>
              <w:jc w:val="center"/>
              <w:rPr>
                <w:b/>
                <w:bCs/>
                <w:szCs w:val="21"/>
              </w:rPr>
            </w:pPr>
            <w:r>
              <w:rPr>
                <w:rFonts w:hint="eastAsia"/>
                <w:b/>
                <w:bCs/>
                <w:szCs w:val="21"/>
              </w:rPr>
              <w:t>名称</w:t>
            </w:r>
          </w:p>
        </w:tc>
        <w:tc>
          <w:tcPr>
            <w:tcW w:w="1538" w:type="dxa"/>
            <w:tcBorders>
              <w:top w:val="single" w:sz="12" w:space="0" w:color="000000"/>
            </w:tcBorders>
            <w:vAlign w:val="center"/>
          </w:tcPr>
          <w:p w14:paraId="5C7656FD" w14:textId="77777777" w:rsidR="0070132A" w:rsidRDefault="0070132A" w:rsidP="00856F7E">
            <w:pPr>
              <w:jc w:val="center"/>
              <w:rPr>
                <w:b/>
                <w:bCs/>
                <w:szCs w:val="21"/>
              </w:rPr>
            </w:pPr>
            <w:r>
              <w:rPr>
                <w:rFonts w:hint="eastAsia"/>
                <w:b/>
                <w:bCs/>
                <w:szCs w:val="21"/>
              </w:rPr>
              <w:t>污染源</w:t>
            </w:r>
          </w:p>
        </w:tc>
        <w:tc>
          <w:tcPr>
            <w:tcW w:w="858" w:type="dxa"/>
            <w:tcBorders>
              <w:top w:val="single" w:sz="12" w:space="0" w:color="000000"/>
            </w:tcBorders>
            <w:vAlign w:val="center"/>
          </w:tcPr>
          <w:p w14:paraId="42F4221E" w14:textId="77777777" w:rsidR="0070132A" w:rsidRDefault="0070132A" w:rsidP="00856F7E">
            <w:pPr>
              <w:jc w:val="center"/>
              <w:rPr>
                <w:b/>
                <w:bCs/>
                <w:szCs w:val="21"/>
              </w:rPr>
            </w:pPr>
            <w:r>
              <w:rPr>
                <w:b/>
                <w:bCs/>
                <w:szCs w:val="21"/>
              </w:rPr>
              <w:t>废物类别</w:t>
            </w:r>
          </w:p>
        </w:tc>
        <w:tc>
          <w:tcPr>
            <w:tcW w:w="1748" w:type="dxa"/>
            <w:tcBorders>
              <w:top w:val="single" w:sz="12" w:space="0" w:color="000000"/>
            </w:tcBorders>
            <w:vAlign w:val="center"/>
          </w:tcPr>
          <w:p w14:paraId="2ACDBC8E" w14:textId="77777777" w:rsidR="0070132A" w:rsidRDefault="0070132A" w:rsidP="00856F7E">
            <w:pPr>
              <w:jc w:val="center"/>
              <w:rPr>
                <w:b/>
                <w:bCs/>
                <w:szCs w:val="21"/>
              </w:rPr>
            </w:pPr>
            <w:r>
              <w:rPr>
                <w:b/>
                <w:bCs/>
                <w:szCs w:val="21"/>
              </w:rPr>
              <w:t>类别</w:t>
            </w:r>
          </w:p>
          <w:p w14:paraId="31C75D64" w14:textId="77777777" w:rsidR="0070132A" w:rsidRDefault="0070132A" w:rsidP="00856F7E">
            <w:pPr>
              <w:jc w:val="center"/>
              <w:rPr>
                <w:b/>
                <w:bCs/>
                <w:szCs w:val="21"/>
              </w:rPr>
            </w:pPr>
            <w:r>
              <w:rPr>
                <w:b/>
                <w:bCs/>
                <w:szCs w:val="21"/>
              </w:rPr>
              <w:t>编号</w:t>
            </w:r>
          </w:p>
        </w:tc>
        <w:tc>
          <w:tcPr>
            <w:tcW w:w="1553" w:type="dxa"/>
            <w:tcBorders>
              <w:top w:val="single" w:sz="12" w:space="0" w:color="000000"/>
            </w:tcBorders>
            <w:vAlign w:val="center"/>
          </w:tcPr>
          <w:p w14:paraId="48569BF2" w14:textId="77777777" w:rsidR="0070132A" w:rsidRDefault="0070132A" w:rsidP="00856F7E">
            <w:pPr>
              <w:jc w:val="center"/>
              <w:rPr>
                <w:b/>
                <w:bCs/>
                <w:szCs w:val="21"/>
              </w:rPr>
            </w:pPr>
            <w:r>
              <w:rPr>
                <w:b/>
                <w:bCs/>
                <w:szCs w:val="21"/>
              </w:rPr>
              <w:t>实际产生量</w:t>
            </w:r>
          </w:p>
          <w:p w14:paraId="3DA96BDB" w14:textId="77777777" w:rsidR="0070132A" w:rsidRDefault="0070132A" w:rsidP="00856F7E">
            <w:pPr>
              <w:jc w:val="center"/>
              <w:rPr>
                <w:b/>
                <w:bCs/>
                <w:szCs w:val="21"/>
              </w:rPr>
            </w:pPr>
            <w:r>
              <w:rPr>
                <w:b/>
                <w:bCs/>
                <w:szCs w:val="21"/>
              </w:rPr>
              <w:t>（</w:t>
            </w:r>
            <w:r>
              <w:rPr>
                <w:b/>
                <w:bCs/>
                <w:szCs w:val="21"/>
              </w:rPr>
              <w:t>t/a</w:t>
            </w:r>
            <w:r>
              <w:rPr>
                <w:b/>
                <w:bCs/>
                <w:szCs w:val="21"/>
              </w:rPr>
              <w:t>）</w:t>
            </w:r>
          </w:p>
        </w:tc>
        <w:tc>
          <w:tcPr>
            <w:tcW w:w="704" w:type="dxa"/>
            <w:tcBorders>
              <w:top w:val="single" w:sz="12" w:space="0" w:color="000000"/>
              <w:right w:val="single" w:sz="12" w:space="0" w:color="000000"/>
            </w:tcBorders>
            <w:vAlign w:val="center"/>
          </w:tcPr>
          <w:p w14:paraId="279B7B57" w14:textId="77777777" w:rsidR="0070132A" w:rsidRDefault="0070132A" w:rsidP="00856F7E">
            <w:pPr>
              <w:jc w:val="center"/>
              <w:rPr>
                <w:b/>
                <w:bCs/>
                <w:szCs w:val="21"/>
              </w:rPr>
            </w:pPr>
            <w:r>
              <w:rPr>
                <w:b/>
                <w:bCs/>
                <w:szCs w:val="21"/>
              </w:rPr>
              <w:t>处理方式</w:t>
            </w:r>
          </w:p>
        </w:tc>
      </w:tr>
      <w:tr w:rsidR="0070132A" w14:paraId="3B4EE5E3" w14:textId="77777777" w:rsidTr="00523984">
        <w:trPr>
          <w:trHeight w:val="714"/>
          <w:jc w:val="center"/>
        </w:trPr>
        <w:tc>
          <w:tcPr>
            <w:tcW w:w="703" w:type="dxa"/>
            <w:tcBorders>
              <w:left w:val="single" w:sz="12" w:space="0" w:color="000000"/>
            </w:tcBorders>
            <w:vAlign w:val="center"/>
          </w:tcPr>
          <w:p w14:paraId="6EF260EF" w14:textId="77777777" w:rsidR="0070132A" w:rsidRDefault="0070132A" w:rsidP="00856F7E">
            <w:pPr>
              <w:jc w:val="center"/>
              <w:rPr>
                <w:bCs/>
                <w:szCs w:val="21"/>
              </w:rPr>
            </w:pPr>
            <w:r>
              <w:rPr>
                <w:bCs/>
                <w:szCs w:val="21"/>
              </w:rPr>
              <w:t>1</w:t>
            </w:r>
          </w:p>
        </w:tc>
        <w:tc>
          <w:tcPr>
            <w:tcW w:w="1541" w:type="dxa"/>
            <w:tcBorders>
              <w:top w:val="single" w:sz="4" w:space="0" w:color="auto"/>
              <w:bottom w:val="single" w:sz="4" w:space="0" w:color="auto"/>
            </w:tcBorders>
            <w:vAlign w:val="center"/>
          </w:tcPr>
          <w:p w14:paraId="637DA6D6" w14:textId="77777777" w:rsidR="0070132A" w:rsidRPr="002B431E" w:rsidRDefault="0070132A" w:rsidP="00856F7E">
            <w:pPr>
              <w:jc w:val="center"/>
              <w:rPr>
                <w:w w:val="99"/>
                <w:szCs w:val="21"/>
              </w:rPr>
            </w:pPr>
            <w:r w:rsidRPr="002B431E">
              <w:rPr>
                <w:w w:val="99"/>
                <w:szCs w:val="21"/>
              </w:rPr>
              <w:t>生活垃圾</w:t>
            </w:r>
          </w:p>
        </w:tc>
        <w:tc>
          <w:tcPr>
            <w:tcW w:w="1538" w:type="dxa"/>
            <w:vAlign w:val="center"/>
          </w:tcPr>
          <w:p w14:paraId="66763CE0" w14:textId="77777777" w:rsidR="0070132A" w:rsidRDefault="0070132A" w:rsidP="00856F7E">
            <w:pPr>
              <w:jc w:val="center"/>
              <w:rPr>
                <w:w w:val="99"/>
                <w:szCs w:val="21"/>
              </w:rPr>
            </w:pPr>
            <w:r w:rsidRPr="002B431E">
              <w:rPr>
                <w:w w:val="99"/>
                <w:szCs w:val="21"/>
              </w:rPr>
              <w:t>职工生活</w:t>
            </w:r>
          </w:p>
        </w:tc>
        <w:tc>
          <w:tcPr>
            <w:tcW w:w="858" w:type="dxa"/>
            <w:vMerge w:val="restart"/>
            <w:vAlign w:val="center"/>
          </w:tcPr>
          <w:p w14:paraId="610A551C" w14:textId="77777777" w:rsidR="0070132A" w:rsidRDefault="0070132A" w:rsidP="00856F7E">
            <w:pPr>
              <w:jc w:val="center"/>
              <w:rPr>
                <w:szCs w:val="21"/>
              </w:rPr>
            </w:pPr>
            <w:r>
              <w:rPr>
                <w:rFonts w:hint="eastAsia"/>
                <w:szCs w:val="21"/>
              </w:rPr>
              <w:t>一般</w:t>
            </w:r>
          </w:p>
          <w:p w14:paraId="646FF70D" w14:textId="77777777" w:rsidR="0070132A" w:rsidRDefault="0070132A" w:rsidP="00856F7E">
            <w:pPr>
              <w:jc w:val="center"/>
              <w:rPr>
                <w:szCs w:val="21"/>
              </w:rPr>
            </w:pPr>
            <w:r>
              <w:rPr>
                <w:rFonts w:hint="eastAsia"/>
                <w:szCs w:val="21"/>
              </w:rPr>
              <w:t>固废</w:t>
            </w:r>
          </w:p>
          <w:p w14:paraId="36658C6F" w14:textId="77777777" w:rsidR="0070132A" w:rsidRDefault="0070132A" w:rsidP="00856F7E">
            <w:pPr>
              <w:pStyle w:val="21"/>
              <w:spacing w:after="0"/>
              <w:ind w:leftChars="0" w:left="0" w:firstLineChars="0" w:firstLine="0"/>
              <w:jc w:val="center"/>
              <w:rPr>
                <w:sz w:val="21"/>
                <w:szCs w:val="21"/>
              </w:rPr>
            </w:pPr>
            <w:r>
              <w:rPr>
                <w:rFonts w:hint="eastAsia"/>
                <w:sz w:val="21"/>
                <w:szCs w:val="21"/>
              </w:rPr>
              <w:t>物</w:t>
            </w:r>
          </w:p>
        </w:tc>
        <w:tc>
          <w:tcPr>
            <w:tcW w:w="1748" w:type="dxa"/>
            <w:vAlign w:val="center"/>
          </w:tcPr>
          <w:p w14:paraId="70C94893" w14:textId="77777777" w:rsidR="0070132A" w:rsidRDefault="0070132A" w:rsidP="00856F7E">
            <w:pPr>
              <w:jc w:val="center"/>
              <w:rPr>
                <w:szCs w:val="21"/>
              </w:rPr>
            </w:pPr>
            <w:r>
              <w:rPr>
                <w:szCs w:val="21"/>
              </w:rPr>
              <w:t>99</w:t>
            </w:r>
          </w:p>
        </w:tc>
        <w:tc>
          <w:tcPr>
            <w:tcW w:w="1553" w:type="dxa"/>
            <w:vAlign w:val="center"/>
          </w:tcPr>
          <w:p w14:paraId="74F22FD4" w14:textId="77777777" w:rsidR="0070132A" w:rsidRDefault="0070132A" w:rsidP="00856F7E">
            <w:pPr>
              <w:jc w:val="center"/>
              <w:rPr>
                <w:szCs w:val="21"/>
              </w:rPr>
            </w:pPr>
            <w:r>
              <w:rPr>
                <w:szCs w:val="21"/>
              </w:rPr>
              <w:t>1.2</w:t>
            </w:r>
          </w:p>
        </w:tc>
        <w:tc>
          <w:tcPr>
            <w:tcW w:w="704" w:type="dxa"/>
            <w:tcBorders>
              <w:right w:val="single" w:sz="12" w:space="0" w:color="000000"/>
            </w:tcBorders>
            <w:vAlign w:val="center"/>
          </w:tcPr>
          <w:p w14:paraId="0A21BEBF" w14:textId="77777777" w:rsidR="0070132A" w:rsidRDefault="0070132A" w:rsidP="00856F7E">
            <w:pPr>
              <w:jc w:val="center"/>
              <w:rPr>
                <w:szCs w:val="21"/>
              </w:rPr>
            </w:pPr>
            <w:r>
              <w:rPr>
                <w:rFonts w:hint="eastAsia"/>
                <w:szCs w:val="21"/>
              </w:rPr>
              <w:t>环卫</w:t>
            </w:r>
          </w:p>
          <w:p w14:paraId="4B9F5A10" w14:textId="77777777" w:rsidR="0070132A" w:rsidRDefault="0070132A" w:rsidP="00856F7E">
            <w:pPr>
              <w:jc w:val="center"/>
              <w:rPr>
                <w:szCs w:val="21"/>
              </w:rPr>
            </w:pPr>
            <w:r>
              <w:rPr>
                <w:rFonts w:hint="eastAsia"/>
                <w:szCs w:val="21"/>
              </w:rPr>
              <w:t>清运</w:t>
            </w:r>
          </w:p>
        </w:tc>
      </w:tr>
      <w:tr w:rsidR="0070132A" w14:paraId="4558CEAC" w14:textId="77777777" w:rsidTr="00523984">
        <w:trPr>
          <w:trHeight w:val="714"/>
          <w:jc w:val="center"/>
        </w:trPr>
        <w:tc>
          <w:tcPr>
            <w:tcW w:w="703" w:type="dxa"/>
            <w:tcBorders>
              <w:left w:val="single" w:sz="12" w:space="0" w:color="000000"/>
            </w:tcBorders>
            <w:vAlign w:val="center"/>
          </w:tcPr>
          <w:p w14:paraId="5CD619A4" w14:textId="70447593" w:rsidR="0070132A" w:rsidRDefault="00856F7E" w:rsidP="00856F7E">
            <w:pPr>
              <w:jc w:val="center"/>
              <w:rPr>
                <w:bCs/>
                <w:szCs w:val="21"/>
              </w:rPr>
            </w:pPr>
            <w:r>
              <w:rPr>
                <w:bCs/>
                <w:szCs w:val="21"/>
              </w:rPr>
              <w:t>2</w:t>
            </w:r>
          </w:p>
        </w:tc>
        <w:tc>
          <w:tcPr>
            <w:tcW w:w="1541" w:type="dxa"/>
            <w:tcBorders>
              <w:top w:val="single" w:sz="4" w:space="0" w:color="auto"/>
              <w:bottom w:val="single" w:sz="4" w:space="0" w:color="auto"/>
            </w:tcBorders>
            <w:vAlign w:val="center"/>
          </w:tcPr>
          <w:p w14:paraId="1CA2A32A" w14:textId="77777777" w:rsidR="0070132A" w:rsidRPr="002B431E" w:rsidRDefault="0070132A" w:rsidP="00856F7E">
            <w:pPr>
              <w:jc w:val="center"/>
              <w:rPr>
                <w:w w:val="99"/>
                <w:szCs w:val="21"/>
              </w:rPr>
            </w:pPr>
            <w:r>
              <w:rPr>
                <w:rFonts w:hint="eastAsia"/>
                <w:w w:val="99"/>
                <w:szCs w:val="21"/>
              </w:rPr>
              <w:t>边角料</w:t>
            </w:r>
          </w:p>
        </w:tc>
        <w:tc>
          <w:tcPr>
            <w:tcW w:w="1538" w:type="dxa"/>
            <w:vAlign w:val="center"/>
          </w:tcPr>
          <w:p w14:paraId="265A3C08" w14:textId="77777777" w:rsidR="0070132A" w:rsidRDefault="0070132A" w:rsidP="00856F7E">
            <w:pPr>
              <w:jc w:val="center"/>
              <w:rPr>
                <w:w w:val="99"/>
                <w:szCs w:val="21"/>
              </w:rPr>
            </w:pPr>
            <w:r>
              <w:rPr>
                <w:rFonts w:hint="eastAsia"/>
                <w:w w:val="99"/>
                <w:szCs w:val="21"/>
              </w:rPr>
              <w:t>机械加工</w:t>
            </w:r>
          </w:p>
        </w:tc>
        <w:tc>
          <w:tcPr>
            <w:tcW w:w="858" w:type="dxa"/>
            <w:vMerge/>
            <w:vAlign w:val="center"/>
          </w:tcPr>
          <w:p w14:paraId="6EBDB41A" w14:textId="77777777" w:rsidR="0070132A" w:rsidRDefault="0070132A" w:rsidP="00856F7E">
            <w:pPr>
              <w:pStyle w:val="21"/>
              <w:spacing w:after="0"/>
              <w:ind w:leftChars="0" w:left="0" w:firstLineChars="0" w:firstLine="0"/>
              <w:jc w:val="center"/>
              <w:rPr>
                <w:sz w:val="21"/>
                <w:szCs w:val="21"/>
              </w:rPr>
            </w:pPr>
          </w:p>
        </w:tc>
        <w:tc>
          <w:tcPr>
            <w:tcW w:w="1748" w:type="dxa"/>
            <w:vAlign w:val="center"/>
          </w:tcPr>
          <w:p w14:paraId="7EB3484C" w14:textId="77777777" w:rsidR="0070132A" w:rsidRDefault="0070132A" w:rsidP="00856F7E">
            <w:pPr>
              <w:jc w:val="center"/>
              <w:rPr>
                <w:szCs w:val="21"/>
              </w:rPr>
            </w:pPr>
            <w:r>
              <w:rPr>
                <w:szCs w:val="21"/>
              </w:rPr>
              <w:t>86</w:t>
            </w:r>
          </w:p>
        </w:tc>
        <w:tc>
          <w:tcPr>
            <w:tcW w:w="1553" w:type="dxa"/>
            <w:vAlign w:val="center"/>
          </w:tcPr>
          <w:p w14:paraId="3EE97961" w14:textId="77777777" w:rsidR="0070132A" w:rsidRDefault="0070132A" w:rsidP="00856F7E">
            <w:pPr>
              <w:jc w:val="center"/>
              <w:rPr>
                <w:w w:val="96"/>
                <w:szCs w:val="21"/>
              </w:rPr>
            </w:pPr>
            <w:r>
              <w:rPr>
                <w:w w:val="96"/>
                <w:szCs w:val="21"/>
              </w:rPr>
              <w:t>4</w:t>
            </w:r>
          </w:p>
        </w:tc>
        <w:tc>
          <w:tcPr>
            <w:tcW w:w="704" w:type="dxa"/>
            <w:tcBorders>
              <w:right w:val="single" w:sz="12" w:space="0" w:color="000000"/>
            </w:tcBorders>
            <w:vAlign w:val="center"/>
          </w:tcPr>
          <w:p w14:paraId="1DE25C20" w14:textId="77777777" w:rsidR="0070132A" w:rsidRDefault="0070132A" w:rsidP="00856F7E">
            <w:pPr>
              <w:jc w:val="center"/>
              <w:rPr>
                <w:szCs w:val="21"/>
              </w:rPr>
            </w:pPr>
            <w:r>
              <w:rPr>
                <w:rFonts w:hint="eastAsia"/>
                <w:szCs w:val="21"/>
              </w:rPr>
              <w:t>外售</w:t>
            </w:r>
          </w:p>
          <w:p w14:paraId="0FF501F5" w14:textId="77777777" w:rsidR="0070132A" w:rsidRDefault="0070132A" w:rsidP="00856F7E">
            <w:pPr>
              <w:jc w:val="center"/>
              <w:rPr>
                <w:szCs w:val="21"/>
              </w:rPr>
            </w:pPr>
            <w:r>
              <w:rPr>
                <w:rFonts w:hint="eastAsia"/>
                <w:szCs w:val="21"/>
              </w:rPr>
              <w:t>处置</w:t>
            </w:r>
          </w:p>
        </w:tc>
      </w:tr>
      <w:tr w:rsidR="00856F7E" w14:paraId="6FBFEACC" w14:textId="77777777" w:rsidTr="00523984">
        <w:trPr>
          <w:trHeight w:val="714"/>
          <w:jc w:val="center"/>
        </w:trPr>
        <w:tc>
          <w:tcPr>
            <w:tcW w:w="703" w:type="dxa"/>
            <w:tcBorders>
              <w:left w:val="single" w:sz="12" w:space="0" w:color="000000"/>
            </w:tcBorders>
            <w:vAlign w:val="center"/>
          </w:tcPr>
          <w:p w14:paraId="7AFD7EF0" w14:textId="25A96CD1" w:rsidR="00856F7E" w:rsidRDefault="00856F7E" w:rsidP="00856F7E">
            <w:pPr>
              <w:jc w:val="center"/>
              <w:rPr>
                <w:bCs/>
                <w:szCs w:val="21"/>
              </w:rPr>
            </w:pPr>
            <w:r>
              <w:rPr>
                <w:bCs/>
                <w:szCs w:val="21"/>
              </w:rPr>
              <w:t>3</w:t>
            </w:r>
          </w:p>
        </w:tc>
        <w:tc>
          <w:tcPr>
            <w:tcW w:w="1541" w:type="dxa"/>
            <w:vAlign w:val="center"/>
          </w:tcPr>
          <w:p w14:paraId="69FBB0F3" w14:textId="77777777" w:rsidR="00856F7E" w:rsidRPr="002B431E" w:rsidRDefault="00856F7E" w:rsidP="00856F7E">
            <w:pPr>
              <w:jc w:val="center"/>
              <w:rPr>
                <w:w w:val="99"/>
                <w:szCs w:val="21"/>
              </w:rPr>
            </w:pPr>
            <w:r w:rsidRPr="00553924">
              <w:rPr>
                <w:rFonts w:hint="eastAsia"/>
                <w:w w:val="99"/>
                <w:szCs w:val="21"/>
              </w:rPr>
              <w:t>废机油</w:t>
            </w:r>
          </w:p>
        </w:tc>
        <w:tc>
          <w:tcPr>
            <w:tcW w:w="1538" w:type="dxa"/>
            <w:vAlign w:val="center"/>
          </w:tcPr>
          <w:p w14:paraId="77C04C8A" w14:textId="77777777" w:rsidR="00856F7E" w:rsidRPr="002B431E" w:rsidRDefault="00856F7E" w:rsidP="00856F7E">
            <w:pPr>
              <w:jc w:val="center"/>
              <w:rPr>
                <w:w w:val="99"/>
                <w:szCs w:val="21"/>
              </w:rPr>
            </w:pPr>
            <w:r>
              <w:rPr>
                <w:rFonts w:hint="eastAsia"/>
                <w:w w:val="99"/>
                <w:szCs w:val="21"/>
              </w:rPr>
              <w:t>机械保养</w:t>
            </w:r>
          </w:p>
        </w:tc>
        <w:tc>
          <w:tcPr>
            <w:tcW w:w="858" w:type="dxa"/>
            <w:vMerge w:val="restart"/>
            <w:vAlign w:val="center"/>
          </w:tcPr>
          <w:p w14:paraId="27454A69" w14:textId="77777777" w:rsidR="00856F7E" w:rsidRDefault="00856F7E" w:rsidP="00856F7E">
            <w:pPr>
              <w:pStyle w:val="21"/>
              <w:spacing w:after="0"/>
              <w:ind w:leftChars="0" w:left="0" w:firstLineChars="0" w:firstLine="0"/>
              <w:jc w:val="center"/>
              <w:rPr>
                <w:sz w:val="21"/>
                <w:szCs w:val="21"/>
              </w:rPr>
            </w:pPr>
            <w:r>
              <w:rPr>
                <w:rFonts w:hint="eastAsia"/>
                <w:sz w:val="21"/>
                <w:szCs w:val="21"/>
              </w:rPr>
              <w:t>危险</w:t>
            </w:r>
          </w:p>
          <w:p w14:paraId="284476C9" w14:textId="77777777" w:rsidR="00856F7E" w:rsidRDefault="00856F7E" w:rsidP="00856F7E">
            <w:pPr>
              <w:pStyle w:val="21"/>
              <w:spacing w:after="0"/>
              <w:ind w:leftChars="0" w:left="0" w:firstLineChars="0" w:firstLine="0"/>
              <w:jc w:val="center"/>
              <w:rPr>
                <w:sz w:val="21"/>
                <w:szCs w:val="21"/>
              </w:rPr>
            </w:pPr>
            <w:r>
              <w:rPr>
                <w:rFonts w:hint="eastAsia"/>
                <w:sz w:val="21"/>
                <w:szCs w:val="21"/>
              </w:rPr>
              <w:t>废物</w:t>
            </w:r>
          </w:p>
        </w:tc>
        <w:tc>
          <w:tcPr>
            <w:tcW w:w="1748" w:type="dxa"/>
            <w:vAlign w:val="center"/>
          </w:tcPr>
          <w:p w14:paraId="0CC92F7C" w14:textId="6F448DF6" w:rsidR="00856F7E" w:rsidRPr="00890A3E" w:rsidRDefault="00856F7E" w:rsidP="00856F7E">
            <w:pPr>
              <w:jc w:val="center"/>
              <w:rPr>
                <w:w w:val="99"/>
                <w:szCs w:val="21"/>
              </w:rPr>
            </w:pPr>
            <w:r w:rsidRPr="00856F7E">
              <w:rPr>
                <w:rFonts w:hint="eastAsia"/>
              </w:rPr>
              <w:t>HW08 900-214-08</w:t>
            </w:r>
          </w:p>
        </w:tc>
        <w:tc>
          <w:tcPr>
            <w:tcW w:w="1553" w:type="dxa"/>
            <w:vAlign w:val="center"/>
          </w:tcPr>
          <w:p w14:paraId="1D2F7048" w14:textId="77777777" w:rsidR="00856F7E" w:rsidRPr="00890A3E" w:rsidRDefault="00856F7E" w:rsidP="00856F7E">
            <w:pPr>
              <w:jc w:val="center"/>
              <w:rPr>
                <w:w w:val="99"/>
                <w:szCs w:val="21"/>
              </w:rPr>
            </w:pPr>
            <w:r>
              <w:rPr>
                <w:w w:val="99"/>
                <w:szCs w:val="21"/>
              </w:rPr>
              <w:t>0.05</w:t>
            </w:r>
          </w:p>
        </w:tc>
        <w:tc>
          <w:tcPr>
            <w:tcW w:w="704" w:type="dxa"/>
            <w:vMerge w:val="restart"/>
            <w:tcBorders>
              <w:right w:val="single" w:sz="12" w:space="0" w:color="000000"/>
            </w:tcBorders>
            <w:vAlign w:val="center"/>
          </w:tcPr>
          <w:p w14:paraId="3FF33187" w14:textId="77777777" w:rsidR="00856F7E" w:rsidRDefault="00856F7E" w:rsidP="00856F7E">
            <w:pPr>
              <w:jc w:val="center"/>
              <w:rPr>
                <w:szCs w:val="21"/>
              </w:rPr>
            </w:pPr>
            <w:r>
              <w:rPr>
                <w:rFonts w:hint="eastAsia"/>
                <w:szCs w:val="21"/>
              </w:rPr>
              <w:t>委托资质单位</w:t>
            </w:r>
            <w:r>
              <w:rPr>
                <w:rFonts w:hint="eastAsia"/>
                <w:szCs w:val="21"/>
              </w:rPr>
              <w:lastRenderedPageBreak/>
              <w:t>处置</w:t>
            </w:r>
          </w:p>
        </w:tc>
      </w:tr>
      <w:tr w:rsidR="00856F7E" w14:paraId="54D09E89" w14:textId="77777777" w:rsidTr="00523984">
        <w:trPr>
          <w:trHeight w:val="714"/>
          <w:jc w:val="center"/>
        </w:trPr>
        <w:tc>
          <w:tcPr>
            <w:tcW w:w="703" w:type="dxa"/>
            <w:tcBorders>
              <w:left w:val="single" w:sz="12" w:space="0" w:color="000000"/>
            </w:tcBorders>
            <w:vAlign w:val="center"/>
          </w:tcPr>
          <w:p w14:paraId="165FE2F2" w14:textId="7C5D4E5E" w:rsidR="00856F7E" w:rsidRDefault="00856F7E" w:rsidP="00856F7E">
            <w:pPr>
              <w:jc w:val="center"/>
              <w:rPr>
                <w:bCs/>
                <w:szCs w:val="21"/>
              </w:rPr>
            </w:pPr>
            <w:r>
              <w:rPr>
                <w:bCs/>
                <w:szCs w:val="21"/>
              </w:rPr>
              <w:lastRenderedPageBreak/>
              <w:t>4</w:t>
            </w:r>
          </w:p>
        </w:tc>
        <w:tc>
          <w:tcPr>
            <w:tcW w:w="1541" w:type="dxa"/>
            <w:vAlign w:val="center"/>
          </w:tcPr>
          <w:p w14:paraId="7792229F" w14:textId="0A2B40E2" w:rsidR="00856F7E" w:rsidRPr="00553924" w:rsidRDefault="00856F7E" w:rsidP="00856F7E">
            <w:pPr>
              <w:jc w:val="center"/>
              <w:rPr>
                <w:w w:val="99"/>
                <w:szCs w:val="21"/>
              </w:rPr>
            </w:pPr>
            <w:r>
              <w:rPr>
                <w:szCs w:val="21"/>
              </w:rPr>
              <w:t>废</w:t>
            </w:r>
            <w:r>
              <w:rPr>
                <w:rFonts w:hint="eastAsia"/>
                <w:szCs w:val="21"/>
              </w:rPr>
              <w:t>过滤材料</w:t>
            </w:r>
          </w:p>
        </w:tc>
        <w:tc>
          <w:tcPr>
            <w:tcW w:w="1538" w:type="dxa"/>
            <w:vAlign w:val="center"/>
          </w:tcPr>
          <w:p w14:paraId="3C471D41" w14:textId="4476BC7E" w:rsidR="00856F7E" w:rsidRDefault="00856F7E" w:rsidP="00856F7E">
            <w:pPr>
              <w:jc w:val="center"/>
              <w:rPr>
                <w:w w:val="99"/>
                <w:szCs w:val="21"/>
              </w:rPr>
            </w:pPr>
            <w:r>
              <w:rPr>
                <w:rFonts w:hint="eastAsia"/>
                <w:w w:val="99"/>
                <w:szCs w:val="21"/>
              </w:rPr>
              <w:t>废气处理</w:t>
            </w:r>
          </w:p>
        </w:tc>
        <w:tc>
          <w:tcPr>
            <w:tcW w:w="858" w:type="dxa"/>
            <w:vMerge/>
            <w:vAlign w:val="center"/>
          </w:tcPr>
          <w:p w14:paraId="0F3A2B3F" w14:textId="77777777" w:rsidR="00856F7E" w:rsidRDefault="00856F7E" w:rsidP="00856F7E">
            <w:pPr>
              <w:pStyle w:val="21"/>
              <w:spacing w:after="0"/>
              <w:ind w:leftChars="0" w:left="0" w:firstLineChars="0" w:firstLine="0"/>
              <w:jc w:val="center"/>
              <w:rPr>
                <w:sz w:val="21"/>
                <w:szCs w:val="21"/>
              </w:rPr>
            </w:pPr>
          </w:p>
        </w:tc>
        <w:tc>
          <w:tcPr>
            <w:tcW w:w="1748" w:type="dxa"/>
            <w:vAlign w:val="center"/>
          </w:tcPr>
          <w:p w14:paraId="4599C131" w14:textId="7A36466E" w:rsidR="00856F7E" w:rsidRPr="00890A3E" w:rsidRDefault="00856F7E" w:rsidP="00856F7E">
            <w:pPr>
              <w:jc w:val="center"/>
              <w:rPr>
                <w:w w:val="99"/>
                <w:szCs w:val="21"/>
              </w:rPr>
            </w:pPr>
            <w:r>
              <w:t>HW49 900-041-49</w:t>
            </w:r>
          </w:p>
        </w:tc>
        <w:tc>
          <w:tcPr>
            <w:tcW w:w="1553" w:type="dxa"/>
            <w:vAlign w:val="center"/>
          </w:tcPr>
          <w:p w14:paraId="36953C35" w14:textId="220247A6" w:rsidR="00856F7E" w:rsidRDefault="00C544B0" w:rsidP="00856F7E">
            <w:pPr>
              <w:jc w:val="center"/>
              <w:rPr>
                <w:w w:val="99"/>
                <w:szCs w:val="21"/>
              </w:rPr>
            </w:pPr>
            <w:r>
              <w:rPr>
                <w:rFonts w:hint="eastAsia"/>
                <w:w w:val="99"/>
                <w:szCs w:val="21"/>
              </w:rPr>
              <w:t>0</w:t>
            </w:r>
            <w:r>
              <w:rPr>
                <w:w w:val="99"/>
                <w:szCs w:val="21"/>
              </w:rPr>
              <w:t>.1</w:t>
            </w:r>
          </w:p>
        </w:tc>
        <w:tc>
          <w:tcPr>
            <w:tcW w:w="704" w:type="dxa"/>
            <w:vMerge/>
            <w:tcBorders>
              <w:right w:val="single" w:sz="12" w:space="0" w:color="000000"/>
            </w:tcBorders>
            <w:vAlign w:val="center"/>
          </w:tcPr>
          <w:p w14:paraId="16339B11" w14:textId="77777777" w:rsidR="00856F7E" w:rsidRDefault="00856F7E" w:rsidP="00856F7E">
            <w:pPr>
              <w:jc w:val="center"/>
              <w:rPr>
                <w:szCs w:val="21"/>
              </w:rPr>
            </w:pPr>
          </w:p>
        </w:tc>
      </w:tr>
      <w:tr w:rsidR="00856F7E" w14:paraId="02954881" w14:textId="77777777" w:rsidTr="00523984">
        <w:trPr>
          <w:trHeight w:val="714"/>
          <w:jc w:val="center"/>
        </w:trPr>
        <w:tc>
          <w:tcPr>
            <w:tcW w:w="703" w:type="dxa"/>
            <w:tcBorders>
              <w:left w:val="single" w:sz="12" w:space="0" w:color="000000"/>
            </w:tcBorders>
            <w:vAlign w:val="center"/>
          </w:tcPr>
          <w:p w14:paraId="3B8EB098" w14:textId="2FFCCDD3" w:rsidR="00856F7E" w:rsidRDefault="00856F7E" w:rsidP="00856F7E">
            <w:pPr>
              <w:jc w:val="center"/>
              <w:rPr>
                <w:bCs/>
                <w:szCs w:val="21"/>
              </w:rPr>
            </w:pPr>
            <w:r>
              <w:rPr>
                <w:bCs/>
                <w:szCs w:val="21"/>
              </w:rPr>
              <w:t>5</w:t>
            </w:r>
          </w:p>
        </w:tc>
        <w:tc>
          <w:tcPr>
            <w:tcW w:w="1541" w:type="dxa"/>
            <w:vAlign w:val="center"/>
          </w:tcPr>
          <w:p w14:paraId="6C197901" w14:textId="3864CA4F" w:rsidR="00856F7E" w:rsidRPr="00553924" w:rsidRDefault="00856F7E" w:rsidP="00856F7E">
            <w:pPr>
              <w:jc w:val="center"/>
              <w:rPr>
                <w:w w:val="99"/>
                <w:szCs w:val="21"/>
              </w:rPr>
            </w:pPr>
            <w:r>
              <w:rPr>
                <w:szCs w:val="21"/>
              </w:rPr>
              <w:t>废</w:t>
            </w:r>
            <w:r>
              <w:rPr>
                <w:rFonts w:hint="eastAsia"/>
                <w:szCs w:val="21"/>
              </w:rPr>
              <w:t>活性炭</w:t>
            </w:r>
          </w:p>
        </w:tc>
        <w:tc>
          <w:tcPr>
            <w:tcW w:w="1538" w:type="dxa"/>
            <w:vAlign w:val="center"/>
          </w:tcPr>
          <w:p w14:paraId="284407A3" w14:textId="57567C05" w:rsidR="00856F7E" w:rsidRDefault="00856F7E" w:rsidP="00856F7E">
            <w:pPr>
              <w:jc w:val="center"/>
              <w:rPr>
                <w:w w:val="99"/>
                <w:szCs w:val="21"/>
              </w:rPr>
            </w:pPr>
            <w:r>
              <w:rPr>
                <w:rFonts w:hint="eastAsia"/>
                <w:w w:val="99"/>
                <w:szCs w:val="21"/>
              </w:rPr>
              <w:t>废气处理</w:t>
            </w:r>
          </w:p>
        </w:tc>
        <w:tc>
          <w:tcPr>
            <w:tcW w:w="858" w:type="dxa"/>
            <w:vMerge/>
            <w:vAlign w:val="center"/>
          </w:tcPr>
          <w:p w14:paraId="54E5BDD3" w14:textId="77777777" w:rsidR="00856F7E" w:rsidRDefault="00856F7E" w:rsidP="00856F7E">
            <w:pPr>
              <w:pStyle w:val="21"/>
              <w:spacing w:after="0"/>
              <w:ind w:leftChars="0" w:left="0" w:firstLineChars="0" w:firstLine="0"/>
              <w:jc w:val="center"/>
              <w:rPr>
                <w:sz w:val="21"/>
                <w:szCs w:val="21"/>
              </w:rPr>
            </w:pPr>
          </w:p>
        </w:tc>
        <w:tc>
          <w:tcPr>
            <w:tcW w:w="1748" w:type="dxa"/>
            <w:vAlign w:val="center"/>
          </w:tcPr>
          <w:p w14:paraId="0CB017AE" w14:textId="0F38E72B" w:rsidR="00856F7E" w:rsidRPr="00890A3E" w:rsidRDefault="00856F7E" w:rsidP="00856F7E">
            <w:pPr>
              <w:jc w:val="center"/>
              <w:rPr>
                <w:w w:val="99"/>
                <w:szCs w:val="21"/>
              </w:rPr>
            </w:pPr>
            <w:r>
              <w:t>HW49 900-0</w:t>
            </w:r>
            <w:r>
              <w:rPr>
                <w:rFonts w:hint="eastAsia"/>
              </w:rPr>
              <w:t>39</w:t>
            </w:r>
            <w:r>
              <w:t>-49</w:t>
            </w:r>
          </w:p>
        </w:tc>
        <w:tc>
          <w:tcPr>
            <w:tcW w:w="1553" w:type="dxa"/>
            <w:vAlign w:val="center"/>
          </w:tcPr>
          <w:p w14:paraId="5A892163" w14:textId="4C8371E3" w:rsidR="00856F7E" w:rsidRDefault="00C544B0" w:rsidP="00856F7E">
            <w:pPr>
              <w:jc w:val="center"/>
              <w:rPr>
                <w:w w:val="99"/>
                <w:szCs w:val="21"/>
              </w:rPr>
            </w:pPr>
            <w:r>
              <w:rPr>
                <w:rFonts w:hint="eastAsia"/>
                <w:w w:val="99"/>
                <w:szCs w:val="21"/>
              </w:rPr>
              <w:t>2</w:t>
            </w:r>
          </w:p>
        </w:tc>
        <w:tc>
          <w:tcPr>
            <w:tcW w:w="704" w:type="dxa"/>
            <w:vMerge/>
            <w:tcBorders>
              <w:right w:val="single" w:sz="12" w:space="0" w:color="000000"/>
            </w:tcBorders>
            <w:vAlign w:val="center"/>
          </w:tcPr>
          <w:p w14:paraId="59D2AF20" w14:textId="77777777" w:rsidR="00856F7E" w:rsidRDefault="00856F7E" w:rsidP="00856F7E">
            <w:pPr>
              <w:jc w:val="center"/>
              <w:rPr>
                <w:szCs w:val="21"/>
              </w:rPr>
            </w:pPr>
          </w:p>
        </w:tc>
      </w:tr>
      <w:tr w:rsidR="00856F7E" w14:paraId="51C08587" w14:textId="77777777" w:rsidTr="00523984">
        <w:trPr>
          <w:trHeight w:val="714"/>
          <w:jc w:val="center"/>
        </w:trPr>
        <w:tc>
          <w:tcPr>
            <w:tcW w:w="703" w:type="dxa"/>
            <w:tcBorders>
              <w:left w:val="single" w:sz="12" w:space="0" w:color="000000"/>
            </w:tcBorders>
            <w:vAlign w:val="center"/>
          </w:tcPr>
          <w:p w14:paraId="30310447" w14:textId="5612F5C8" w:rsidR="00856F7E" w:rsidRDefault="00856F7E" w:rsidP="00856F7E">
            <w:pPr>
              <w:jc w:val="center"/>
              <w:rPr>
                <w:bCs/>
                <w:szCs w:val="21"/>
              </w:rPr>
            </w:pPr>
            <w:r>
              <w:rPr>
                <w:bCs/>
                <w:szCs w:val="21"/>
              </w:rPr>
              <w:t>6</w:t>
            </w:r>
          </w:p>
        </w:tc>
        <w:tc>
          <w:tcPr>
            <w:tcW w:w="1541" w:type="dxa"/>
            <w:vAlign w:val="center"/>
          </w:tcPr>
          <w:p w14:paraId="637DEBF0" w14:textId="0DB218FC" w:rsidR="00856F7E" w:rsidRPr="00553924" w:rsidRDefault="00856F7E" w:rsidP="00856F7E">
            <w:pPr>
              <w:jc w:val="center"/>
              <w:rPr>
                <w:w w:val="99"/>
                <w:szCs w:val="21"/>
              </w:rPr>
            </w:pPr>
            <w:r>
              <w:rPr>
                <w:szCs w:val="21"/>
              </w:rPr>
              <w:t>废</w:t>
            </w:r>
            <w:r>
              <w:rPr>
                <w:rFonts w:hint="eastAsia"/>
                <w:szCs w:val="21"/>
              </w:rPr>
              <w:t>包装桶</w:t>
            </w:r>
          </w:p>
        </w:tc>
        <w:tc>
          <w:tcPr>
            <w:tcW w:w="1538" w:type="dxa"/>
            <w:vAlign w:val="center"/>
          </w:tcPr>
          <w:p w14:paraId="70D12F59" w14:textId="2BE0ACB3" w:rsidR="00856F7E" w:rsidRDefault="00856F7E" w:rsidP="00856F7E">
            <w:pPr>
              <w:jc w:val="center"/>
              <w:rPr>
                <w:w w:val="99"/>
                <w:szCs w:val="21"/>
              </w:rPr>
            </w:pPr>
            <w:r>
              <w:rPr>
                <w:rFonts w:hint="eastAsia"/>
                <w:w w:val="99"/>
                <w:szCs w:val="21"/>
              </w:rPr>
              <w:t>原辅料</w:t>
            </w:r>
          </w:p>
        </w:tc>
        <w:tc>
          <w:tcPr>
            <w:tcW w:w="858" w:type="dxa"/>
            <w:vMerge/>
            <w:vAlign w:val="center"/>
          </w:tcPr>
          <w:p w14:paraId="24126F61" w14:textId="77777777" w:rsidR="00856F7E" w:rsidRDefault="00856F7E" w:rsidP="00856F7E">
            <w:pPr>
              <w:pStyle w:val="21"/>
              <w:spacing w:after="0"/>
              <w:ind w:leftChars="0" w:left="0" w:firstLineChars="0" w:firstLine="0"/>
              <w:jc w:val="center"/>
              <w:rPr>
                <w:sz w:val="21"/>
                <w:szCs w:val="21"/>
              </w:rPr>
            </w:pPr>
          </w:p>
        </w:tc>
        <w:tc>
          <w:tcPr>
            <w:tcW w:w="1748" w:type="dxa"/>
            <w:vAlign w:val="center"/>
          </w:tcPr>
          <w:p w14:paraId="7247B46D" w14:textId="1509242E" w:rsidR="00856F7E" w:rsidRPr="00890A3E" w:rsidRDefault="00856F7E" w:rsidP="00856F7E">
            <w:pPr>
              <w:jc w:val="center"/>
              <w:rPr>
                <w:w w:val="99"/>
                <w:szCs w:val="21"/>
              </w:rPr>
            </w:pPr>
            <w:r>
              <w:t>HW49 900-041-49</w:t>
            </w:r>
          </w:p>
        </w:tc>
        <w:tc>
          <w:tcPr>
            <w:tcW w:w="1553" w:type="dxa"/>
            <w:vAlign w:val="center"/>
          </w:tcPr>
          <w:p w14:paraId="43E1B1C8" w14:textId="3EA63936" w:rsidR="00856F7E" w:rsidRDefault="00C544B0" w:rsidP="00856F7E">
            <w:pPr>
              <w:jc w:val="center"/>
              <w:rPr>
                <w:w w:val="99"/>
                <w:szCs w:val="21"/>
              </w:rPr>
            </w:pPr>
            <w:r>
              <w:rPr>
                <w:rFonts w:hint="eastAsia"/>
                <w:w w:val="99"/>
                <w:szCs w:val="21"/>
              </w:rPr>
              <w:t>0</w:t>
            </w:r>
            <w:r>
              <w:rPr>
                <w:w w:val="99"/>
                <w:szCs w:val="21"/>
              </w:rPr>
              <w:t>.2</w:t>
            </w:r>
          </w:p>
        </w:tc>
        <w:tc>
          <w:tcPr>
            <w:tcW w:w="704" w:type="dxa"/>
            <w:vMerge/>
            <w:tcBorders>
              <w:right w:val="single" w:sz="12" w:space="0" w:color="000000"/>
            </w:tcBorders>
            <w:vAlign w:val="center"/>
          </w:tcPr>
          <w:p w14:paraId="446E2CFB" w14:textId="77777777" w:rsidR="00856F7E" w:rsidRDefault="00856F7E" w:rsidP="00856F7E">
            <w:pPr>
              <w:jc w:val="center"/>
              <w:rPr>
                <w:szCs w:val="21"/>
              </w:rPr>
            </w:pPr>
          </w:p>
        </w:tc>
      </w:tr>
      <w:tr w:rsidR="00856F7E" w14:paraId="3F0247B8" w14:textId="77777777" w:rsidTr="00523984">
        <w:trPr>
          <w:trHeight w:val="714"/>
          <w:jc w:val="center"/>
        </w:trPr>
        <w:tc>
          <w:tcPr>
            <w:tcW w:w="703" w:type="dxa"/>
            <w:tcBorders>
              <w:left w:val="single" w:sz="12" w:space="0" w:color="000000"/>
            </w:tcBorders>
            <w:vAlign w:val="center"/>
          </w:tcPr>
          <w:p w14:paraId="5C58B52C" w14:textId="37B6B19B" w:rsidR="00856F7E" w:rsidRDefault="00856F7E" w:rsidP="00856F7E">
            <w:pPr>
              <w:jc w:val="center"/>
              <w:rPr>
                <w:bCs/>
                <w:szCs w:val="21"/>
              </w:rPr>
            </w:pPr>
            <w:r>
              <w:rPr>
                <w:bCs/>
                <w:szCs w:val="21"/>
              </w:rPr>
              <w:t>7</w:t>
            </w:r>
          </w:p>
        </w:tc>
        <w:tc>
          <w:tcPr>
            <w:tcW w:w="1541" w:type="dxa"/>
            <w:vAlign w:val="center"/>
          </w:tcPr>
          <w:p w14:paraId="522B3EE3" w14:textId="04753EB0" w:rsidR="00856F7E" w:rsidRPr="00553924" w:rsidRDefault="00856F7E" w:rsidP="00856F7E">
            <w:pPr>
              <w:jc w:val="center"/>
              <w:rPr>
                <w:w w:val="99"/>
                <w:szCs w:val="21"/>
              </w:rPr>
            </w:pPr>
            <w:r>
              <w:rPr>
                <w:rFonts w:hint="eastAsia"/>
                <w:szCs w:val="21"/>
              </w:rPr>
              <w:t>废漆渣</w:t>
            </w:r>
          </w:p>
        </w:tc>
        <w:tc>
          <w:tcPr>
            <w:tcW w:w="1538" w:type="dxa"/>
            <w:vAlign w:val="center"/>
          </w:tcPr>
          <w:p w14:paraId="60186580" w14:textId="654E238B" w:rsidR="00856F7E" w:rsidRDefault="00856F7E" w:rsidP="00856F7E">
            <w:pPr>
              <w:jc w:val="center"/>
              <w:rPr>
                <w:w w:val="99"/>
                <w:szCs w:val="21"/>
              </w:rPr>
            </w:pPr>
            <w:r>
              <w:rPr>
                <w:rFonts w:hint="eastAsia"/>
                <w:w w:val="99"/>
                <w:szCs w:val="21"/>
              </w:rPr>
              <w:t>喷涂</w:t>
            </w:r>
          </w:p>
        </w:tc>
        <w:tc>
          <w:tcPr>
            <w:tcW w:w="858" w:type="dxa"/>
            <w:vMerge/>
            <w:vAlign w:val="center"/>
          </w:tcPr>
          <w:p w14:paraId="22FAD3F1" w14:textId="77777777" w:rsidR="00856F7E" w:rsidRDefault="00856F7E" w:rsidP="00856F7E">
            <w:pPr>
              <w:pStyle w:val="21"/>
              <w:spacing w:after="0"/>
              <w:ind w:leftChars="0" w:left="0" w:firstLineChars="0" w:firstLine="0"/>
              <w:jc w:val="center"/>
              <w:rPr>
                <w:sz w:val="21"/>
                <w:szCs w:val="21"/>
              </w:rPr>
            </w:pPr>
          </w:p>
        </w:tc>
        <w:tc>
          <w:tcPr>
            <w:tcW w:w="1748" w:type="dxa"/>
            <w:vAlign w:val="center"/>
          </w:tcPr>
          <w:p w14:paraId="0BA1825F" w14:textId="1ABDBE19" w:rsidR="00856F7E" w:rsidRPr="00890A3E" w:rsidRDefault="00856F7E" w:rsidP="00856F7E">
            <w:pPr>
              <w:jc w:val="center"/>
              <w:rPr>
                <w:w w:val="99"/>
                <w:szCs w:val="21"/>
              </w:rPr>
            </w:pPr>
            <w:r>
              <w:t>HW12 900-252-12</w:t>
            </w:r>
          </w:p>
        </w:tc>
        <w:tc>
          <w:tcPr>
            <w:tcW w:w="1553" w:type="dxa"/>
            <w:vAlign w:val="center"/>
          </w:tcPr>
          <w:p w14:paraId="4E13245E" w14:textId="5B93EB34" w:rsidR="00856F7E" w:rsidRDefault="00C544B0" w:rsidP="00856F7E">
            <w:pPr>
              <w:jc w:val="center"/>
              <w:rPr>
                <w:w w:val="99"/>
                <w:szCs w:val="21"/>
              </w:rPr>
            </w:pPr>
            <w:r>
              <w:rPr>
                <w:rFonts w:hint="eastAsia"/>
                <w:w w:val="99"/>
                <w:szCs w:val="21"/>
              </w:rPr>
              <w:t>0</w:t>
            </w:r>
            <w:r>
              <w:rPr>
                <w:w w:val="99"/>
                <w:szCs w:val="21"/>
              </w:rPr>
              <w:t>.25</w:t>
            </w:r>
          </w:p>
        </w:tc>
        <w:tc>
          <w:tcPr>
            <w:tcW w:w="704" w:type="dxa"/>
            <w:vMerge/>
            <w:tcBorders>
              <w:right w:val="single" w:sz="12" w:space="0" w:color="000000"/>
            </w:tcBorders>
            <w:vAlign w:val="center"/>
          </w:tcPr>
          <w:p w14:paraId="4F670A48" w14:textId="77777777" w:rsidR="00856F7E" w:rsidRDefault="00856F7E" w:rsidP="00856F7E">
            <w:pPr>
              <w:jc w:val="center"/>
              <w:rPr>
                <w:szCs w:val="21"/>
              </w:rPr>
            </w:pPr>
          </w:p>
        </w:tc>
      </w:tr>
      <w:tr w:rsidR="00856F7E" w14:paraId="3F9A6181" w14:textId="77777777" w:rsidTr="00523984">
        <w:trPr>
          <w:trHeight w:val="714"/>
          <w:jc w:val="center"/>
        </w:trPr>
        <w:tc>
          <w:tcPr>
            <w:tcW w:w="703" w:type="dxa"/>
            <w:tcBorders>
              <w:left w:val="single" w:sz="12" w:space="0" w:color="000000"/>
            </w:tcBorders>
            <w:vAlign w:val="center"/>
          </w:tcPr>
          <w:p w14:paraId="60879725" w14:textId="19A24A61" w:rsidR="00856F7E" w:rsidRDefault="00856F7E" w:rsidP="00856F7E">
            <w:pPr>
              <w:jc w:val="center"/>
              <w:rPr>
                <w:bCs/>
                <w:szCs w:val="21"/>
              </w:rPr>
            </w:pPr>
            <w:r>
              <w:rPr>
                <w:bCs/>
                <w:szCs w:val="21"/>
              </w:rPr>
              <w:t>8</w:t>
            </w:r>
          </w:p>
        </w:tc>
        <w:tc>
          <w:tcPr>
            <w:tcW w:w="1541" w:type="dxa"/>
            <w:vAlign w:val="center"/>
          </w:tcPr>
          <w:p w14:paraId="4CBE491F" w14:textId="20F28FD3" w:rsidR="00856F7E" w:rsidRPr="00553924" w:rsidRDefault="00856F7E" w:rsidP="00856F7E">
            <w:pPr>
              <w:jc w:val="center"/>
              <w:rPr>
                <w:w w:val="99"/>
                <w:szCs w:val="21"/>
              </w:rPr>
            </w:pPr>
            <w:r>
              <w:rPr>
                <w:szCs w:val="21"/>
              </w:rPr>
              <w:t>废</w:t>
            </w:r>
            <w:r>
              <w:rPr>
                <w:rFonts w:hint="eastAsia"/>
                <w:szCs w:val="21"/>
              </w:rPr>
              <w:t>乳化液</w:t>
            </w:r>
          </w:p>
        </w:tc>
        <w:tc>
          <w:tcPr>
            <w:tcW w:w="1538" w:type="dxa"/>
            <w:vAlign w:val="center"/>
          </w:tcPr>
          <w:p w14:paraId="3B080C91" w14:textId="52792AF1" w:rsidR="00856F7E" w:rsidRDefault="00856F7E" w:rsidP="00856F7E">
            <w:pPr>
              <w:jc w:val="center"/>
              <w:rPr>
                <w:w w:val="99"/>
                <w:szCs w:val="21"/>
              </w:rPr>
            </w:pPr>
            <w:r>
              <w:rPr>
                <w:rFonts w:hint="eastAsia"/>
                <w:w w:val="99"/>
                <w:szCs w:val="21"/>
              </w:rPr>
              <w:t>机械加工</w:t>
            </w:r>
          </w:p>
        </w:tc>
        <w:tc>
          <w:tcPr>
            <w:tcW w:w="858" w:type="dxa"/>
            <w:vMerge/>
            <w:vAlign w:val="center"/>
          </w:tcPr>
          <w:p w14:paraId="3ED6FC81" w14:textId="77777777" w:rsidR="00856F7E" w:rsidRDefault="00856F7E" w:rsidP="00856F7E">
            <w:pPr>
              <w:pStyle w:val="21"/>
              <w:spacing w:after="0"/>
              <w:ind w:leftChars="0" w:left="0" w:firstLineChars="0" w:firstLine="0"/>
              <w:jc w:val="center"/>
              <w:rPr>
                <w:sz w:val="21"/>
                <w:szCs w:val="21"/>
              </w:rPr>
            </w:pPr>
          </w:p>
        </w:tc>
        <w:tc>
          <w:tcPr>
            <w:tcW w:w="1748" w:type="dxa"/>
            <w:vAlign w:val="center"/>
          </w:tcPr>
          <w:p w14:paraId="58A1B4EF" w14:textId="7C328032" w:rsidR="00856F7E" w:rsidRPr="00890A3E" w:rsidRDefault="00856F7E" w:rsidP="00856F7E">
            <w:pPr>
              <w:jc w:val="center"/>
              <w:rPr>
                <w:w w:val="99"/>
                <w:szCs w:val="21"/>
              </w:rPr>
            </w:pPr>
            <w:r>
              <w:t>HW09 900-006-09</w:t>
            </w:r>
          </w:p>
        </w:tc>
        <w:tc>
          <w:tcPr>
            <w:tcW w:w="1553" w:type="dxa"/>
            <w:vAlign w:val="center"/>
          </w:tcPr>
          <w:p w14:paraId="4EA70705" w14:textId="3C62AB6F" w:rsidR="00856F7E" w:rsidRDefault="00C544B0" w:rsidP="00856F7E">
            <w:pPr>
              <w:jc w:val="center"/>
              <w:rPr>
                <w:w w:val="99"/>
                <w:szCs w:val="21"/>
              </w:rPr>
            </w:pPr>
            <w:r>
              <w:rPr>
                <w:rFonts w:hint="eastAsia"/>
                <w:w w:val="99"/>
                <w:szCs w:val="21"/>
              </w:rPr>
              <w:t>0</w:t>
            </w:r>
            <w:r>
              <w:rPr>
                <w:w w:val="99"/>
                <w:szCs w:val="21"/>
              </w:rPr>
              <w:t>.8</w:t>
            </w:r>
          </w:p>
        </w:tc>
        <w:tc>
          <w:tcPr>
            <w:tcW w:w="704" w:type="dxa"/>
            <w:vMerge/>
            <w:tcBorders>
              <w:right w:val="single" w:sz="12" w:space="0" w:color="000000"/>
            </w:tcBorders>
            <w:vAlign w:val="center"/>
          </w:tcPr>
          <w:p w14:paraId="78C52E9E" w14:textId="77777777" w:rsidR="00856F7E" w:rsidRDefault="00856F7E" w:rsidP="00856F7E">
            <w:pPr>
              <w:jc w:val="center"/>
              <w:rPr>
                <w:szCs w:val="21"/>
              </w:rPr>
            </w:pPr>
          </w:p>
        </w:tc>
      </w:tr>
    </w:tbl>
    <w:p w14:paraId="2CF27D51" w14:textId="438CA99C" w:rsidR="009A271F" w:rsidRDefault="009A271F" w:rsidP="009A271F">
      <w:pPr>
        <w:ind w:firstLineChars="200" w:firstLine="480"/>
        <w:rPr>
          <w:kern w:val="0"/>
          <w:sz w:val="24"/>
          <w:szCs w:val="20"/>
        </w:rPr>
      </w:pPr>
    </w:p>
    <w:p w14:paraId="0653ACB4" w14:textId="0A0D72AD" w:rsidR="00523984" w:rsidRDefault="00980238" w:rsidP="00523984">
      <w:pPr>
        <w:pStyle w:val="a0"/>
      </w:pPr>
      <w:r w:rsidRPr="00980238">
        <w:rPr>
          <w:noProof/>
        </w:rPr>
        <w:drawing>
          <wp:inline distT="0" distB="0" distL="0" distR="0" wp14:anchorId="4A67A533" wp14:editId="7CB9D5AD">
            <wp:extent cx="2401604" cy="180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01604" cy="1800000"/>
                    </a:xfrm>
                    <a:prstGeom prst="rect">
                      <a:avLst/>
                    </a:prstGeom>
                    <a:noFill/>
                    <a:ln>
                      <a:noFill/>
                    </a:ln>
                  </pic:spPr>
                </pic:pic>
              </a:graphicData>
            </a:graphic>
          </wp:inline>
        </w:drawing>
      </w:r>
      <w:r w:rsidRPr="00980238">
        <w:rPr>
          <w:rStyle w:val="a"/>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980238">
        <w:rPr>
          <w:noProof/>
        </w:rPr>
        <w:drawing>
          <wp:inline distT="0" distB="0" distL="0" distR="0" wp14:anchorId="686EE032" wp14:editId="48DAEDDE">
            <wp:extent cx="2401604"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1604" cy="1800000"/>
                    </a:xfrm>
                    <a:prstGeom prst="rect">
                      <a:avLst/>
                    </a:prstGeom>
                    <a:noFill/>
                    <a:ln>
                      <a:noFill/>
                    </a:ln>
                  </pic:spPr>
                </pic:pic>
              </a:graphicData>
            </a:graphic>
          </wp:inline>
        </w:drawing>
      </w:r>
      <w:r w:rsidRPr="00980238">
        <w:rPr>
          <w:rStyle w:val="a"/>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980238">
        <w:rPr>
          <w:rStyle w:val="a"/>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59F50A4" wp14:editId="7CD263B6">
            <wp:extent cx="2401604" cy="180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01604" cy="1800000"/>
                    </a:xfrm>
                    <a:prstGeom prst="rect">
                      <a:avLst/>
                    </a:prstGeom>
                    <a:noFill/>
                    <a:ln>
                      <a:noFill/>
                    </a:ln>
                  </pic:spPr>
                </pic:pic>
              </a:graphicData>
            </a:graphic>
          </wp:inline>
        </w:drawing>
      </w:r>
    </w:p>
    <w:p w14:paraId="7C8B68E0" w14:textId="479D061B" w:rsidR="00437B1F" w:rsidRPr="0070132A" w:rsidRDefault="00437B1F" w:rsidP="00437B1F">
      <w:pPr>
        <w:jc w:val="center"/>
        <w:rPr>
          <w:rFonts w:hAnsi="宋体"/>
          <w:b/>
          <w:color w:val="000000"/>
          <w:szCs w:val="21"/>
        </w:rPr>
      </w:pPr>
      <w:r w:rsidRPr="0070132A">
        <w:rPr>
          <w:rFonts w:hAnsi="宋体"/>
          <w:b/>
          <w:color w:val="000000"/>
          <w:szCs w:val="21"/>
        </w:rPr>
        <w:t>图</w:t>
      </w:r>
      <w:r>
        <w:rPr>
          <w:rFonts w:hAnsi="宋体"/>
          <w:b/>
          <w:color w:val="000000"/>
          <w:szCs w:val="21"/>
        </w:rPr>
        <w:t>4.8-</w:t>
      </w:r>
      <w:r>
        <w:rPr>
          <w:rFonts w:hAnsi="宋体"/>
          <w:b/>
          <w:color w:val="000000"/>
          <w:szCs w:val="21"/>
        </w:rPr>
        <w:t>3</w:t>
      </w:r>
      <w:r w:rsidRPr="0070132A">
        <w:rPr>
          <w:rFonts w:hAnsi="宋体"/>
          <w:b/>
          <w:color w:val="000000"/>
          <w:szCs w:val="21"/>
        </w:rPr>
        <w:t xml:space="preserve">  </w:t>
      </w:r>
      <w:r>
        <w:rPr>
          <w:rFonts w:hAnsi="宋体" w:hint="eastAsia"/>
          <w:b/>
          <w:color w:val="000000"/>
          <w:szCs w:val="21"/>
        </w:rPr>
        <w:t>危废暂存场所现状</w:t>
      </w:r>
    </w:p>
    <w:p w14:paraId="6C664E7C" w14:textId="2BDDD4D9" w:rsidR="00523984" w:rsidRDefault="00523984" w:rsidP="00523984">
      <w:pPr>
        <w:pStyle w:val="a0"/>
      </w:pPr>
    </w:p>
    <w:p w14:paraId="783B4E96" w14:textId="2E484856" w:rsidR="00523984" w:rsidRDefault="00523984" w:rsidP="00523984">
      <w:pPr>
        <w:pStyle w:val="a0"/>
      </w:pPr>
    </w:p>
    <w:p w14:paraId="260BD19A" w14:textId="2E74C9ED" w:rsidR="00980238" w:rsidRDefault="00980238" w:rsidP="00523984">
      <w:pPr>
        <w:pStyle w:val="a0"/>
      </w:pPr>
    </w:p>
    <w:p w14:paraId="51735FCA" w14:textId="522EA84A" w:rsidR="00980238" w:rsidRDefault="00980238" w:rsidP="00523984">
      <w:pPr>
        <w:pStyle w:val="a0"/>
      </w:pPr>
    </w:p>
    <w:p w14:paraId="62FB0BE7" w14:textId="540481C5" w:rsidR="00980238" w:rsidRDefault="00980238" w:rsidP="00523984">
      <w:pPr>
        <w:pStyle w:val="a0"/>
      </w:pPr>
    </w:p>
    <w:p w14:paraId="4BF34F23" w14:textId="502FD31F" w:rsidR="00980238" w:rsidRDefault="00980238" w:rsidP="00523984">
      <w:pPr>
        <w:pStyle w:val="a0"/>
      </w:pPr>
    </w:p>
    <w:p w14:paraId="55C32B32" w14:textId="3B5CFC53" w:rsidR="00980238" w:rsidRDefault="00980238" w:rsidP="00523984">
      <w:pPr>
        <w:pStyle w:val="a0"/>
      </w:pPr>
    </w:p>
    <w:p w14:paraId="7948C9DA" w14:textId="787497E5" w:rsidR="00980238" w:rsidRDefault="00980238" w:rsidP="00523984">
      <w:pPr>
        <w:pStyle w:val="a0"/>
      </w:pPr>
    </w:p>
    <w:p w14:paraId="2BF41505" w14:textId="4DD718CA" w:rsidR="00980238" w:rsidRDefault="00980238" w:rsidP="00523984">
      <w:pPr>
        <w:pStyle w:val="a0"/>
      </w:pPr>
    </w:p>
    <w:p w14:paraId="4FDECB28" w14:textId="3124AC34" w:rsidR="00980238" w:rsidRDefault="00980238" w:rsidP="00523984">
      <w:pPr>
        <w:pStyle w:val="a0"/>
      </w:pPr>
    </w:p>
    <w:p w14:paraId="66EF053B" w14:textId="7AA88711" w:rsidR="00980238" w:rsidRDefault="00980238" w:rsidP="00523984">
      <w:pPr>
        <w:pStyle w:val="a0"/>
      </w:pPr>
    </w:p>
    <w:p w14:paraId="2E5280D3" w14:textId="2E24FCFD" w:rsidR="00980238" w:rsidRDefault="00980238" w:rsidP="00523984">
      <w:pPr>
        <w:pStyle w:val="a0"/>
      </w:pPr>
    </w:p>
    <w:p w14:paraId="5C0A43AF" w14:textId="10D37F3F" w:rsidR="00980238" w:rsidRDefault="00980238" w:rsidP="00523984">
      <w:pPr>
        <w:pStyle w:val="a0"/>
      </w:pPr>
    </w:p>
    <w:p w14:paraId="1CC5523B" w14:textId="77777777" w:rsidR="00980238" w:rsidRDefault="00980238" w:rsidP="00523984">
      <w:pPr>
        <w:pStyle w:val="a0"/>
        <w:rPr>
          <w:rFonts w:hint="eastAsia"/>
        </w:rPr>
      </w:pPr>
    </w:p>
    <w:p w14:paraId="53D11BDB" w14:textId="345911F2" w:rsidR="00926456" w:rsidRDefault="00926456" w:rsidP="00926456">
      <w:pPr>
        <w:spacing w:line="360" w:lineRule="auto"/>
        <w:outlineLvl w:val="0"/>
        <w:rPr>
          <w:rFonts w:ascii="宋体"/>
          <w:b/>
          <w:color w:val="000000"/>
          <w:sz w:val="24"/>
        </w:rPr>
      </w:pPr>
      <w:bookmarkStart w:id="76" w:name="_Toc92403495"/>
      <w:r>
        <w:rPr>
          <w:rFonts w:ascii="宋体" w:hAnsi="宋体"/>
          <w:b/>
          <w:color w:val="000000"/>
          <w:sz w:val="24"/>
        </w:rPr>
        <w:lastRenderedPageBreak/>
        <w:t xml:space="preserve">5 </w:t>
      </w:r>
      <w:r>
        <w:rPr>
          <w:rFonts w:ascii="宋体" w:hAnsi="宋体" w:hint="eastAsia"/>
          <w:b/>
          <w:color w:val="000000"/>
          <w:sz w:val="24"/>
        </w:rPr>
        <w:t>验收后变动分析</w:t>
      </w:r>
      <w:bookmarkEnd w:id="76"/>
    </w:p>
    <w:p w14:paraId="7656E94F" w14:textId="2FE7DC6B" w:rsidR="007B597D" w:rsidRDefault="007B597D" w:rsidP="007B597D">
      <w:pPr>
        <w:pStyle w:val="a0"/>
        <w:spacing w:line="360" w:lineRule="auto"/>
        <w:outlineLvl w:val="2"/>
        <w:rPr>
          <w:b/>
        </w:rPr>
      </w:pPr>
      <w:bookmarkStart w:id="77" w:name="_Toc92403496"/>
      <w:r>
        <w:rPr>
          <w:b/>
        </w:rPr>
        <w:t>5.1</w:t>
      </w:r>
      <w:r>
        <w:rPr>
          <w:rFonts w:hint="eastAsia"/>
          <w:b/>
        </w:rPr>
        <w:t>变动情况</w:t>
      </w:r>
      <w:bookmarkEnd w:id="77"/>
    </w:p>
    <w:p w14:paraId="1B9A1EB0" w14:textId="43655B2D" w:rsidR="007B597D" w:rsidRDefault="007B597D" w:rsidP="007B597D">
      <w:pPr>
        <w:pStyle w:val="a0"/>
        <w:spacing w:line="360" w:lineRule="auto"/>
        <w:ind w:left="480"/>
      </w:pPr>
      <w:r>
        <w:rPr>
          <w:rFonts w:hint="eastAsia"/>
        </w:rPr>
        <w:t>项目验收后变动情况见表</w:t>
      </w:r>
      <w:r>
        <w:rPr>
          <w:rFonts w:hint="eastAsia"/>
        </w:rPr>
        <w:t>5</w:t>
      </w:r>
      <w:r>
        <w:t>.1-1</w:t>
      </w:r>
      <w:r w:rsidR="006348EA">
        <w:rPr>
          <w:rFonts w:hint="eastAsia"/>
        </w:rPr>
        <w:t>。</w:t>
      </w:r>
    </w:p>
    <w:p w14:paraId="362F2839" w14:textId="37035F91" w:rsidR="006348EA" w:rsidRPr="00D628E1" w:rsidRDefault="006348EA" w:rsidP="006348EA">
      <w:pPr>
        <w:jc w:val="center"/>
        <w:rPr>
          <w:rFonts w:hAnsi="宋体"/>
          <w:b/>
          <w:color w:val="000000"/>
          <w:szCs w:val="21"/>
        </w:rPr>
      </w:pPr>
      <w:r w:rsidRPr="00D628E1">
        <w:rPr>
          <w:rFonts w:hAnsi="宋体"/>
          <w:b/>
          <w:color w:val="000000"/>
          <w:szCs w:val="21"/>
        </w:rPr>
        <w:t>表</w:t>
      </w:r>
      <w:r>
        <w:rPr>
          <w:rFonts w:hAnsi="宋体"/>
          <w:b/>
          <w:color w:val="000000"/>
          <w:szCs w:val="21"/>
        </w:rPr>
        <w:t xml:space="preserve">5.1-1 </w:t>
      </w:r>
      <w:r>
        <w:rPr>
          <w:rFonts w:hAnsi="宋体" w:hint="eastAsia"/>
          <w:b/>
          <w:color w:val="000000"/>
          <w:szCs w:val="21"/>
        </w:rPr>
        <w:t>项目变动情况一览表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2" w:space="0" w:color="000000"/>
        </w:tblBorders>
        <w:tblLayout w:type="fixed"/>
        <w:tblCellMar>
          <w:left w:w="0" w:type="dxa"/>
          <w:right w:w="0" w:type="dxa"/>
        </w:tblCellMar>
        <w:tblLook w:val="0000" w:firstRow="0" w:lastRow="0" w:firstColumn="0" w:lastColumn="0" w:noHBand="0" w:noVBand="0"/>
      </w:tblPr>
      <w:tblGrid>
        <w:gridCol w:w="498"/>
        <w:gridCol w:w="1074"/>
        <w:gridCol w:w="2666"/>
        <w:gridCol w:w="2977"/>
        <w:gridCol w:w="1290"/>
      </w:tblGrid>
      <w:tr w:rsidR="006348EA" w14:paraId="15DFA327" w14:textId="07702627" w:rsidTr="006348EA">
        <w:trPr>
          <w:trHeight w:val="714"/>
          <w:jc w:val="center"/>
        </w:trPr>
        <w:tc>
          <w:tcPr>
            <w:tcW w:w="498" w:type="dxa"/>
            <w:vAlign w:val="center"/>
          </w:tcPr>
          <w:p w14:paraId="372B634D" w14:textId="32E66C3C" w:rsidR="006348EA" w:rsidRDefault="006348EA" w:rsidP="006348EA">
            <w:pPr>
              <w:jc w:val="center"/>
              <w:rPr>
                <w:b/>
                <w:bCs/>
                <w:szCs w:val="21"/>
              </w:rPr>
            </w:pPr>
          </w:p>
        </w:tc>
        <w:tc>
          <w:tcPr>
            <w:tcW w:w="1074" w:type="dxa"/>
            <w:vAlign w:val="center"/>
          </w:tcPr>
          <w:p w14:paraId="168D490E" w14:textId="09E86139" w:rsidR="006348EA" w:rsidRDefault="006348EA" w:rsidP="006348EA">
            <w:pPr>
              <w:jc w:val="center"/>
              <w:rPr>
                <w:b/>
                <w:bCs/>
                <w:szCs w:val="21"/>
              </w:rPr>
            </w:pPr>
          </w:p>
        </w:tc>
        <w:tc>
          <w:tcPr>
            <w:tcW w:w="2666" w:type="dxa"/>
            <w:vAlign w:val="center"/>
          </w:tcPr>
          <w:p w14:paraId="45386DE2" w14:textId="1B58BCE7" w:rsidR="006348EA" w:rsidRDefault="006348EA" w:rsidP="006348EA">
            <w:pPr>
              <w:jc w:val="center"/>
              <w:rPr>
                <w:b/>
                <w:bCs/>
                <w:szCs w:val="21"/>
              </w:rPr>
            </w:pPr>
            <w:r w:rsidRPr="006348EA">
              <w:rPr>
                <w:rFonts w:hint="eastAsia"/>
                <w:b/>
                <w:bCs/>
                <w:szCs w:val="21"/>
              </w:rPr>
              <w:t>环评及批复、验收</w:t>
            </w:r>
          </w:p>
        </w:tc>
        <w:tc>
          <w:tcPr>
            <w:tcW w:w="2977" w:type="dxa"/>
            <w:vAlign w:val="center"/>
          </w:tcPr>
          <w:p w14:paraId="0D0BB9B2" w14:textId="0BF4D29D" w:rsidR="006348EA" w:rsidRDefault="006348EA" w:rsidP="006348EA">
            <w:pPr>
              <w:jc w:val="center"/>
              <w:rPr>
                <w:b/>
                <w:bCs/>
                <w:szCs w:val="21"/>
              </w:rPr>
            </w:pPr>
            <w:r>
              <w:rPr>
                <w:rFonts w:hint="eastAsia"/>
                <w:b/>
                <w:bCs/>
                <w:szCs w:val="21"/>
              </w:rPr>
              <w:t>验收后变动</w:t>
            </w:r>
          </w:p>
        </w:tc>
        <w:tc>
          <w:tcPr>
            <w:tcW w:w="1290" w:type="dxa"/>
            <w:vAlign w:val="center"/>
          </w:tcPr>
          <w:p w14:paraId="747458D1" w14:textId="2FAE4D0C" w:rsidR="006348EA" w:rsidRDefault="006348EA" w:rsidP="006348EA">
            <w:pPr>
              <w:jc w:val="center"/>
              <w:rPr>
                <w:b/>
                <w:bCs/>
                <w:szCs w:val="21"/>
              </w:rPr>
            </w:pPr>
            <w:r>
              <w:rPr>
                <w:rFonts w:hint="eastAsia"/>
                <w:b/>
                <w:bCs/>
                <w:szCs w:val="21"/>
              </w:rPr>
              <w:t>是否变动</w:t>
            </w:r>
          </w:p>
        </w:tc>
      </w:tr>
      <w:tr w:rsidR="006348EA" w14:paraId="3C8A4E24" w14:textId="2E80420A" w:rsidTr="006348EA">
        <w:trPr>
          <w:trHeight w:val="714"/>
          <w:jc w:val="center"/>
        </w:trPr>
        <w:tc>
          <w:tcPr>
            <w:tcW w:w="498" w:type="dxa"/>
            <w:vAlign w:val="center"/>
          </w:tcPr>
          <w:p w14:paraId="2BF3553D" w14:textId="3CEFE000" w:rsidR="006348EA" w:rsidRDefault="006348EA" w:rsidP="006348EA">
            <w:pPr>
              <w:jc w:val="center"/>
              <w:rPr>
                <w:b/>
                <w:bCs/>
                <w:szCs w:val="21"/>
              </w:rPr>
            </w:pPr>
            <w:r>
              <w:rPr>
                <w:rFonts w:hint="eastAsia"/>
                <w:b/>
                <w:bCs/>
                <w:szCs w:val="21"/>
              </w:rPr>
              <w:t>1</w:t>
            </w:r>
          </w:p>
        </w:tc>
        <w:tc>
          <w:tcPr>
            <w:tcW w:w="1074" w:type="dxa"/>
            <w:vAlign w:val="center"/>
          </w:tcPr>
          <w:p w14:paraId="3119D615" w14:textId="5971423B" w:rsidR="006348EA" w:rsidRDefault="006348EA" w:rsidP="006348EA">
            <w:pPr>
              <w:jc w:val="center"/>
              <w:rPr>
                <w:b/>
                <w:bCs/>
                <w:szCs w:val="21"/>
              </w:rPr>
            </w:pPr>
            <w:r>
              <w:rPr>
                <w:rFonts w:hint="eastAsia"/>
                <w:b/>
                <w:bCs/>
                <w:szCs w:val="21"/>
              </w:rPr>
              <w:t>性质</w:t>
            </w:r>
          </w:p>
        </w:tc>
        <w:tc>
          <w:tcPr>
            <w:tcW w:w="5643" w:type="dxa"/>
            <w:gridSpan w:val="2"/>
            <w:vAlign w:val="center"/>
          </w:tcPr>
          <w:p w14:paraId="6A6840C9" w14:textId="77777777" w:rsidR="006348EA" w:rsidRDefault="006348EA" w:rsidP="006348EA">
            <w:pPr>
              <w:jc w:val="center"/>
              <w:rPr>
                <w:b/>
                <w:bCs/>
                <w:szCs w:val="21"/>
              </w:rPr>
            </w:pPr>
          </w:p>
        </w:tc>
        <w:tc>
          <w:tcPr>
            <w:tcW w:w="1290" w:type="dxa"/>
            <w:vAlign w:val="center"/>
          </w:tcPr>
          <w:p w14:paraId="097233B5" w14:textId="77777777" w:rsidR="006348EA" w:rsidRDefault="006348EA" w:rsidP="006348EA">
            <w:pPr>
              <w:jc w:val="center"/>
              <w:rPr>
                <w:b/>
                <w:bCs/>
                <w:szCs w:val="21"/>
              </w:rPr>
            </w:pPr>
          </w:p>
        </w:tc>
      </w:tr>
      <w:tr w:rsidR="006348EA" w14:paraId="0D847007" w14:textId="7D365176" w:rsidTr="006348EA">
        <w:trPr>
          <w:trHeight w:val="714"/>
          <w:jc w:val="center"/>
        </w:trPr>
        <w:tc>
          <w:tcPr>
            <w:tcW w:w="498" w:type="dxa"/>
            <w:vAlign w:val="center"/>
          </w:tcPr>
          <w:p w14:paraId="6836919D" w14:textId="3C2B6B82" w:rsidR="006348EA" w:rsidRDefault="006348EA" w:rsidP="006348EA">
            <w:pPr>
              <w:jc w:val="center"/>
              <w:rPr>
                <w:b/>
                <w:bCs/>
                <w:szCs w:val="21"/>
              </w:rPr>
            </w:pPr>
            <w:r>
              <w:rPr>
                <w:rFonts w:hint="eastAsia"/>
                <w:b/>
                <w:bCs/>
                <w:szCs w:val="21"/>
              </w:rPr>
              <w:t>1</w:t>
            </w:r>
            <w:r>
              <w:rPr>
                <w:b/>
                <w:bCs/>
                <w:szCs w:val="21"/>
              </w:rPr>
              <w:t>.1</w:t>
            </w:r>
          </w:p>
        </w:tc>
        <w:tc>
          <w:tcPr>
            <w:tcW w:w="1074" w:type="dxa"/>
            <w:vAlign w:val="center"/>
          </w:tcPr>
          <w:p w14:paraId="107D155F" w14:textId="0165AFE8" w:rsidR="006348EA" w:rsidRDefault="006348EA" w:rsidP="006348EA">
            <w:pPr>
              <w:jc w:val="center"/>
              <w:rPr>
                <w:b/>
                <w:bCs/>
                <w:szCs w:val="21"/>
              </w:rPr>
            </w:pPr>
            <w:r>
              <w:rPr>
                <w:rFonts w:hint="eastAsia"/>
                <w:b/>
                <w:bCs/>
                <w:szCs w:val="21"/>
              </w:rPr>
              <w:t>开发、使用功能</w:t>
            </w:r>
          </w:p>
        </w:tc>
        <w:tc>
          <w:tcPr>
            <w:tcW w:w="2666" w:type="dxa"/>
            <w:vAlign w:val="center"/>
          </w:tcPr>
          <w:p w14:paraId="29A98F1E" w14:textId="20994C12" w:rsidR="006348EA" w:rsidRPr="006348EA" w:rsidRDefault="006348EA" w:rsidP="006348EA">
            <w:pPr>
              <w:jc w:val="center"/>
              <w:rPr>
                <w:szCs w:val="21"/>
              </w:rPr>
            </w:pPr>
            <w:r w:rsidRPr="006348EA">
              <w:rPr>
                <w:rFonts w:hint="eastAsia"/>
                <w:szCs w:val="21"/>
              </w:rPr>
              <w:t>阀门生产</w:t>
            </w:r>
          </w:p>
        </w:tc>
        <w:tc>
          <w:tcPr>
            <w:tcW w:w="2977" w:type="dxa"/>
            <w:vAlign w:val="center"/>
          </w:tcPr>
          <w:p w14:paraId="29D5E379" w14:textId="594A641B" w:rsidR="006348EA" w:rsidRPr="006348EA" w:rsidRDefault="006348EA" w:rsidP="006348EA">
            <w:pPr>
              <w:jc w:val="center"/>
              <w:rPr>
                <w:szCs w:val="21"/>
              </w:rPr>
            </w:pPr>
            <w:r w:rsidRPr="006348EA">
              <w:rPr>
                <w:rFonts w:hint="eastAsia"/>
                <w:szCs w:val="21"/>
              </w:rPr>
              <w:t>阀门生产</w:t>
            </w:r>
          </w:p>
        </w:tc>
        <w:tc>
          <w:tcPr>
            <w:tcW w:w="1290" w:type="dxa"/>
            <w:vAlign w:val="center"/>
          </w:tcPr>
          <w:p w14:paraId="27E00A3D" w14:textId="5AA762B3" w:rsidR="006348EA" w:rsidRPr="00E84E28" w:rsidRDefault="006348EA" w:rsidP="006348EA">
            <w:pPr>
              <w:jc w:val="center"/>
              <w:rPr>
                <w:b/>
                <w:bCs/>
                <w:szCs w:val="21"/>
              </w:rPr>
            </w:pPr>
            <w:r w:rsidRPr="00E84E28">
              <w:rPr>
                <w:rFonts w:hint="eastAsia"/>
                <w:b/>
                <w:bCs/>
                <w:szCs w:val="21"/>
              </w:rPr>
              <w:t>否</w:t>
            </w:r>
          </w:p>
        </w:tc>
      </w:tr>
      <w:tr w:rsidR="006348EA" w14:paraId="6FB4D582" w14:textId="58F58F10" w:rsidTr="006348EA">
        <w:trPr>
          <w:trHeight w:val="714"/>
          <w:jc w:val="center"/>
        </w:trPr>
        <w:tc>
          <w:tcPr>
            <w:tcW w:w="498" w:type="dxa"/>
            <w:vAlign w:val="center"/>
          </w:tcPr>
          <w:p w14:paraId="1142DE31" w14:textId="15EF5154" w:rsidR="006348EA" w:rsidRDefault="006348EA" w:rsidP="006348EA">
            <w:pPr>
              <w:jc w:val="center"/>
              <w:rPr>
                <w:b/>
                <w:bCs/>
                <w:szCs w:val="21"/>
              </w:rPr>
            </w:pPr>
            <w:r>
              <w:rPr>
                <w:rFonts w:hint="eastAsia"/>
                <w:b/>
                <w:bCs/>
                <w:szCs w:val="21"/>
              </w:rPr>
              <w:t>2</w:t>
            </w:r>
          </w:p>
        </w:tc>
        <w:tc>
          <w:tcPr>
            <w:tcW w:w="1074" w:type="dxa"/>
            <w:vAlign w:val="center"/>
          </w:tcPr>
          <w:p w14:paraId="4D52C31C" w14:textId="190FBE1D" w:rsidR="006348EA" w:rsidRDefault="006348EA" w:rsidP="006348EA">
            <w:pPr>
              <w:jc w:val="center"/>
              <w:rPr>
                <w:b/>
                <w:bCs/>
                <w:szCs w:val="21"/>
              </w:rPr>
            </w:pPr>
            <w:r>
              <w:rPr>
                <w:rFonts w:hint="eastAsia"/>
                <w:b/>
                <w:bCs/>
                <w:szCs w:val="21"/>
              </w:rPr>
              <w:t>规模</w:t>
            </w:r>
          </w:p>
        </w:tc>
        <w:tc>
          <w:tcPr>
            <w:tcW w:w="5643" w:type="dxa"/>
            <w:gridSpan w:val="2"/>
            <w:vAlign w:val="center"/>
          </w:tcPr>
          <w:p w14:paraId="2415B45B" w14:textId="77777777" w:rsidR="006348EA" w:rsidRDefault="006348EA" w:rsidP="006348EA">
            <w:pPr>
              <w:jc w:val="center"/>
              <w:rPr>
                <w:b/>
                <w:bCs/>
                <w:szCs w:val="21"/>
              </w:rPr>
            </w:pPr>
          </w:p>
        </w:tc>
        <w:tc>
          <w:tcPr>
            <w:tcW w:w="1290" w:type="dxa"/>
            <w:vAlign w:val="center"/>
          </w:tcPr>
          <w:p w14:paraId="5F7E4EE6" w14:textId="77777777" w:rsidR="006348EA" w:rsidRDefault="006348EA" w:rsidP="006348EA">
            <w:pPr>
              <w:jc w:val="center"/>
              <w:rPr>
                <w:b/>
                <w:bCs/>
                <w:szCs w:val="21"/>
              </w:rPr>
            </w:pPr>
          </w:p>
        </w:tc>
      </w:tr>
      <w:tr w:rsidR="006348EA" w14:paraId="4676BA41" w14:textId="0BA5B196" w:rsidTr="006348EA">
        <w:trPr>
          <w:trHeight w:val="714"/>
          <w:jc w:val="center"/>
        </w:trPr>
        <w:tc>
          <w:tcPr>
            <w:tcW w:w="498" w:type="dxa"/>
            <w:vAlign w:val="center"/>
          </w:tcPr>
          <w:p w14:paraId="1DAB73C7" w14:textId="4983BDF0" w:rsidR="006348EA" w:rsidRDefault="006348EA" w:rsidP="006348EA">
            <w:pPr>
              <w:jc w:val="center"/>
              <w:rPr>
                <w:b/>
                <w:bCs/>
                <w:szCs w:val="21"/>
              </w:rPr>
            </w:pPr>
            <w:r>
              <w:rPr>
                <w:rFonts w:hint="eastAsia"/>
                <w:b/>
                <w:bCs/>
                <w:szCs w:val="21"/>
              </w:rPr>
              <w:t>2</w:t>
            </w:r>
            <w:r>
              <w:rPr>
                <w:b/>
                <w:bCs/>
                <w:szCs w:val="21"/>
              </w:rPr>
              <w:t>.1</w:t>
            </w:r>
          </w:p>
        </w:tc>
        <w:tc>
          <w:tcPr>
            <w:tcW w:w="1074" w:type="dxa"/>
            <w:vAlign w:val="center"/>
          </w:tcPr>
          <w:p w14:paraId="5585541C" w14:textId="376C5FDD" w:rsidR="006348EA" w:rsidRDefault="006348EA" w:rsidP="006348EA">
            <w:pPr>
              <w:jc w:val="center"/>
              <w:rPr>
                <w:b/>
                <w:bCs/>
                <w:szCs w:val="21"/>
              </w:rPr>
            </w:pPr>
            <w:r>
              <w:rPr>
                <w:rFonts w:hint="eastAsia"/>
                <w:b/>
                <w:bCs/>
                <w:szCs w:val="21"/>
              </w:rPr>
              <w:t>生产能力</w:t>
            </w:r>
          </w:p>
        </w:tc>
        <w:tc>
          <w:tcPr>
            <w:tcW w:w="2666" w:type="dxa"/>
            <w:vAlign w:val="center"/>
          </w:tcPr>
          <w:p w14:paraId="76F8A690" w14:textId="6CE871CE" w:rsidR="006348EA" w:rsidRPr="006348EA" w:rsidRDefault="006348EA" w:rsidP="006348EA">
            <w:pPr>
              <w:jc w:val="center"/>
              <w:rPr>
                <w:szCs w:val="21"/>
              </w:rPr>
            </w:pPr>
            <w:r w:rsidRPr="006348EA">
              <w:rPr>
                <w:rFonts w:hint="eastAsia"/>
                <w:szCs w:val="21"/>
              </w:rPr>
              <w:t>年产阀门</w:t>
            </w:r>
            <w:r w:rsidRPr="006348EA">
              <w:rPr>
                <w:rFonts w:hint="eastAsia"/>
                <w:szCs w:val="21"/>
              </w:rPr>
              <w:t>5</w:t>
            </w:r>
            <w:r w:rsidRPr="006348EA">
              <w:rPr>
                <w:rFonts w:hint="eastAsia"/>
                <w:szCs w:val="21"/>
              </w:rPr>
              <w:t>万台</w:t>
            </w:r>
          </w:p>
        </w:tc>
        <w:tc>
          <w:tcPr>
            <w:tcW w:w="2977" w:type="dxa"/>
            <w:vAlign w:val="center"/>
          </w:tcPr>
          <w:p w14:paraId="10C09091" w14:textId="3118C98F" w:rsidR="006348EA" w:rsidRPr="006348EA" w:rsidRDefault="006348EA" w:rsidP="00D518B9">
            <w:pPr>
              <w:jc w:val="center"/>
              <w:rPr>
                <w:szCs w:val="21"/>
              </w:rPr>
            </w:pPr>
            <w:r w:rsidRPr="006348EA">
              <w:rPr>
                <w:rFonts w:hint="eastAsia"/>
                <w:szCs w:val="21"/>
              </w:rPr>
              <w:t>年产阀门</w:t>
            </w:r>
            <w:r w:rsidRPr="006348EA">
              <w:rPr>
                <w:rFonts w:hint="eastAsia"/>
                <w:szCs w:val="21"/>
              </w:rPr>
              <w:t>5</w:t>
            </w:r>
            <w:r w:rsidRPr="006348EA">
              <w:rPr>
                <w:rFonts w:hint="eastAsia"/>
                <w:szCs w:val="21"/>
              </w:rPr>
              <w:t>万台</w:t>
            </w:r>
          </w:p>
        </w:tc>
        <w:tc>
          <w:tcPr>
            <w:tcW w:w="1290" w:type="dxa"/>
            <w:vAlign w:val="center"/>
          </w:tcPr>
          <w:p w14:paraId="6E9A8DC6" w14:textId="5B1035CF" w:rsidR="006348EA" w:rsidRDefault="006348EA" w:rsidP="006348EA">
            <w:pPr>
              <w:jc w:val="center"/>
              <w:rPr>
                <w:b/>
                <w:bCs/>
                <w:szCs w:val="21"/>
              </w:rPr>
            </w:pPr>
            <w:r>
              <w:rPr>
                <w:rFonts w:hint="eastAsia"/>
                <w:b/>
                <w:bCs/>
                <w:szCs w:val="21"/>
              </w:rPr>
              <w:t>否</w:t>
            </w:r>
          </w:p>
        </w:tc>
      </w:tr>
      <w:tr w:rsidR="006348EA" w14:paraId="40F0CBEA" w14:textId="77777777" w:rsidTr="006348EA">
        <w:trPr>
          <w:trHeight w:val="714"/>
          <w:jc w:val="center"/>
        </w:trPr>
        <w:tc>
          <w:tcPr>
            <w:tcW w:w="498" w:type="dxa"/>
            <w:vAlign w:val="center"/>
          </w:tcPr>
          <w:p w14:paraId="3F36DAA0" w14:textId="7E1FA6CF" w:rsidR="006348EA" w:rsidRDefault="006348EA" w:rsidP="006348EA">
            <w:pPr>
              <w:jc w:val="center"/>
              <w:rPr>
                <w:b/>
                <w:bCs/>
                <w:szCs w:val="21"/>
              </w:rPr>
            </w:pPr>
            <w:r>
              <w:rPr>
                <w:rFonts w:hint="eastAsia"/>
                <w:b/>
                <w:bCs/>
                <w:szCs w:val="21"/>
              </w:rPr>
              <w:t>2</w:t>
            </w:r>
            <w:r>
              <w:rPr>
                <w:b/>
                <w:bCs/>
                <w:szCs w:val="21"/>
              </w:rPr>
              <w:t>.2</w:t>
            </w:r>
          </w:p>
        </w:tc>
        <w:tc>
          <w:tcPr>
            <w:tcW w:w="1074" w:type="dxa"/>
            <w:vAlign w:val="center"/>
          </w:tcPr>
          <w:p w14:paraId="366E11A7" w14:textId="6825A11C" w:rsidR="006348EA" w:rsidRDefault="006348EA" w:rsidP="006348EA">
            <w:pPr>
              <w:jc w:val="center"/>
              <w:rPr>
                <w:b/>
                <w:bCs/>
                <w:szCs w:val="21"/>
              </w:rPr>
            </w:pPr>
            <w:r>
              <w:rPr>
                <w:rFonts w:hint="eastAsia"/>
                <w:b/>
                <w:bCs/>
                <w:szCs w:val="21"/>
              </w:rPr>
              <w:t>处置或储存能力</w:t>
            </w:r>
          </w:p>
        </w:tc>
        <w:tc>
          <w:tcPr>
            <w:tcW w:w="2666" w:type="dxa"/>
            <w:vAlign w:val="center"/>
          </w:tcPr>
          <w:p w14:paraId="552D2042" w14:textId="77777777" w:rsidR="00E84E28" w:rsidRPr="00E84E28" w:rsidRDefault="00E84E28" w:rsidP="00E84E28">
            <w:pPr>
              <w:jc w:val="center"/>
              <w:rPr>
                <w:szCs w:val="21"/>
              </w:rPr>
            </w:pPr>
            <w:r w:rsidRPr="00E84E28">
              <w:rPr>
                <w:rFonts w:hint="eastAsia"/>
                <w:szCs w:val="21"/>
              </w:rPr>
              <w:t>生产工序不涉及储罐等</w:t>
            </w:r>
          </w:p>
          <w:p w14:paraId="37A8123A" w14:textId="3F3B5460" w:rsidR="006348EA" w:rsidRPr="006348EA" w:rsidRDefault="00E84E28" w:rsidP="00E84E28">
            <w:pPr>
              <w:jc w:val="center"/>
              <w:rPr>
                <w:szCs w:val="21"/>
              </w:rPr>
            </w:pPr>
            <w:r w:rsidRPr="00E84E28">
              <w:rPr>
                <w:rFonts w:hint="eastAsia"/>
                <w:szCs w:val="21"/>
              </w:rPr>
              <w:t>危险物质的贮存</w:t>
            </w:r>
          </w:p>
        </w:tc>
        <w:tc>
          <w:tcPr>
            <w:tcW w:w="2977" w:type="dxa"/>
            <w:vAlign w:val="center"/>
          </w:tcPr>
          <w:p w14:paraId="1BFC6F32" w14:textId="77777777" w:rsidR="00E84E28" w:rsidRPr="00E84E28" w:rsidRDefault="00E84E28" w:rsidP="00E84E28">
            <w:pPr>
              <w:jc w:val="center"/>
              <w:rPr>
                <w:szCs w:val="21"/>
              </w:rPr>
            </w:pPr>
            <w:r w:rsidRPr="00E84E28">
              <w:rPr>
                <w:rFonts w:hint="eastAsia"/>
                <w:szCs w:val="21"/>
              </w:rPr>
              <w:t>生产工序不涉及储罐等</w:t>
            </w:r>
          </w:p>
          <w:p w14:paraId="45D01DC0" w14:textId="3E429CB1" w:rsidR="006348EA" w:rsidRPr="006348EA" w:rsidRDefault="00E84E28" w:rsidP="00E84E28">
            <w:pPr>
              <w:jc w:val="center"/>
              <w:rPr>
                <w:szCs w:val="21"/>
              </w:rPr>
            </w:pPr>
            <w:r w:rsidRPr="00E84E28">
              <w:rPr>
                <w:rFonts w:hint="eastAsia"/>
                <w:szCs w:val="21"/>
              </w:rPr>
              <w:t>危险物质的贮存</w:t>
            </w:r>
          </w:p>
        </w:tc>
        <w:tc>
          <w:tcPr>
            <w:tcW w:w="1290" w:type="dxa"/>
            <w:vAlign w:val="center"/>
          </w:tcPr>
          <w:p w14:paraId="5C12310E" w14:textId="1C820FBD" w:rsidR="006348EA" w:rsidRDefault="00E84E28" w:rsidP="006348EA">
            <w:pPr>
              <w:jc w:val="center"/>
              <w:rPr>
                <w:b/>
                <w:bCs/>
                <w:szCs w:val="21"/>
              </w:rPr>
            </w:pPr>
            <w:r>
              <w:rPr>
                <w:rFonts w:hint="eastAsia"/>
                <w:b/>
                <w:bCs/>
                <w:szCs w:val="21"/>
              </w:rPr>
              <w:t>否</w:t>
            </w:r>
          </w:p>
        </w:tc>
      </w:tr>
      <w:tr w:rsidR="004F188E" w14:paraId="3828102B" w14:textId="77777777" w:rsidTr="00E46403">
        <w:trPr>
          <w:trHeight w:val="714"/>
          <w:jc w:val="center"/>
        </w:trPr>
        <w:tc>
          <w:tcPr>
            <w:tcW w:w="498" w:type="dxa"/>
            <w:vAlign w:val="center"/>
          </w:tcPr>
          <w:p w14:paraId="21ABBF4F" w14:textId="352E997B" w:rsidR="004F188E" w:rsidRDefault="004F188E" w:rsidP="006348EA">
            <w:pPr>
              <w:jc w:val="center"/>
              <w:rPr>
                <w:b/>
                <w:bCs/>
                <w:szCs w:val="21"/>
              </w:rPr>
            </w:pPr>
            <w:r>
              <w:rPr>
                <w:rFonts w:hint="eastAsia"/>
                <w:b/>
                <w:bCs/>
                <w:szCs w:val="21"/>
              </w:rPr>
              <w:t>3</w:t>
            </w:r>
          </w:p>
        </w:tc>
        <w:tc>
          <w:tcPr>
            <w:tcW w:w="1074" w:type="dxa"/>
            <w:vAlign w:val="center"/>
          </w:tcPr>
          <w:p w14:paraId="54D6F9E9" w14:textId="57C2D0A2" w:rsidR="004F188E" w:rsidRDefault="004F188E" w:rsidP="006348EA">
            <w:pPr>
              <w:jc w:val="center"/>
              <w:rPr>
                <w:b/>
                <w:bCs/>
                <w:szCs w:val="21"/>
              </w:rPr>
            </w:pPr>
            <w:r>
              <w:rPr>
                <w:rFonts w:hint="eastAsia"/>
                <w:b/>
                <w:bCs/>
                <w:szCs w:val="21"/>
              </w:rPr>
              <w:t>地点</w:t>
            </w:r>
          </w:p>
        </w:tc>
        <w:tc>
          <w:tcPr>
            <w:tcW w:w="6933" w:type="dxa"/>
            <w:gridSpan w:val="3"/>
            <w:vAlign w:val="center"/>
          </w:tcPr>
          <w:p w14:paraId="306F47F3" w14:textId="77777777" w:rsidR="004F188E" w:rsidRDefault="004F188E" w:rsidP="006348EA">
            <w:pPr>
              <w:jc w:val="center"/>
              <w:rPr>
                <w:b/>
                <w:bCs/>
                <w:szCs w:val="21"/>
              </w:rPr>
            </w:pPr>
          </w:p>
        </w:tc>
      </w:tr>
      <w:tr w:rsidR="006348EA" w14:paraId="38C934ED" w14:textId="77777777" w:rsidTr="006348EA">
        <w:trPr>
          <w:trHeight w:val="714"/>
          <w:jc w:val="center"/>
        </w:trPr>
        <w:tc>
          <w:tcPr>
            <w:tcW w:w="498" w:type="dxa"/>
            <w:vAlign w:val="center"/>
          </w:tcPr>
          <w:p w14:paraId="3509B48B" w14:textId="70385C57" w:rsidR="006348EA" w:rsidRDefault="004F188E" w:rsidP="006348EA">
            <w:pPr>
              <w:jc w:val="center"/>
              <w:rPr>
                <w:b/>
                <w:bCs/>
                <w:szCs w:val="21"/>
              </w:rPr>
            </w:pPr>
            <w:r>
              <w:rPr>
                <w:rFonts w:hint="eastAsia"/>
                <w:b/>
                <w:bCs/>
                <w:szCs w:val="21"/>
              </w:rPr>
              <w:t>3</w:t>
            </w:r>
            <w:r>
              <w:rPr>
                <w:b/>
                <w:bCs/>
                <w:szCs w:val="21"/>
              </w:rPr>
              <w:t>.1</w:t>
            </w:r>
          </w:p>
        </w:tc>
        <w:tc>
          <w:tcPr>
            <w:tcW w:w="1074" w:type="dxa"/>
            <w:vAlign w:val="center"/>
          </w:tcPr>
          <w:p w14:paraId="505FF929" w14:textId="3D3B5FA1" w:rsidR="006348EA" w:rsidRDefault="004F188E" w:rsidP="006348EA">
            <w:pPr>
              <w:jc w:val="center"/>
              <w:rPr>
                <w:b/>
                <w:bCs/>
                <w:szCs w:val="21"/>
              </w:rPr>
            </w:pPr>
            <w:r>
              <w:rPr>
                <w:rFonts w:hint="eastAsia"/>
                <w:b/>
                <w:bCs/>
                <w:szCs w:val="21"/>
              </w:rPr>
              <w:t>选址</w:t>
            </w:r>
          </w:p>
        </w:tc>
        <w:tc>
          <w:tcPr>
            <w:tcW w:w="2666" w:type="dxa"/>
            <w:vAlign w:val="center"/>
          </w:tcPr>
          <w:p w14:paraId="0CE66A5F" w14:textId="2DE2B3A3" w:rsidR="006348EA" w:rsidRPr="006348EA" w:rsidRDefault="004F188E" w:rsidP="006348EA">
            <w:pPr>
              <w:jc w:val="center"/>
              <w:rPr>
                <w:szCs w:val="21"/>
              </w:rPr>
            </w:pPr>
            <w:r w:rsidRPr="004F188E">
              <w:rPr>
                <w:rFonts w:hint="eastAsia"/>
                <w:szCs w:val="21"/>
              </w:rPr>
              <w:t>南通市海安市长江西路</w:t>
            </w:r>
            <w:r w:rsidRPr="004F188E">
              <w:rPr>
                <w:rFonts w:hint="eastAsia"/>
                <w:szCs w:val="21"/>
              </w:rPr>
              <w:t>199</w:t>
            </w:r>
            <w:r w:rsidRPr="004F188E">
              <w:rPr>
                <w:rFonts w:hint="eastAsia"/>
                <w:szCs w:val="21"/>
              </w:rPr>
              <w:t>号</w:t>
            </w:r>
          </w:p>
        </w:tc>
        <w:tc>
          <w:tcPr>
            <w:tcW w:w="2977" w:type="dxa"/>
            <w:vAlign w:val="center"/>
          </w:tcPr>
          <w:p w14:paraId="7E8B7522" w14:textId="55521ECF" w:rsidR="006348EA" w:rsidRPr="006348EA" w:rsidRDefault="004F188E" w:rsidP="006348EA">
            <w:pPr>
              <w:jc w:val="center"/>
              <w:rPr>
                <w:szCs w:val="21"/>
              </w:rPr>
            </w:pPr>
            <w:r w:rsidRPr="004F188E">
              <w:rPr>
                <w:rFonts w:hint="eastAsia"/>
                <w:szCs w:val="21"/>
              </w:rPr>
              <w:t>南通市海安市长江西路</w:t>
            </w:r>
            <w:r w:rsidRPr="004F188E">
              <w:rPr>
                <w:rFonts w:hint="eastAsia"/>
                <w:szCs w:val="21"/>
              </w:rPr>
              <w:t>199</w:t>
            </w:r>
            <w:r w:rsidRPr="004F188E">
              <w:rPr>
                <w:rFonts w:hint="eastAsia"/>
                <w:szCs w:val="21"/>
              </w:rPr>
              <w:t>号</w:t>
            </w:r>
          </w:p>
        </w:tc>
        <w:tc>
          <w:tcPr>
            <w:tcW w:w="1290" w:type="dxa"/>
            <w:vAlign w:val="center"/>
          </w:tcPr>
          <w:p w14:paraId="47198326" w14:textId="4A74D90B" w:rsidR="006348EA" w:rsidRDefault="004F188E" w:rsidP="006348EA">
            <w:pPr>
              <w:jc w:val="center"/>
              <w:rPr>
                <w:b/>
                <w:bCs/>
                <w:szCs w:val="21"/>
              </w:rPr>
            </w:pPr>
            <w:r>
              <w:rPr>
                <w:rFonts w:hint="eastAsia"/>
                <w:b/>
                <w:bCs/>
                <w:szCs w:val="21"/>
              </w:rPr>
              <w:t>否</w:t>
            </w:r>
          </w:p>
        </w:tc>
      </w:tr>
      <w:tr w:rsidR="006348EA" w14:paraId="67DD459C" w14:textId="77777777" w:rsidTr="006348EA">
        <w:trPr>
          <w:trHeight w:val="714"/>
          <w:jc w:val="center"/>
        </w:trPr>
        <w:tc>
          <w:tcPr>
            <w:tcW w:w="498" w:type="dxa"/>
            <w:vAlign w:val="center"/>
          </w:tcPr>
          <w:p w14:paraId="6F1DA00B" w14:textId="543A8AEF" w:rsidR="006348EA" w:rsidRDefault="004F188E" w:rsidP="006348EA">
            <w:pPr>
              <w:jc w:val="center"/>
              <w:rPr>
                <w:b/>
                <w:bCs/>
                <w:szCs w:val="21"/>
              </w:rPr>
            </w:pPr>
            <w:r>
              <w:rPr>
                <w:rFonts w:hint="eastAsia"/>
                <w:b/>
                <w:bCs/>
                <w:szCs w:val="21"/>
              </w:rPr>
              <w:t>3</w:t>
            </w:r>
            <w:r>
              <w:rPr>
                <w:b/>
                <w:bCs/>
                <w:szCs w:val="21"/>
              </w:rPr>
              <w:t>.2</w:t>
            </w:r>
          </w:p>
        </w:tc>
        <w:tc>
          <w:tcPr>
            <w:tcW w:w="1074" w:type="dxa"/>
            <w:vAlign w:val="center"/>
          </w:tcPr>
          <w:p w14:paraId="5E91C12D" w14:textId="29F5FCB1" w:rsidR="006348EA" w:rsidRDefault="004F188E" w:rsidP="006348EA">
            <w:pPr>
              <w:jc w:val="center"/>
              <w:rPr>
                <w:b/>
                <w:bCs/>
                <w:szCs w:val="21"/>
              </w:rPr>
            </w:pPr>
            <w:r>
              <w:rPr>
                <w:rFonts w:hint="eastAsia"/>
                <w:b/>
                <w:bCs/>
                <w:szCs w:val="21"/>
              </w:rPr>
              <w:t>厂内平面布置</w:t>
            </w:r>
          </w:p>
        </w:tc>
        <w:tc>
          <w:tcPr>
            <w:tcW w:w="2666" w:type="dxa"/>
            <w:vAlign w:val="center"/>
          </w:tcPr>
          <w:p w14:paraId="18ACCCDE" w14:textId="775C705F" w:rsidR="006348EA" w:rsidRPr="006348EA" w:rsidRDefault="004F188E" w:rsidP="006348EA">
            <w:pPr>
              <w:jc w:val="center"/>
              <w:rPr>
                <w:szCs w:val="21"/>
              </w:rPr>
            </w:pPr>
            <w:r>
              <w:rPr>
                <w:rFonts w:hint="eastAsia"/>
                <w:szCs w:val="21"/>
              </w:rPr>
              <w:t>由北向南依次是其他厂房、精加工车间、仓库、装配车间</w:t>
            </w:r>
          </w:p>
        </w:tc>
        <w:tc>
          <w:tcPr>
            <w:tcW w:w="2977" w:type="dxa"/>
            <w:vAlign w:val="center"/>
          </w:tcPr>
          <w:p w14:paraId="383C1B3E" w14:textId="09EC6CEE" w:rsidR="006348EA" w:rsidRPr="006348EA" w:rsidRDefault="004F188E" w:rsidP="006348EA">
            <w:pPr>
              <w:jc w:val="center"/>
              <w:rPr>
                <w:szCs w:val="21"/>
              </w:rPr>
            </w:pPr>
            <w:r>
              <w:rPr>
                <w:rFonts w:hint="eastAsia"/>
                <w:szCs w:val="21"/>
              </w:rPr>
              <w:t>由北向南依次是其他厂房、精（金）加工车间、仓库、装配车间、喷涂车间</w:t>
            </w:r>
          </w:p>
        </w:tc>
        <w:tc>
          <w:tcPr>
            <w:tcW w:w="1290" w:type="dxa"/>
            <w:vAlign w:val="center"/>
          </w:tcPr>
          <w:p w14:paraId="74EDF502" w14:textId="18FD7D97" w:rsidR="006348EA" w:rsidRDefault="004F188E" w:rsidP="006348EA">
            <w:pPr>
              <w:jc w:val="center"/>
              <w:rPr>
                <w:b/>
                <w:bCs/>
                <w:szCs w:val="21"/>
              </w:rPr>
            </w:pPr>
            <w:r>
              <w:rPr>
                <w:rFonts w:hint="eastAsia"/>
                <w:b/>
                <w:bCs/>
                <w:szCs w:val="21"/>
              </w:rPr>
              <w:t>是</w:t>
            </w:r>
          </w:p>
        </w:tc>
      </w:tr>
      <w:tr w:rsidR="006348EA" w14:paraId="59CADE88" w14:textId="77777777" w:rsidTr="006348EA">
        <w:trPr>
          <w:trHeight w:val="714"/>
          <w:jc w:val="center"/>
        </w:trPr>
        <w:tc>
          <w:tcPr>
            <w:tcW w:w="498" w:type="dxa"/>
            <w:vAlign w:val="center"/>
          </w:tcPr>
          <w:p w14:paraId="6667B357" w14:textId="4B0173F2" w:rsidR="006348EA" w:rsidRDefault="004F188E" w:rsidP="006348EA">
            <w:pPr>
              <w:jc w:val="center"/>
              <w:rPr>
                <w:b/>
                <w:bCs/>
                <w:szCs w:val="21"/>
              </w:rPr>
            </w:pPr>
            <w:r>
              <w:rPr>
                <w:rFonts w:hint="eastAsia"/>
                <w:b/>
                <w:bCs/>
                <w:szCs w:val="21"/>
              </w:rPr>
              <w:t>3</w:t>
            </w:r>
            <w:r>
              <w:rPr>
                <w:b/>
                <w:bCs/>
                <w:szCs w:val="21"/>
              </w:rPr>
              <w:t>.3</w:t>
            </w:r>
          </w:p>
        </w:tc>
        <w:tc>
          <w:tcPr>
            <w:tcW w:w="1074" w:type="dxa"/>
            <w:vAlign w:val="center"/>
          </w:tcPr>
          <w:p w14:paraId="28CED2F5" w14:textId="77777777" w:rsidR="004F188E" w:rsidRPr="004F188E" w:rsidRDefault="004F188E" w:rsidP="004F188E">
            <w:pPr>
              <w:jc w:val="center"/>
              <w:rPr>
                <w:b/>
                <w:bCs/>
                <w:szCs w:val="21"/>
              </w:rPr>
            </w:pPr>
            <w:r w:rsidRPr="004F188E">
              <w:rPr>
                <w:rFonts w:hint="eastAsia"/>
                <w:b/>
                <w:bCs/>
                <w:szCs w:val="21"/>
              </w:rPr>
              <w:t>防护距离</w:t>
            </w:r>
          </w:p>
          <w:p w14:paraId="33580977" w14:textId="217FC7E3" w:rsidR="006348EA" w:rsidRDefault="004F188E" w:rsidP="004F188E">
            <w:pPr>
              <w:jc w:val="center"/>
              <w:rPr>
                <w:b/>
                <w:bCs/>
                <w:szCs w:val="21"/>
              </w:rPr>
            </w:pPr>
            <w:r w:rsidRPr="004F188E">
              <w:rPr>
                <w:rFonts w:hint="eastAsia"/>
                <w:b/>
                <w:bCs/>
                <w:szCs w:val="21"/>
              </w:rPr>
              <w:t>边界</w:t>
            </w:r>
          </w:p>
        </w:tc>
        <w:tc>
          <w:tcPr>
            <w:tcW w:w="2666" w:type="dxa"/>
            <w:vAlign w:val="center"/>
          </w:tcPr>
          <w:p w14:paraId="536FF38B" w14:textId="3E2422DC" w:rsidR="006348EA" w:rsidRPr="006348EA" w:rsidRDefault="004F188E" w:rsidP="006348EA">
            <w:pPr>
              <w:jc w:val="center"/>
              <w:rPr>
                <w:szCs w:val="21"/>
              </w:rPr>
            </w:pPr>
            <w:r>
              <w:rPr>
                <w:rFonts w:hint="eastAsia"/>
                <w:szCs w:val="21"/>
              </w:rPr>
              <w:t>无要求</w:t>
            </w:r>
          </w:p>
        </w:tc>
        <w:tc>
          <w:tcPr>
            <w:tcW w:w="2977" w:type="dxa"/>
            <w:vAlign w:val="center"/>
          </w:tcPr>
          <w:p w14:paraId="08DF091F" w14:textId="0B5A3222" w:rsidR="006348EA" w:rsidRPr="006348EA" w:rsidRDefault="004F188E" w:rsidP="006348EA">
            <w:pPr>
              <w:jc w:val="center"/>
              <w:rPr>
                <w:szCs w:val="21"/>
              </w:rPr>
            </w:pPr>
            <w:r>
              <w:rPr>
                <w:rFonts w:hint="eastAsia"/>
                <w:szCs w:val="21"/>
              </w:rPr>
              <w:t>无要求</w:t>
            </w:r>
          </w:p>
        </w:tc>
        <w:tc>
          <w:tcPr>
            <w:tcW w:w="1290" w:type="dxa"/>
            <w:vAlign w:val="center"/>
          </w:tcPr>
          <w:p w14:paraId="6F6D93C5" w14:textId="1E41FE85" w:rsidR="006348EA" w:rsidRDefault="004F188E" w:rsidP="006348EA">
            <w:pPr>
              <w:jc w:val="center"/>
              <w:rPr>
                <w:b/>
                <w:bCs/>
                <w:szCs w:val="21"/>
              </w:rPr>
            </w:pPr>
            <w:r>
              <w:rPr>
                <w:rFonts w:hint="eastAsia"/>
                <w:b/>
                <w:bCs/>
                <w:szCs w:val="21"/>
              </w:rPr>
              <w:t>否</w:t>
            </w:r>
          </w:p>
        </w:tc>
      </w:tr>
      <w:tr w:rsidR="004F188E" w14:paraId="7154EC12" w14:textId="77777777" w:rsidTr="00CE356A">
        <w:trPr>
          <w:trHeight w:val="714"/>
          <w:jc w:val="center"/>
        </w:trPr>
        <w:tc>
          <w:tcPr>
            <w:tcW w:w="498" w:type="dxa"/>
            <w:vAlign w:val="center"/>
          </w:tcPr>
          <w:p w14:paraId="248B72DF" w14:textId="1ECA8551" w:rsidR="004F188E" w:rsidRDefault="004F188E" w:rsidP="006348EA">
            <w:pPr>
              <w:jc w:val="center"/>
              <w:rPr>
                <w:b/>
                <w:bCs/>
                <w:szCs w:val="21"/>
              </w:rPr>
            </w:pPr>
            <w:r>
              <w:rPr>
                <w:rFonts w:hint="eastAsia"/>
                <w:b/>
                <w:bCs/>
                <w:szCs w:val="21"/>
              </w:rPr>
              <w:t>4</w:t>
            </w:r>
          </w:p>
        </w:tc>
        <w:tc>
          <w:tcPr>
            <w:tcW w:w="1074" w:type="dxa"/>
            <w:vAlign w:val="center"/>
          </w:tcPr>
          <w:p w14:paraId="14C2972D" w14:textId="0F49594D" w:rsidR="004F188E" w:rsidRPr="004F188E" w:rsidRDefault="004F188E" w:rsidP="004F188E">
            <w:pPr>
              <w:jc w:val="center"/>
              <w:rPr>
                <w:b/>
                <w:bCs/>
                <w:szCs w:val="21"/>
              </w:rPr>
            </w:pPr>
            <w:r>
              <w:rPr>
                <w:rFonts w:hint="eastAsia"/>
                <w:b/>
                <w:bCs/>
                <w:szCs w:val="21"/>
              </w:rPr>
              <w:t>生产工艺</w:t>
            </w:r>
          </w:p>
        </w:tc>
        <w:tc>
          <w:tcPr>
            <w:tcW w:w="6933" w:type="dxa"/>
            <w:gridSpan w:val="3"/>
            <w:vAlign w:val="center"/>
          </w:tcPr>
          <w:p w14:paraId="1A0FF5C9" w14:textId="77777777" w:rsidR="004F188E" w:rsidRDefault="004F188E" w:rsidP="006348EA">
            <w:pPr>
              <w:jc w:val="center"/>
              <w:rPr>
                <w:b/>
                <w:bCs/>
                <w:szCs w:val="21"/>
              </w:rPr>
            </w:pPr>
          </w:p>
        </w:tc>
      </w:tr>
      <w:tr w:rsidR="004F188E" w14:paraId="4D176369" w14:textId="77777777" w:rsidTr="006348EA">
        <w:trPr>
          <w:trHeight w:val="714"/>
          <w:jc w:val="center"/>
        </w:trPr>
        <w:tc>
          <w:tcPr>
            <w:tcW w:w="498" w:type="dxa"/>
            <w:vAlign w:val="center"/>
          </w:tcPr>
          <w:p w14:paraId="01383959" w14:textId="00C81855" w:rsidR="004F188E" w:rsidRDefault="004F188E" w:rsidP="006348EA">
            <w:pPr>
              <w:jc w:val="center"/>
              <w:rPr>
                <w:b/>
                <w:bCs/>
                <w:szCs w:val="21"/>
              </w:rPr>
            </w:pPr>
            <w:r>
              <w:rPr>
                <w:rFonts w:hint="eastAsia"/>
                <w:b/>
                <w:bCs/>
                <w:szCs w:val="21"/>
              </w:rPr>
              <w:t>4</w:t>
            </w:r>
            <w:r>
              <w:rPr>
                <w:b/>
                <w:bCs/>
                <w:szCs w:val="21"/>
              </w:rPr>
              <w:t>.1</w:t>
            </w:r>
          </w:p>
        </w:tc>
        <w:tc>
          <w:tcPr>
            <w:tcW w:w="1074" w:type="dxa"/>
            <w:vAlign w:val="center"/>
          </w:tcPr>
          <w:p w14:paraId="64FCC8D9" w14:textId="767DB73E" w:rsidR="004F188E" w:rsidRPr="004F188E" w:rsidRDefault="004F188E" w:rsidP="004F188E">
            <w:pPr>
              <w:jc w:val="center"/>
              <w:rPr>
                <w:b/>
                <w:bCs/>
                <w:szCs w:val="21"/>
              </w:rPr>
            </w:pPr>
            <w:r>
              <w:rPr>
                <w:rFonts w:hint="eastAsia"/>
                <w:b/>
                <w:bCs/>
                <w:szCs w:val="21"/>
              </w:rPr>
              <w:t>生产工艺</w:t>
            </w:r>
          </w:p>
        </w:tc>
        <w:tc>
          <w:tcPr>
            <w:tcW w:w="2666" w:type="dxa"/>
            <w:vAlign w:val="center"/>
          </w:tcPr>
          <w:p w14:paraId="50B20B8B" w14:textId="2E952B8F" w:rsidR="004F188E" w:rsidRDefault="00112E4D" w:rsidP="006348EA">
            <w:pPr>
              <w:jc w:val="center"/>
              <w:rPr>
                <w:szCs w:val="21"/>
              </w:rPr>
            </w:pPr>
            <w:r>
              <w:rPr>
                <w:rFonts w:hint="eastAsia"/>
                <w:szCs w:val="21"/>
              </w:rPr>
              <w:t>精加工</w:t>
            </w:r>
            <w:r>
              <w:rPr>
                <w:rFonts w:hint="eastAsia"/>
                <w:szCs w:val="21"/>
              </w:rPr>
              <w:t>-</w:t>
            </w:r>
            <w:r>
              <w:rPr>
                <w:rFonts w:hint="eastAsia"/>
                <w:szCs w:val="21"/>
              </w:rPr>
              <w:t>装配</w:t>
            </w:r>
            <w:r>
              <w:rPr>
                <w:rFonts w:hint="eastAsia"/>
                <w:szCs w:val="21"/>
              </w:rPr>
              <w:t>-</w:t>
            </w:r>
            <w:r>
              <w:rPr>
                <w:rFonts w:hint="eastAsia"/>
                <w:szCs w:val="21"/>
              </w:rPr>
              <w:t>调试</w:t>
            </w:r>
          </w:p>
        </w:tc>
        <w:tc>
          <w:tcPr>
            <w:tcW w:w="2977" w:type="dxa"/>
            <w:vAlign w:val="center"/>
          </w:tcPr>
          <w:p w14:paraId="5971A936" w14:textId="64A95B67" w:rsidR="004F188E" w:rsidRDefault="00112E4D" w:rsidP="006348EA">
            <w:pPr>
              <w:jc w:val="center"/>
              <w:rPr>
                <w:szCs w:val="21"/>
              </w:rPr>
            </w:pPr>
            <w:r>
              <w:rPr>
                <w:rFonts w:hint="eastAsia"/>
                <w:szCs w:val="21"/>
              </w:rPr>
              <w:t>金加工</w:t>
            </w:r>
            <w:r>
              <w:rPr>
                <w:rFonts w:hint="eastAsia"/>
                <w:szCs w:val="21"/>
              </w:rPr>
              <w:t>-</w:t>
            </w:r>
            <w:r>
              <w:rPr>
                <w:rFonts w:hint="eastAsia"/>
                <w:szCs w:val="21"/>
              </w:rPr>
              <w:t>精加工</w:t>
            </w:r>
            <w:r>
              <w:rPr>
                <w:rFonts w:hint="eastAsia"/>
                <w:szCs w:val="21"/>
              </w:rPr>
              <w:t>-</w:t>
            </w:r>
            <w:r>
              <w:rPr>
                <w:rFonts w:hint="eastAsia"/>
                <w:szCs w:val="21"/>
              </w:rPr>
              <w:t>焊接</w:t>
            </w:r>
            <w:r>
              <w:rPr>
                <w:rFonts w:hint="eastAsia"/>
                <w:szCs w:val="21"/>
              </w:rPr>
              <w:t>-</w:t>
            </w:r>
            <w:r>
              <w:rPr>
                <w:rFonts w:hint="eastAsia"/>
                <w:szCs w:val="21"/>
              </w:rPr>
              <w:t>喷涂</w:t>
            </w:r>
            <w:r>
              <w:rPr>
                <w:rFonts w:hint="eastAsia"/>
                <w:szCs w:val="21"/>
              </w:rPr>
              <w:t>-</w:t>
            </w:r>
            <w:r>
              <w:rPr>
                <w:rFonts w:hint="eastAsia"/>
                <w:szCs w:val="21"/>
              </w:rPr>
              <w:t>装配</w:t>
            </w:r>
            <w:r>
              <w:rPr>
                <w:rFonts w:hint="eastAsia"/>
                <w:szCs w:val="21"/>
              </w:rPr>
              <w:t>-</w:t>
            </w:r>
            <w:r>
              <w:rPr>
                <w:rFonts w:hint="eastAsia"/>
                <w:szCs w:val="21"/>
              </w:rPr>
              <w:t>调试</w:t>
            </w:r>
          </w:p>
        </w:tc>
        <w:tc>
          <w:tcPr>
            <w:tcW w:w="1290" w:type="dxa"/>
            <w:vAlign w:val="center"/>
          </w:tcPr>
          <w:p w14:paraId="78757506" w14:textId="502462E5" w:rsidR="004F188E" w:rsidRDefault="00112E4D" w:rsidP="006348EA">
            <w:pPr>
              <w:jc w:val="center"/>
              <w:rPr>
                <w:b/>
                <w:bCs/>
                <w:szCs w:val="21"/>
              </w:rPr>
            </w:pPr>
            <w:r>
              <w:rPr>
                <w:rFonts w:hint="eastAsia"/>
                <w:b/>
                <w:bCs/>
                <w:szCs w:val="21"/>
              </w:rPr>
              <w:t>是</w:t>
            </w:r>
          </w:p>
        </w:tc>
      </w:tr>
      <w:tr w:rsidR="00112E4D" w14:paraId="3524C99F" w14:textId="77777777" w:rsidTr="00E90C97">
        <w:trPr>
          <w:trHeight w:val="714"/>
          <w:jc w:val="center"/>
        </w:trPr>
        <w:tc>
          <w:tcPr>
            <w:tcW w:w="498" w:type="dxa"/>
            <w:vAlign w:val="center"/>
          </w:tcPr>
          <w:p w14:paraId="1A867E85" w14:textId="1EF2DB49" w:rsidR="00112E4D" w:rsidRDefault="00112E4D" w:rsidP="006348EA">
            <w:pPr>
              <w:jc w:val="center"/>
              <w:rPr>
                <w:b/>
                <w:bCs/>
                <w:szCs w:val="21"/>
              </w:rPr>
            </w:pPr>
            <w:r>
              <w:rPr>
                <w:rFonts w:hint="eastAsia"/>
                <w:b/>
                <w:bCs/>
                <w:szCs w:val="21"/>
              </w:rPr>
              <w:t>5</w:t>
            </w:r>
          </w:p>
        </w:tc>
        <w:tc>
          <w:tcPr>
            <w:tcW w:w="1074" w:type="dxa"/>
            <w:vAlign w:val="center"/>
          </w:tcPr>
          <w:p w14:paraId="29A3B619" w14:textId="77777777" w:rsidR="00112E4D" w:rsidRPr="00112E4D" w:rsidRDefault="00112E4D" w:rsidP="00112E4D">
            <w:pPr>
              <w:jc w:val="center"/>
              <w:rPr>
                <w:b/>
                <w:bCs/>
                <w:szCs w:val="21"/>
              </w:rPr>
            </w:pPr>
            <w:r w:rsidRPr="00112E4D">
              <w:rPr>
                <w:rFonts w:hint="eastAsia"/>
                <w:b/>
                <w:bCs/>
                <w:szCs w:val="21"/>
              </w:rPr>
              <w:t>物料运</w:t>
            </w:r>
          </w:p>
          <w:p w14:paraId="088DA9AA" w14:textId="77777777" w:rsidR="00112E4D" w:rsidRPr="00112E4D" w:rsidRDefault="00112E4D" w:rsidP="00112E4D">
            <w:pPr>
              <w:jc w:val="center"/>
              <w:rPr>
                <w:b/>
                <w:bCs/>
                <w:szCs w:val="21"/>
              </w:rPr>
            </w:pPr>
            <w:r w:rsidRPr="00112E4D">
              <w:rPr>
                <w:rFonts w:hint="eastAsia"/>
                <w:b/>
                <w:bCs/>
                <w:szCs w:val="21"/>
              </w:rPr>
              <w:t>输、装卸、</w:t>
            </w:r>
          </w:p>
          <w:p w14:paraId="34B079B3" w14:textId="3DB2844C" w:rsidR="00112E4D" w:rsidRPr="004F188E" w:rsidRDefault="00112E4D" w:rsidP="00112E4D">
            <w:pPr>
              <w:jc w:val="center"/>
              <w:rPr>
                <w:b/>
                <w:bCs/>
                <w:szCs w:val="21"/>
              </w:rPr>
            </w:pPr>
            <w:r w:rsidRPr="00112E4D">
              <w:rPr>
                <w:rFonts w:hint="eastAsia"/>
                <w:b/>
                <w:bCs/>
                <w:szCs w:val="21"/>
              </w:rPr>
              <w:t>贮存方式</w:t>
            </w:r>
          </w:p>
        </w:tc>
        <w:tc>
          <w:tcPr>
            <w:tcW w:w="6933" w:type="dxa"/>
            <w:gridSpan w:val="3"/>
            <w:vAlign w:val="center"/>
          </w:tcPr>
          <w:p w14:paraId="5345BB06" w14:textId="77777777" w:rsidR="00112E4D" w:rsidRDefault="00112E4D" w:rsidP="006348EA">
            <w:pPr>
              <w:jc w:val="center"/>
              <w:rPr>
                <w:b/>
                <w:bCs/>
                <w:szCs w:val="21"/>
              </w:rPr>
            </w:pPr>
          </w:p>
        </w:tc>
      </w:tr>
      <w:tr w:rsidR="004F188E" w14:paraId="6F1C857B" w14:textId="77777777" w:rsidTr="006348EA">
        <w:trPr>
          <w:trHeight w:val="714"/>
          <w:jc w:val="center"/>
        </w:trPr>
        <w:tc>
          <w:tcPr>
            <w:tcW w:w="498" w:type="dxa"/>
            <w:vAlign w:val="center"/>
          </w:tcPr>
          <w:p w14:paraId="41FBA691" w14:textId="23997686" w:rsidR="004F188E" w:rsidRDefault="00112E4D" w:rsidP="006348EA">
            <w:pPr>
              <w:jc w:val="center"/>
              <w:rPr>
                <w:b/>
                <w:bCs/>
                <w:szCs w:val="21"/>
              </w:rPr>
            </w:pPr>
            <w:r>
              <w:rPr>
                <w:rFonts w:hint="eastAsia"/>
                <w:b/>
                <w:bCs/>
                <w:szCs w:val="21"/>
              </w:rPr>
              <w:t>5</w:t>
            </w:r>
            <w:r>
              <w:rPr>
                <w:b/>
                <w:bCs/>
                <w:szCs w:val="21"/>
              </w:rPr>
              <w:t>.1</w:t>
            </w:r>
          </w:p>
        </w:tc>
        <w:tc>
          <w:tcPr>
            <w:tcW w:w="1074" w:type="dxa"/>
            <w:vAlign w:val="center"/>
          </w:tcPr>
          <w:p w14:paraId="66CCBEAB" w14:textId="77777777" w:rsidR="00112E4D" w:rsidRPr="00112E4D" w:rsidRDefault="00112E4D" w:rsidP="00112E4D">
            <w:pPr>
              <w:jc w:val="center"/>
              <w:rPr>
                <w:b/>
                <w:bCs/>
                <w:szCs w:val="21"/>
              </w:rPr>
            </w:pPr>
            <w:r w:rsidRPr="00112E4D">
              <w:rPr>
                <w:rFonts w:hint="eastAsia"/>
                <w:b/>
                <w:bCs/>
                <w:szCs w:val="21"/>
              </w:rPr>
              <w:t>物料运</w:t>
            </w:r>
          </w:p>
          <w:p w14:paraId="57BB8547" w14:textId="77777777" w:rsidR="00112E4D" w:rsidRPr="00112E4D" w:rsidRDefault="00112E4D" w:rsidP="00112E4D">
            <w:pPr>
              <w:jc w:val="center"/>
              <w:rPr>
                <w:b/>
                <w:bCs/>
                <w:szCs w:val="21"/>
              </w:rPr>
            </w:pPr>
            <w:r w:rsidRPr="00112E4D">
              <w:rPr>
                <w:rFonts w:hint="eastAsia"/>
                <w:b/>
                <w:bCs/>
                <w:szCs w:val="21"/>
              </w:rPr>
              <w:t>输、装卸、</w:t>
            </w:r>
          </w:p>
          <w:p w14:paraId="6E31DF84" w14:textId="4FF4E8DB" w:rsidR="004F188E" w:rsidRPr="004F188E" w:rsidRDefault="00112E4D" w:rsidP="00112E4D">
            <w:pPr>
              <w:jc w:val="center"/>
              <w:rPr>
                <w:b/>
                <w:bCs/>
                <w:szCs w:val="21"/>
              </w:rPr>
            </w:pPr>
            <w:r w:rsidRPr="00112E4D">
              <w:rPr>
                <w:rFonts w:hint="eastAsia"/>
                <w:b/>
                <w:bCs/>
                <w:szCs w:val="21"/>
              </w:rPr>
              <w:t>贮存方式</w:t>
            </w:r>
          </w:p>
        </w:tc>
        <w:tc>
          <w:tcPr>
            <w:tcW w:w="2666" w:type="dxa"/>
            <w:vAlign w:val="center"/>
          </w:tcPr>
          <w:p w14:paraId="13D337C4" w14:textId="77777777" w:rsidR="00112E4D" w:rsidRPr="00112E4D" w:rsidRDefault="00112E4D" w:rsidP="00112E4D">
            <w:pPr>
              <w:jc w:val="center"/>
              <w:rPr>
                <w:szCs w:val="21"/>
              </w:rPr>
            </w:pPr>
            <w:r w:rsidRPr="00112E4D">
              <w:rPr>
                <w:rFonts w:hint="eastAsia"/>
                <w:szCs w:val="21"/>
              </w:rPr>
              <w:t>汽车运输、人工装卸、</w:t>
            </w:r>
          </w:p>
          <w:p w14:paraId="0A58B8CD" w14:textId="290F1938" w:rsidR="004F188E" w:rsidRDefault="00112E4D" w:rsidP="00112E4D">
            <w:pPr>
              <w:jc w:val="center"/>
              <w:rPr>
                <w:szCs w:val="21"/>
              </w:rPr>
            </w:pPr>
            <w:r w:rsidRPr="00112E4D">
              <w:rPr>
                <w:rFonts w:hint="eastAsia"/>
                <w:szCs w:val="21"/>
              </w:rPr>
              <w:t>仓库内贮存</w:t>
            </w:r>
          </w:p>
        </w:tc>
        <w:tc>
          <w:tcPr>
            <w:tcW w:w="2977" w:type="dxa"/>
            <w:vAlign w:val="center"/>
          </w:tcPr>
          <w:p w14:paraId="56B9F999" w14:textId="77777777" w:rsidR="00112E4D" w:rsidRPr="00112E4D" w:rsidRDefault="00112E4D" w:rsidP="00112E4D">
            <w:pPr>
              <w:jc w:val="center"/>
              <w:rPr>
                <w:szCs w:val="21"/>
              </w:rPr>
            </w:pPr>
            <w:r w:rsidRPr="00112E4D">
              <w:rPr>
                <w:rFonts w:hint="eastAsia"/>
                <w:szCs w:val="21"/>
              </w:rPr>
              <w:t>汽车运输、人工装卸、</w:t>
            </w:r>
          </w:p>
          <w:p w14:paraId="08B64F0B" w14:textId="37A940EB" w:rsidR="004F188E" w:rsidRDefault="00112E4D" w:rsidP="00112E4D">
            <w:pPr>
              <w:jc w:val="center"/>
              <w:rPr>
                <w:szCs w:val="21"/>
              </w:rPr>
            </w:pPr>
            <w:r w:rsidRPr="00112E4D">
              <w:rPr>
                <w:rFonts w:hint="eastAsia"/>
                <w:szCs w:val="21"/>
              </w:rPr>
              <w:t>仓库内贮存</w:t>
            </w:r>
          </w:p>
        </w:tc>
        <w:tc>
          <w:tcPr>
            <w:tcW w:w="1290" w:type="dxa"/>
            <w:vAlign w:val="center"/>
          </w:tcPr>
          <w:p w14:paraId="5502FFCF" w14:textId="732C4525" w:rsidR="004F188E" w:rsidRDefault="00112E4D" w:rsidP="006348EA">
            <w:pPr>
              <w:jc w:val="center"/>
              <w:rPr>
                <w:b/>
                <w:bCs/>
                <w:szCs w:val="21"/>
              </w:rPr>
            </w:pPr>
            <w:r>
              <w:rPr>
                <w:rFonts w:hint="eastAsia"/>
                <w:b/>
                <w:bCs/>
                <w:szCs w:val="21"/>
              </w:rPr>
              <w:t>否</w:t>
            </w:r>
          </w:p>
        </w:tc>
      </w:tr>
      <w:tr w:rsidR="00112E4D" w14:paraId="7AE3D963" w14:textId="77777777" w:rsidTr="002C2FE0">
        <w:trPr>
          <w:trHeight w:val="714"/>
          <w:jc w:val="center"/>
        </w:trPr>
        <w:tc>
          <w:tcPr>
            <w:tcW w:w="498" w:type="dxa"/>
            <w:vAlign w:val="center"/>
          </w:tcPr>
          <w:p w14:paraId="54306254" w14:textId="04658B1D" w:rsidR="00112E4D" w:rsidRDefault="00112E4D" w:rsidP="006348EA">
            <w:pPr>
              <w:jc w:val="center"/>
              <w:rPr>
                <w:b/>
                <w:bCs/>
                <w:szCs w:val="21"/>
              </w:rPr>
            </w:pPr>
            <w:r>
              <w:rPr>
                <w:rFonts w:hint="eastAsia"/>
                <w:b/>
                <w:bCs/>
                <w:szCs w:val="21"/>
              </w:rPr>
              <w:t>6</w:t>
            </w:r>
          </w:p>
        </w:tc>
        <w:tc>
          <w:tcPr>
            <w:tcW w:w="1074" w:type="dxa"/>
            <w:vAlign w:val="center"/>
          </w:tcPr>
          <w:p w14:paraId="5F3900B0" w14:textId="110E4D45" w:rsidR="00112E4D" w:rsidRPr="004F188E" w:rsidRDefault="00112E4D" w:rsidP="004F188E">
            <w:pPr>
              <w:jc w:val="center"/>
              <w:rPr>
                <w:b/>
                <w:bCs/>
                <w:szCs w:val="21"/>
              </w:rPr>
            </w:pPr>
            <w:r>
              <w:rPr>
                <w:rFonts w:hint="eastAsia"/>
                <w:b/>
                <w:bCs/>
                <w:szCs w:val="21"/>
              </w:rPr>
              <w:t>环境保护措施</w:t>
            </w:r>
          </w:p>
        </w:tc>
        <w:tc>
          <w:tcPr>
            <w:tcW w:w="6933" w:type="dxa"/>
            <w:gridSpan w:val="3"/>
            <w:vAlign w:val="center"/>
          </w:tcPr>
          <w:p w14:paraId="65EE1D38" w14:textId="77777777" w:rsidR="00112E4D" w:rsidRDefault="00112E4D" w:rsidP="006348EA">
            <w:pPr>
              <w:jc w:val="center"/>
              <w:rPr>
                <w:b/>
                <w:bCs/>
                <w:szCs w:val="21"/>
              </w:rPr>
            </w:pPr>
          </w:p>
        </w:tc>
      </w:tr>
      <w:tr w:rsidR="00112E4D" w14:paraId="773A9DF4" w14:textId="77777777" w:rsidTr="00112E4D">
        <w:trPr>
          <w:trHeight w:val="408"/>
          <w:jc w:val="center"/>
        </w:trPr>
        <w:tc>
          <w:tcPr>
            <w:tcW w:w="498" w:type="dxa"/>
            <w:vMerge w:val="restart"/>
            <w:vAlign w:val="center"/>
          </w:tcPr>
          <w:p w14:paraId="08A5E8BE" w14:textId="688671EB" w:rsidR="00112E4D" w:rsidRDefault="00112E4D" w:rsidP="006348EA">
            <w:pPr>
              <w:jc w:val="center"/>
              <w:rPr>
                <w:b/>
                <w:bCs/>
                <w:szCs w:val="21"/>
              </w:rPr>
            </w:pPr>
            <w:r>
              <w:rPr>
                <w:rFonts w:hint="eastAsia"/>
                <w:b/>
                <w:bCs/>
                <w:szCs w:val="21"/>
              </w:rPr>
              <w:t>6</w:t>
            </w:r>
            <w:r>
              <w:rPr>
                <w:b/>
                <w:bCs/>
                <w:szCs w:val="21"/>
              </w:rPr>
              <w:t>.1</w:t>
            </w:r>
          </w:p>
        </w:tc>
        <w:tc>
          <w:tcPr>
            <w:tcW w:w="1074" w:type="dxa"/>
            <w:vMerge w:val="restart"/>
            <w:vAlign w:val="center"/>
          </w:tcPr>
          <w:p w14:paraId="5FDE6C8E" w14:textId="08CD2DF3" w:rsidR="00112E4D" w:rsidRPr="004F188E" w:rsidRDefault="00112E4D" w:rsidP="004F188E">
            <w:pPr>
              <w:jc w:val="center"/>
              <w:rPr>
                <w:b/>
                <w:bCs/>
                <w:szCs w:val="21"/>
              </w:rPr>
            </w:pPr>
            <w:r>
              <w:rPr>
                <w:rFonts w:hint="eastAsia"/>
                <w:b/>
                <w:bCs/>
                <w:szCs w:val="21"/>
              </w:rPr>
              <w:t>废气</w:t>
            </w:r>
          </w:p>
        </w:tc>
        <w:tc>
          <w:tcPr>
            <w:tcW w:w="2666" w:type="dxa"/>
            <w:vMerge w:val="restart"/>
            <w:vAlign w:val="center"/>
          </w:tcPr>
          <w:p w14:paraId="72F771E1" w14:textId="42687421" w:rsidR="00112E4D" w:rsidRDefault="00112E4D" w:rsidP="006348EA">
            <w:pPr>
              <w:jc w:val="center"/>
              <w:rPr>
                <w:szCs w:val="21"/>
              </w:rPr>
            </w:pPr>
            <w:r>
              <w:rPr>
                <w:rFonts w:hint="eastAsia"/>
                <w:szCs w:val="21"/>
              </w:rPr>
              <w:t>无</w:t>
            </w:r>
          </w:p>
        </w:tc>
        <w:tc>
          <w:tcPr>
            <w:tcW w:w="2977" w:type="dxa"/>
            <w:vAlign w:val="center"/>
          </w:tcPr>
          <w:p w14:paraId="19D8ACF7" w14:textId="2EE451D5" w:rsidR="00112E4D" w:rsidRDefault="00112E4D" w:rsidP="006348EA">
            <w:pPr>
              <w:jc w:val="center"/>
              <w:rPr>
                <w:szCs w:val="21"/>
              </w:rPr>
            </w:pPr>
            <w:r>
              <w:rPr>
                <w:rFonts w:hint="eastAsia"/>
                <w:szCs w:val="21"/>
              </w:rPr>
              <w:t>喷涂废气经</w:t>
            </w:r>
            <w:r>
              <w:rPr>
                <w:rFonts w:hint="eastAsia"/>
                <w:szCs w:val="21"/>
              </w:rPr>
              <w:t>1</w:t>
            </w:r>
            <w:r>
              <w:rPr>
                <w:rFonts w:hint="eastAsia"/>
                <w:szCs w:val="21"/>
              </w:rPr>
              <w:t>套“过滤棉</w:t>
            </w:r>
            <w:r>
              <w:rPr>
                <w:rFonts w:hint="eastAsia"/>
                <w:szCs w:val="21"/>
              </w:rPr>
              <w:t>+</w:t>
            </w:r>
            <w:r>
              <w:rPr>
                <w:rFonts w:hint="eastAsia"/>
                <w:szCs w:val="21"/>
              </w:rPr>
              <w:t>二级活性炭吸附”装置通过</w:t>
            </w:r>
            <w:r>
              <w:rPr>
                <w:rFonts w:hint="eastAsia"/>
                <w:szCs w:val="21"/>
              </w:rPr>
              <w:t>1#</w:t>
            </w:r>
            <w:r>
              <w:rPr>
                <w:rFonts w:hint="eastAsia"/>
                <w:szCs w:val="21"/>
              </w:rPr>
              <w:t>排气筒排放</w:t>
            </w:r>
          </w:p>
        </w:tc>
        <w:tc>
          <w:tcPr>
            <w:tcW w:w="1290" w:type="dxa"/>
            <w:vMerge w:val="restart"/>
            <w:vAlign w:val="center"/>
          </w:tcPr>
          <w:p w14:paraId="28704CAF" w14:textId="335EC70C" w:rsidR="00112E4D" w:rsidRDefault="00112E4D" w:rsidP="006348EA">
            <w:pPr>
              <w:jc w:val="center"/>
              <w:rPr>
                <w:b/>
                <w:bCs/>
                <w:szCs w:val="21"/>
              </w:rPr>
            </w:pPr>
            <w:r>
              <w:rPr>
                <w:rFonts w:hint="eastAsia"/>
                <w:b/>
                <w:bCs/>
                <w:szCs w:val="21"/>
              </w:rPr>
              <w:t>是</w:t>
            </w:r>
          </w:p>
        </w:tc>
      </w:tr>
      <w:tr w:rsidR="00112E4D" w14:paraId="2C5D261F" w14:textId="77777777" w:rsidTr="006348EA">
        <w:trPr>
          <w:trHeight w:val="408"/>
          <w:jc w:val="center"/>
        </w:trPr>
        <w:tc>
          <w:tcPr>
            <w:tcW w:w="498" w:type="dxa"/>
            <w:vMerge/>
            <w:vAlign w:val="center"/>
          </w:tcPr>
          <w:p w14:paraId="4453301B" w14:textId="77777777" w:rsidR="00112E4D" w:rsidRDefault="00112E4D" w:rsidP="006348EA">
            <w:pPr>
              <w:jc w:val="center"/>
              <w:rPr>
                <w:b/>
                <w:bCs/>
                <w:szCs w:val="21"/>
              </w:rPr>
            </w:pPr>
          </w:p>
        </w:tc>
        <w:tc>
          <w:tcPr>
            <w:tcW w:w="1074" w:type="dxa"/>
            <w:vMerge/>
            <w:vAlign w:val="center"/>
          </w:tcPr>
          <w:p w14:paraId="46695D24" w14:textId="77777777" w:rsidR="00112E4D" w:rsidRDefault="00112E4D" w:rsidP="004F188E">
            <w:pPr>
              <w:jc w:val="center"/>
              <w:rPr>
                <w:b/>
                <w:bCs/>
                <w:szCs w:val="21"/>
              </w:rPr>
            </w:pPr>
          </w:p>
        </w:tc>
        <w:tc>
          <w:tcPr>
            <w:tcW w:w="2666" w:type="dxa"/>
            <w:vMerge/>
            <w:vAlign w:val="center"/>
          </w:tcPr>
          <w:p w14:paraId="5327060B" w14:textId="77777777" w:rsidR="00112E4D" w:rsidRDefault="00112E4D" w:rsidP="006348EA">
            <w:pPr>
              <w:jc w:val="center"/>
              <w:rPr>
                <w:szCs w:val="21"/>
              </w:rPr>
            </w:pPr>
          </w:p>
        </w:tc>
        <w:tc>
          <w:tcPr>
            <w:tcW w:w="2977" w:type="dxa"/>
            <w:vAlign w:val="center"/>
          </w:tcPr>
          <w:p w14:paraId="1B1FB747" w14:textId="2BC8FC5D" w:rsidR="00112E4D" w:rsidRDefault="00112E4D" w:rsidP="006348EA">
            <w:pPr>
              <w:jc w:val="center"/>
              <w:rPr>
                <w:szCs w:val="21"/>
              </w:rPr>
            </w:pPr>
            <w:r>
              <w:rPr>
                <w:rFonts w:hint="eastAsia"/>
                <w:szCs w:val="21"/>
              </w:rPr>
              <w:t>机械加工粉尘和焊接烟尘经移动式烟尘净化器收集</w:t>
            </w:r>
          </w:p>
        </w:tc>
        <w:tc>
          <w:tcPr>
            <w:tcW w:w="1290" w:type="dxa"/>
            <w:vMerge/>
            <w:vAlign w:val="center"/>
          </w:tcPr>
          <w:p w14:paraId="2AC6EC1F" w14:textId="77777777" w:rsidR="00112E4D" w:rsidRDefault="00112E4D" w:rsidP="006348EA">
            <w:pPr>
              <w:jc w:val="center"/>
              <w:rPr>
                <w:b/>
                <w:bCs/>
                <w:szCs w:val="21"/>
              </w:rPr>
            </w:pPr>
          </w:p>
        </w:tc>
      </w:tr>
      <w:tr w:rsidR="00112E4D" w14:paraId="628D97E3" w14:textId="77777777" w:rsidTr="006348EA">
        <w:trPr>
          <w:trHeight w:val="714"/>
          <w:jc w:val="center"/>
        </w:trPr>
        <w:tc>
          <w:tcPr>
            <w:tcW w:w="498" w:type="dxa"/>
            <w:vAlign w:val="center"/>
          </w:tcPr>
          <w:p w14:paraId="0FBFB619" w14:textId="191AF20A" w:rsidR="00112E4D" w:rsidRDefault="00112E4D" w:rsidP="006348EA">
            <w:pPr>
              <w:jc w:val="center"/>
              <w:rPr>
                <w:b/>
                <w:bCs/>
                <w:szCs w:val="21"/>
              </w:rPr>
            </w:pPr>
            <w:r>
              <w:rPr>
                <w:rFonts w:hint="eastAsia"/>
                <w:b/>
                <w:bCs/>
                <w:szCs w:val="21"/>
              </w:rPr>
              <w:t>6</w:t>
            </w:r>
            <w:r>
              <w:rPr>
                <w:b/>
                <w:bCs/>
                <w:szCs w:val="21"/>
              </w:rPr>
              <w:t>.2</w:t>
            </w:r>
          </w:p>
        </w:tc>
        <w:tc>
          <w:tcPr>
            <w:tcW w:w="1074" w:type="dxa"/>
            <w:vAlign w:val="center"/>
          </w:tcPr>
          <w:p w14:paraId="48B99A99" w14:textId="39C422CE" w:rsidR="00112E4D" w:rsidRDefault="00112E4D" w:rsidP="004F188E">
            <w:pPr>
              <w:jc w:val="center"/>
              <w:rPr>
                <w:b/>
                <w:bCs/>
                <w:szCs w:val="21"/>
              </w:rPr>
            </w:pPr>
            <w:r>
              <w:rPr>
                <w:rFonts w:hint="eastAsia"/>
                <w:b/>
                <w:bCs/>
                <w:szCs w:val="21"/>
              </w:rPr>
              <w:t>废水</w:t>
            </w:r>
          </w:p>
        </w:tc>
        <w:tc>
          <w:tcPr>
            <w:tcW w:w="2666" w:type="dxa"/>
            <w:vAlign w:val="center"/>
          </w:tcPr>
          <w:p w14:paraId="136CBE4B" w14:textId="21588BAB" w:rsidR="00112E4D" w:rsidRDefault="00112E4D" w:rsidP="006348EA">
            <w:pPr>
              <w:jc w:val="center"/>
              <w:rPr>
                <w:szCs w:val="21"/>
              </w:rPr>
            </w:pPr>
            <w:r>
              <w:rPr>
                <w:rFonts w:hint="eastAsia"/>
                <w:szCs w:val="21"/>
              </w:rPr>
              <w:t>生活污水经化粪池处理后接管</w:t>
            </w:r>
          </w:p>
        </w:tc>
        <w:tc>
          <w:tcPr>
            <w:tcW w:w="2977" w:type="dxa"/>
            <w:vAlign w:val="center"/>
          </w:tcPr>
          <w:p w14:paraId="4DCD0D80" w14:textId="6AD3A5C3" w:rsidR="00112E4D" w:rsidRDefault="00112E4D" w:rsidP="006348EA">
            <w:pPr>
              <w:jc w:val="center"/>
              <w:rPr>
                <w:szCs w:val="21"/>
              </w:rPr>
            </w:pPr>
            <w:r>
              <w:rPr>
                <w:rFonts w:hint="eastAsia"/>
                <w:szCs w:val="21"/>
              </w:rPr>
              <w:t>生活污水经化粪池处理后接管</w:t>
            </w:r>
          </w:p>
        </w:tc>
        <w:tc>
          <w:tcPr>
            <w:tcW w:w="1290" w:type="dxa"/>
            <w:vAlign w:val="center"/>
          </w:tcPr>
          <w:p w14:paraId="4E8BC190" w14:textId="3687173F" w:rsidR="00112E4D" w:rsidRDefault="00112E4D" w:rsidP="006348EA">
            <w:pPr>
              <w:jc w:val="center"/>
              <w:rPr>
                <w:b/>
                <w:bCs/>
                <w:szCs w:val="21"/>
              </w:rPr>
            </w:pPr>
            <w:r>
              <w:rPr>
                <w:rFonts w:hint="eastAsia"/>
                <w:b/>
                <w:bCs/>
                <w:szCs w:val="21"/>
              </w:rPr>
              <w:t>否</w:t>
            </w:r>
          </w:p>
        </w:tc>
      </w:tr>
      <w:tr w:rsidR="00112E4D" w14:paraId="787B1AEC" w14:textId="77777777" w:rsidTr="006348EA">
        <w:trPr>
          <w:trHeight w:val="714"/>
          <w:jc w:val="center"/>
        </w:trPr>
        <w:tc>
          <w:tcPr>
            <w:tcW w:w="498" w:type="dxa"/>
            <w:vAlign w:val="center"/>
          </w:tcPr>
          <w:p w14:paraId="6B0C3983" w14:textId="7D8CBBA9" w:rsidR="00112E4D" w:rsidRDefault="00112E4D" w:rsidP="006348EA">
            <w:pPr>
              <w:jc w:val="center"/>
              <w:rPr>
                <w:b/>
                <w:bCs/>
                <w:szCs w:val="21"/>
              </w:rPr>
            </w:pPr>
            <w:r>
              <w:rPr>
                <w:rFonts w:hint="eastAsia"/>
                <w:b/>
                <w:bCs/>
                <w:szCs w:val="21"/>
              </w:rPr>
              <w:t>6</w:t>
            </w:r>
            <w:r>
              <w:rPr>
                <w:b/>
                <w:bCs/>
                <w:szCs w:val="21"/>
              </w:rPr>
              <w:t>.3</w:t>
            </w:r>
          </w:p>
        </w:tc>
        <w:tc>
          <w:tcPr>
            <w:tcW w:w="1074" w:type="dxa"/>
            <w:vAlign w:val="center"/>
          </w:tcPr>
          <w:p w14:paraId="4F074CE7" w14:textId="1B082B99" w:rsidR="00112E4D" w:rsidRDefault="00112E4D" w:rsidP="004F188E">
            <w:pPr>
              <w:jc w:val="center"/>
              <w:rPr>
                <w:b/>
                <w:bCs/>
                <w:szCs w:val="21"/>
              </w:rPr>
            </w:pPr>
            <w:r>
              <w:rPr>
                <w:rFonts w:hint="eastAsia"/>
                <w:b/>
                <w:bCs/>
                <w:szCs w:val="21"/>
              </w:rPr>
              <w:t>噪声</w:t>
            </w:r>
          </w:p>
        </w:tc>
        <w:tc>
          <w:tcPr>
            <w:tcW w:w="2666" w:type="dxa"/>
            <w:vAlign w:val="center"/>
          </w:tcPr>
          <w:p w14:paraId="661E0C90" w14:textId="28715B4E" w:rsidR="00112E4D" w:rsidRDefault="00112E4D" w:rsidP="006348EA">
            <w:pPr>
              <w:jc w:val="center"/>
              <w:rPr>
                <w:szCs w:val="21"/>
              </w:rPr>
            </w:pPr>
            <w:r>
              <w:rPr>
                <w:rFonts w:hint="eastAsia"/>
                <w:szCs w:val="21"/>
              </w:rPr>
              <w:t>隔声、减振、合理布局</w:t>
            </w:r>
          </w:p>
        </w:tc>
        <w:tc>
          <w:tcPr>
            <w:tcW w:w="2977" w:type="dxa"/>
            <w:vAlign w:val="center"/>
          </w:tcPr>
          <w:p w14:paraId="29D4D791" w14:textId="7DC6E9B1" w:rsidR="00112E4D" w:rsidRDefault="00112E4D" w:rsidP="006348EA">
            <w:pPr>
              <w:jc w:val="center"/>
              <w:rPr>
                <w:szCs w:val="21"/>
              </w:rPr>
            </w:pPr>
            <w:r>
              <w:rPr>
                <w:rFonts w:hint="eastAsia"/>
                <w:szCs w:val="21"/>
              </w:rPr>
              <w:t>隔声、减振、合理布局</w:t>
            </w:r>
          </w:p>
        </w:tc>
        <w:tc>
          <w:tcPr>
            <w:tcW w:w="1290" w:type="dxa"/>
            <w:vAlign w:val="center"/>
          </w:tcPr>
          <w:p w14:paraId="655E94B0" w14:textId="726CCEBA" w:rsidR="00112E4D" w:rsidRDefault="00112E4D" w:rsidP="006348EA">
            <w:pPr>
              <w:jc w:val="center"/>
              <w:rPr>
                <w:b/>
                <w:bCs/>
                <w:szCs w:val="21"/>
              </w:rPr>
            </w:pPr>
            <w:r>
              <w:rPr>
                <w:rFonts w:hint="eastAsia"/>
                <w:b/>
                <w:bCs/>
                <w:szCs w:val="21"/>
              </w:rPr>
              <w:t>否</w:t>
            </w:r>
          </w:p>
        </w:tc>
      </w:tr>
      <w:tr w:rsidR="00112E4D" w14:paraId="59227301" w14:textId="77777777" w:rsidTr="006348EA">
        <w:trPr>
          <w:trHeight w:val="714"/>
          <w:jc w:val="center"/>
        </w:trPr>
        <w:tc>
          <w:tcPr>
            <w:tcW w:w="498" w:type="dxa"/>
            <w:vAlign w:val="center"/>
          </w:tcPr>
          <w:p w14:paraId="57935421" w14:textId="203ABE45" w:rsidR="00112E4D" w:rsidRDefault="00112E4D" w:rsidP="006348EA">
            <w:pPr>
              <w:jc w:val="center"/>
              <w:rPr>
                <w:b/>
                <w:bCs/>
                <w:szCs w:val="21"/>
              </w:rPr>
            </w:pPr>
            <w:r>
              <w:rPr>
                <w:rFonts w:hint="eastAsia"/>
                <w:b/>
                <w:bCs/>
                <w:szCs w:val="21"/>
              </w:rPr>
              <w:t>6</w:t>
            </w:r>
            <w:r>
              <w:rPr>
                <w:b/>
                <w:bCs/>
                <w:szCs w:val="21"/>
              </w:rPr>
              <w:t>.4</w:t>
            </w:r>
          </w:p>
        </w:tc>
        <w:tc>
          <w:tcPr>
            <w:tcW w:w="1074" w:type="dxa"/>
            <w:vAlign w:val="center"/>
          </w:tcPr>
          <w:p w14:paraId="4A0F6DB9" w14:textId="08A21CAF" w:rsidR="00112E4D" w:rsidRDefault="00112E4D" w:rsidP="004F188E">
            <w:pPr>
              <w:jc w:val="center"/>
              <w:rPr>
                <w:b/>
                <w:bCs/>
                <w:szCs w:val="21"/>
              </w:rPr>
            </w:pPr>
            <w:r>
              <w:rPr>
                <w:rFonts w:hint="eastAsia"/>
                <w:b/>
                <w:bCs/>
                <w:szCs w:val="21"/>
              </w:rPr>
              <w:t>固废</w:t>
            </w:r>
          </w:p>
        </w:tc>
        <w:tc>
          <w:tcPr>
            <w:tcW w:w="2666" w:type="dxa"/>
            <w:vAlign w:val="center"/>
          </w:tcPr>
          <w:p w14:paraId="5CC0794B" w14:textId="77777777" w:rsidR="001A53F0" w:rsidRPr="001A53F0" w:rsidRDefault="001A53F0" w:rsidP="001A53F0">
            <w:pPr>
              <w:jc w:val="center"/>
              <w:rPr>
                <w:szCs w:val="21"/>
              </w:rPr>
            </w:pPr>
            <w:r w:rsidRPr="001A53F0">
              <w:rPr>
                <w:rFonts w:hint="eastAsia"/>
                <w:szCs w:val="21"/>
              </w:rPr>
              <w:t>固体废物贮存场所</w:t>
            </w:r>
            <w:r w:rsidRPr="001A53F0">
              <w:rPr>
                <w:rFonts w:hint="eastAsia"/>
                <w:szCs w:val="21"/>
              </w:rPr>
              <w:t>10m</w:t>
            </w:r>
            <w:r w:rsidRPr="001A53F0">
              <w:rPr>
                <w:rFonts w:hint="eastAsia"/>
                <w:szCs w:val="21"/>
                <w:vertAlign w:val="superscript"/>
              </w:rPr>
              <w:t>2</w:t>
            </w:r>
          </w:p>
          <w:p w14:paraId="4CF13616" w14:textId="5EFA08C9" w:rsidR="00112E4D" w:rsidRDefault="001A53F0" w:rsidP="001A53F0">
            <w:pPr>
              <w:jc w:val="center"/>
              <w:rPr>
                <w:szCs w:val="21"/>
              </w:rPr>
            </w:pPr>
            <w:r w:rsidRPr="001A53F0">
              <w:rPr>
                <w:rFonts w:hint="eastAsia"/>
                <w:szCs w:val="21"/>
              </w:rPr>
              <w:t>危废暂存场所</w:t>
            </w:r>
            <w:r w:rsidRPr="001A53F0">
              <w:rPr>
                <w:rFonts w:hint="eastAsia"/>
                <w:szCs w:val="21"/>
              </w:rPr>
              <w:t>8m</w:t>
            </w:r>
            <w:r w:rsidRPr="001A53F0">
              <w:rPr>
                <w:rFonts w:hint="eastAsia"/>
                <w:szCs w:val="21"/>
                <w:vertAlign w:val="superscript"/>
              </w:rPr>
              <w:t>2</w:t>
            </w:r>
          </w:p>
        </w:tc>
        <w:tc>
          <w:tcPr>
            <w:tcW w:w="2977" w:type="dxa"/>
            <w:vAlign w:val="center"/>
          </w:tcPr>
          <w:p w14:paraId="2AD25817" w14:textId="77777777" w:rsidR="001A53F0" w:rsidRPr="001A53F0" w:rsidRDefault="001A53F0" w:rsidP="001A53F0">
            <w:pPr>
              <w:jc w:val="center"/>
              <w:rPr>
                <w:szCs w:val="21"/>
              </w:rPr>
            </w:pPr>
            <w:r w:rsidRPr="001A53F0">
              <w:rPr>
                <w:rFonts w:hint="eastAsia"/>
                <w:szCs w:val="21"/>
              </w:rPr>
              <w:t>固体废物贮存场所</w:t>
            </w:r>
            <w:r w:rsidRPr="001A53F0">
              <w:rPr>
                <w:rFonts w:hint="eastAsia"/>
                <w:szCs w:val="21"/>
              </w:rPr>
              <w:t>10m</w:t>
            </w:r>
            <w:r w:rsidRPr="001A53F0">
              <w:rPr>
                <w:rFonts w:hint="eastAsia"/>
                <w:szCs w:val="21"/>
                <w:vertAlign w:val="superscript"/>
              </w:rPr>
              <w:t>2</w:t>
            </w:r>
          </w:p>
          <w:p w14:paraId="7400FF7D" w14:textId="77777777" w:rsidR="00112E4D" w:rsidRDefault="001A53F0" w:rsidP="001A53F0">
            <w:pPr>
              <w:jc w:val="center"/>
              <w:rPr>
                <w:szCs w:val="21"/>
                <w:vertAlign w:val="superscript"/>
              </w:rPr>
            </w:pPr>
            <w:r w:rsidRPr="001A53F0">
              <w:rPr>
                <w:rFonts w:hint="eastAsia"/>
                <w:szCs w:val="21"/>
              </w:rPr>
              <w:t>危废暂存场所</w:t>
            </w:r>
            <w:r w:rsidRPr="001A53F0">
              <w:rPr>
                <w:rFonts w:hint="eastAsia"/>
                <w:szCs w:val="21"/>
              </w:rPr>
              <w:t>8m</w:t>
            </w:r>
            <w:r w:rsidRPr="001A53F0">
              <w:rPr>
                <w:rFonts w:hint="eastAsia"/>
                <w:szCs w:val="21"/>
                <w:vertAlign w:val="superscript"/>
              </w:rPr>
              <w:t>2</w:t>
            </w:r>
          </w:p>
          <w:p w14:paraId="5CB4C8B3" w14:textId="682EDD1F" w:rsidR="00210D46" w:rsidRPr="00210D46" w:rsidRDefault="00210D46" w:rsidP="00210D46">
            <w:pPr>
              <w:pStyle w:val="a0"/>
              <w:jc w:val="center"/>
              <w:rPr>
                <w:rFonts w:hint="eastAsia"/>
              </w:rPr>
            </w:pPr>
            <w:r w:rsidRPr="00210D46">
              <w:rPr>
                <w:rFonts w:hint="eastAsia"/>
                <w:kern w:val="2"/>
                <w:sz w:val="21"/>
                <w:szCs w:val="21"/>
              </w:rPr>
              <w:t>增加危废种类</w:t>
            </w:r>
          </w:p>
        </w:tc>
        <w:tc>
          <w:tcPr>
            <w:tcW w:w="1290" w:type="dxa"/>
            <w:vAlign w:val="center"/>
          </w:tcPr>
          <w:p w14:paraId="1E846BA6" w14:textId="5EACA9F4" w:rsidR="00112E4D" w:rsidRDefault="00C27F04" w:rsidP="006348EA">
            <w:pPr>
              <w:jc w:val="center"/>
              <w:rPr>
                <w:b/>
                <w:bCs/>
                <w:szCs w:val="21"/>
              </w:rPr>
            </w:pPr>
            <w:r>
              <w:rPr>
                <w:rFonts w:hint="eastAsia"/>
                <w:b/>
                <w:bCs/>
                <w:szCs w:val="21"/>
              </w:rPr>
              <w:t>是</w:t>
            </w:r>
          </w:p>
        </w:tc>
      </w:tr>
    </w:tbl>
    <w:p w14:paraId="31702459" w14:textId="77777777" w:rsidR="006348EA" w:rsidRPr="006348EA" w:rsidRDefault="006348EA" w:rsidP="007B597D">
      <w:pPr>
        <w:pStyle w:val="a0"/>
        <w:spacing w:line="360" w:lineRule="auto"/>
        <w:ind w:left="480"/>
      </w:pPr>
    </w:p>
    <w:p w14:paraId="281A0CE4" w14:textId="1C3DCBB7" w:rsidR="00D418CE" w:rsidRDefault="00D418CE" w:rsidP="00D418CE">
      <w:pPr>
        <w:pStyle w:val="a0"/>
        <w:spacing w:line="360" w:lineRule="auto"/>
        <w:outlineLvl w:val="2"/>
        <w:rPr>
          <w:b/>
        </w:rPr>
      </w:pPr>
      <w:bookmarkStart w:id="78" w:name="_Toc92403497"/>
      <w:r>
        <w:rPr>
          <w:b/>
        </w:rPr>
        <w:t>5.2</w:t>
      </w:r>
      <w:r>
        <w:rPr>
          <w:rFonts w:hint="eastAsia"/>
          <w:b/>
        </w:rPr>
        <w:t>变动分析</w:t>
      </w:r>
      <w:bookmarkEnd w:id="78"/>
    </w:p>
    <w:p w14:paraId="36856173" w14:textId="124138FD" w:rsidR="005108B5" w:rsidRDefault="00D418CE" w:rsidP="005108B5">
      <w:pPr>
        <w:pStyle w:val="a0"/>
        <w:spacing w:line="360" w:lineRule="auto"/>
        <w:ind w:firstLineChars="200" w:firstLine="480"/>
      </w:pPr>
      <w:r>
        <w:rPr>
          <w:rFonts w:hint="eastAsia"/>
        </w:rPr>
        <w:t>江苏明汇阀门有限公司阀门项目</w:t>
      </w:r>
      <w:r w:rsidR="005108B5">
        <w:rPr>
          <w:rFonts w:hint="eastAsia"/>
        </w:rPr>
        <w:t>验收后的变动内容有：</w:t>
      </w:r>
    </w:p>
    <w:p w14:paraId="35F85ADC" w14:textId="77777777" w:rsidR="005108B5" w:rsidRDefault="005108B5" w:rsidP="005108B5">
      <w:pPr>
        <w:pStyle w:val="a0"/>
        <w:spacing w:line="360" w:lineRule="auto"/>
        <w:ind w:firstLineChars="200" w:firstLine="480"/>
      </w:pPr>
      <w:r>
        <w:rPr>
          <w:rFonts w:hint="eastAsia"/>
        </w:rPr>
        <w:t>（</w:t>
      </w:r>
      <w:r>
        <w:rPr>
          <w:rFonts w:hint="eastAsia"/>
        </w:rPr>
        <w:t>1</w:t>
      </w:r>
      <w:r>
        <w:rPr>
          <w:rFonts w:hint="eastAsia"/>
        </w:rPr>
        <w:t>）</w:t>
      </w:r>
      <w:r>
        <w:rPr>
          <w:rFonts w:hint="eastAsia"/>
        </w:rPr>
        <w:tab/>
      </w:r>
      <w:r>
        <w:rPr>
          <w:rFonts w:hint="eastAsia"/>
        </w:rPr>
        <w:t>生产工艺中新增金加工（锯、刨）、焊接、喷涂工艺；</w:t>
      </w:r>
    </w:p>
    <w:p w14:paraId="13C27AD9" w14:textId="77777777" w:rsidR="005108B5" w:rsidRDefault="005108B5" w:rsidP="005108B5">
      <w:pPr>
        <w:pStyle w:val="a0"/>
        <w:spacing w:line="360" w:lineRule="auto"/>
        <w:ind w:firstLineChars="200" w:firstLine="480"/>
      </w:pPr>
      <w:r>
        <w:rPr>
          <w:rFonts w:hint="eastAsia"/>
        </w:rPr>
        <w:t>（</w:t>
      </w:r>
      <w:r>
        <w:rPr>
          <w:rFonts w:hint="eastAsia"/>
        </w:rPr>
        <w:t>2</w:t>
      </w:r>
      <w:r>
        <w:rPr>
          <w:rFonts w:hint="eastAsia"/>
        </w:rPr>
        <w:t>）</w:t>
      </w:r>
      <w:r>
        <w:rPr>
          <w:rFonts w:hint="eastAsia"/>
        </w:rPr>
        <w:tab/>
      </w:r>
      <w:r>
        <w:rPr>
          <w:rFonts w:hint="eastAsia"/>
        </w:rPr>
        <w:t>新增锯床、刨床、焊接、喷枪、实验仪器等生产设备；</w:t>
      </w:r>
    </w:p>
    <w:p w14:paraId="26EF90E7" w14:textId="77777777" w:rsidR="005108B5" w:rsidRDefault="005108B5" w:rsidP="005108B5">
      <w:pPr>
        <w:pStyle w:val="a0"/>
        <w:spacing w:line="360" w:lineRule="auto"/>
        <w:ind w:firstLineChars="200" w:firstLine="480"/>
      </w:pPr>
      <w:r>
        <w:rPr>
          <w:rFonts w:hint="eastAsia"/>
        </w:rPr>
        <w:t>（</w:t>
      </w:r>
      <w:r>
        <w:rPr>
          <w:rFonts w:hint="eastAsia"/>
        </w:rPr>
        <w:t>3</w:t>
      </w:r>
      <w:r>
        <w:rPr>
          <w:rFonts w:hint="eastAsia"/>
        </w:rPr>
        <w:t>）</w:t>
      </w:r>
      <w:r>
        <w:rPr>
          <w:rFonts w:hint="eastAsia"/>
        </w:rPr>
        <w:tab/>
      </w:r>
      <w:r>
        <w:rPr>
          <w:rFonts w:hint="eastAsia"/>
        </w:rPr>
        <w:t>新设</w:t>
      </w:r>
      <w:r>
        <w:rPr>
          <w:rFonts w:hint="eastAsia"/>
        </w:rPr>
        <w:t>1</w:t>
      </w:r>
      <w:r>
        <w:rPr>
          <w:rFonts w:hint="eastAsia"/>
        </w:rPr>
        <w:t>套“过滤棉</w:t>
      </w:r>
      <w:r>
        <w:rPr>
          <w:rFonts w:hint="eastAsia"/>
        </w:rPr>
        <w:t>+</w:t>
      </w:r>
      <w:r>
        <w:rPr>
          <w:rFonts w:hint="eastAsia"/>
        </w:rPr>
        <w:t>活性炭吸附装置”及</w:t>
      </w:r>
      <w:r>
        <w:rPr>
          <w:rFonts w:hint="eastAsia"/>
        </w:rPr>
        <w:t>1#15m</w:t>
      </w:r>
      <w:r>
        <w:rPr>
          <w:rFonts w:hint="eastAsia"/>
        </w:rPr>
        <w:t>排气筒；</w:t>
      </w:r>
    </w:p>
    <w:p w14:paraId="468A03E8" w14:textId="77777777" w:rsidR="005108B5" w:rsidRDefault="005108B5" w:rsidP="005108B5">
      <w:pPr>
        <w:pStyle w:val="a0"/>
        <w:spacing w:line="360" w:lineRule="auto"/>
        <w:ind w:firstLineChars="200" w:firstLine="480"/>
      </w:pPr>
      <w:r>
        <w:rPr>
          <w:rFonts w:hint="eastAsia"/>
        </w:rPr>
        <w:t>（</w:t>
      </w:r>
      <w:r>
        <w:rPr>
          <w:rFonts w:hint="eastAsia"/>
        </w:rPr>
        <w:t>4</w:t>
      </w:r>
      <w:r>
        <w:rPr>
          <w:rFonts w:hint="eastAsia"/>
        </w:rPr>
        <w:t>）</w:t>
      </w:r>
      <w:r>
        <w:rPr>
          <w:rFonts w:hint="eastAsia"/>
        </w:rPr>
        <w:tab/>
      </w:r>
      <w:r>
        <w:rPr>
          <w:rFonts w:hint="eastAsia"/>
        </w:rPr>
        <w:t>产生切割、焊接粉尘及喷涂有机废气，新增危险废物。</w:t>
      </w:r>
    </w:p>
    <w:p w14:paraId="2A78C778" w14:textId="187F0B2A" w:rsidR="00D418CE" w:rsidRDefault="00D418CE" w:rsidP="005108B5">
      <w:pPr>
        <w:pStyle w:val="a0"/>
        <w:spacing w:line="360" w:lineRule="auto"/>
        <w:ind w:firstLineChars="200" w:firstLine="480"/>
      </w:pPr>
      <w:r>
        <w:rPr>
          <w:rFonts w:hint="eastAsia"/>
        </w:rPr>
        <w:t>根据《建设项目环境影响评价分类管理名录</w:t>
      </w:r>
      <w:r>
        <w:rPr>
          <w:rFonts w:hint="eastAsia"/>
        </w:rPr>
        <w:t>2</w:t>
      </w:r>
      <w:r>
        <w:t>021</w:t>
      </w:r>
      <w:r>
        <w:rPr>
          <w:rFonts w:hint="eastAsia"/>
        </w:rPr>
        <w:t>版》属于“</w:t>
      </w:r>
      <w:r w:rsidRPr="00833175">
        <w:rPr>
          <w:rFonts w:hAnsi="宋体" w:hint="eastAsia"/>
          <w:kern w:val="2"/>
          <w:szCs w:val="24"/>
        </w:rPr>
        <w:t>三十一、通用设备制造业</w:t>
      </w:r>
      <w:r w:rsidRPr="00833175">
        <w:rPr>
          <w:rFonts w:hAnsi="宋体" w:hint="eastAsia"/>
          <w:kern w:val="2"/>
          <w:szCs w:val="24"/>
        </w:rPr>
        <w:t>3</w:t>
      </w:r>
      <w:r w:rsidRPr="00833175">
        <w:rPr>
          <w:rFonts w:hAnsi="宋体"/>
          <w:kern w:val="2"/>
          <w:szCs w:val="24"/>
        </w:rPr>
        <w:t>4</w:t>
      </w:r>
      <w:r w:rsidRPr="00833175">
        <w:rPr>
          <w:rFonts w:hAnsi="宋体" w:hint="eastAsia"/>
          <w:kern w:val="2"/>
          <w:szCs w:val="24"/>
        </w:rPr>
        <w:t>，泵，阀门、压缩机及类似机械制造</w:t>
      </w:r>
      <w:r w:rsidRPr="00833175">
        <w:rPr>
          <w:rFonts w:hAnsi="宋体" w:hint="eastAsia"/>
          <w:kern w:val="2"/>
          <w:szCs w:val="24"/>
        </w:rPr>
        <w:t>3</w:t>
      </w:r>
      <w:r w:rsidRPr="00833175">
        <w:rPr>
          <w:rFonts w:hAnsi="宋体"/>
          <w:kern w:val="2"/>
          <w:szCs w:val="24"/>
        </w:rPr>
        <w:t>44</w:t>
      </w:r>
      <w:r>
        <w:rPr>
          <w:rFonts w:hint="eastAsia"/>
        </w:rPr>
        <w:t>，</w:t>
      </w:r>
      <w:r w:rsidR="0072479D">
        <w:rPr>
          <w:rFonts w:hint="eastAsia"/>
        </w:rPr>
        <w:t>年使用非溶剂型低</w:t>
      </w:r>
      <w:r w:rsidR="0072479D">
        <w:rPr>
          <w:rFonts w:hint="eastAsia"/>
        </w:rPr>
        <w:t>VOCS</w:t>
      </w:r>
      <w:r w:rsidR="0072479D">
        <w:rPr>
          <w:rFonts w:hint="eastAsia"/>
        </w:rPr>
        <w:t>含量涂料</w:t>
      </w:r>
      <w:r w:rsidR="0072479D">
        <w:rPr>
          <w:rFonts w:hint="eastAsia"/>
        </w:rPr>
        <w:t>1</w:t>
      </w:r>
      <w:r w:rsidR="0072479D">
        <w:t>0</w:t>
      </w:r>
      <w:r w:rsidR="0072479D">
        <w:rPr>
          <w:rFonts w:hint="eastAsia"/>
        </w:rPr>
        <w:t>吨以下，仅分割、焊接、组装等机械加工工序”不纳入环境影响评价管理；根据《固定污染源排污许可证分类管理名录</w:t>
      </w:r>
      <w:r w:rsidR="0072479D">
        <w:rPr>
          <w:rFonts w:hint="eastAsia"/>
        </w:rPr>
        <w:t>2</w:t>
      </w:r>
      <w:r w:rsidR="0072479D">
        <w:t>019</w:t>
      </w:r>
      <w:r w:rsidR="0072479D">
        <w:rPr>
          <w:rFonts w:hint="eastAsia"/>
        </w:rPr>
        <w:t>版》属于“二十九、通用设备制造业</w:t>
      </w:r>
      <w:r w:rsidR="0072479D">
        <w:rPr>
          <w:rFonts w:hint="eastAsia"/>
        </w:rPr>
        <w:t>3</w:t>
      </w:r>
      <w:r w:rsidR="0072479D">
        <w:t>4</w:t>
      </w:r>
      <w:r w:rsidR="0072479D">
        <w:rPr>
          <w:rFonts w:hint="eastAsia"/>
        </w:rPr>
        <w:t>，</w:t>
      </w:r>
      <w:r w:rsidR="0072479D" w:rsidRPr="00833175">
        <w:rPr>
          <w:rFonts w:hAnsi="宋体" w:hint="eastAsia"/>
          <w:kern w:val="2"/>
          <w:szCs w:val="24"/>
        </w:rPr>
        <w:t>泵，阀门、压缩机及类似机械制造</w:t>
      </w:r>
      <w:r w:rsidR="0072479D" w:rsidRPr="00833175">
        <w:rPr>
          <w:rFonts w:hAnsi="宋体" w:hint="eastAsia"/>
          <w:kern w:val="2"/>
          <w:szCs w:val="24"/>
        </w:rPr>
        <w:t>3</w:t>
      </w:r>
      <w:r w:rsidR="0072479D" w:rsidRPr="00833175">
        <w:rPr>
          <w:rFonts w:hAnsi="宋体"/>
          <w:kern w:val="2"/>
          <w:szCs w:val="24"/>
        </w:rPr>
        <w:t>44</w:t>
      </w:r>
      <w:r w:rsidR="0072479D">
        <w:rPr>
          <w:rFonts w:hint="eastAsia"/>
        </w:rPr>
        <w:t>”纳入登记管理</w:t>
      </w:r>
      <w:r w:rsidR="005108B5">
        <w:rPr>
          <w:rFonts w:hint="eastAsia"/>
        </w:rPr>
        <w:t>。</w:t>
      </w:r>
    </w:p>
    <w:p w14:paraId="5CDC0FA4" w14:textId="0150E810" w:rsidR="00A25EF1" w:rsidRDefault="00A25EF1" w:rsidP="005108B5">
      <w:pPr>
        <w:pStyle w:val="a0"/>
        <w:spacing w:line="360" w:lineRule="auto"/>
        <w:ind w:firstLineChars="200" w:firstLine="480"/>
      </w:pPr>
    </w:p>
    <w:p w14:paraId="17E36D5B" w14:textId="0AE6F0BD" w:rsidR="00A25EF1" w:rsidRDefault="00A25EF1" w:rsidP="005108B5">
      <w:pPr>
        <w:pStyle w:val="a0"/>
        <w:spacing w:line="360" w:lineRule="auto"/>
        <w:ind w:firstLineChars="200" w:firstLine="480"/>
      </w:pPr>
    </w:p>
    <w:p w14:paraId="58AE35DF" w14:textId="2E559ED7" w:rsidR="00A25EF1" w:rsidRDefault="00A25EF1" w:rsidP="005108B5">
      <w:pPr>
        <w:pStyle w:val="a0"/>
        <w:spacing w:line="360" w:lineRule="auto"/>
        <w:ind w:firstLineChars="200" w:firstLine="480"/>
      </w:pPr>
    </w:p>
    <w:p w14:paraId="25BB72C7" w14:textId="232EF983" w:rsidR="00A25EF1" w:rsidRDefault="00A25EF1" w:rsidP="005108B5">
      <w:pPr>
        <w:pStyle w:val="a0"/>
        <w:spacing w:line="360" w:lineRule="auto"/>
        <w:ind w:firstLineChars="200" w:firstLine="480"/>
      </w:pPr>
    </w:p>
    <w:p w14:paraId="5C26D96D" w14:textId="59700556" w:rsidR="00A25EF1" w:rsidRDefault="00A25EF1" w:rsidP="005108B5">
      <w:pPr>
        <w:pStyle w:val="a0"/>
        <w:spacing w:line="360" w:lineRule="auto"/>
        <w:ind w:firstLineChars="200" w:firstLine="480"/>
      </w:pPr>
    </w:p>
    <w:p w14:paraId="39898CCF" w14:textId="6CEBAF7F" w:rsidR="00A25EF1" w:rsidRDefault="00A25EF1" w:rsidP="005108B5">
      <w:pPr>
        <w:pStyle w:val="a0"/>
        <w:spacing w:line="360" w:lineRule="auto"/>
        <w:ind w:firstLineChars="200" w:firstLine="480"/>
      </w:pPr>
    </w:p>
    <w:p w14:paraId="28B89439" w14:textId="4C1B1690" w:rsidR="00A25EF1" w:rsidRDefault="00A25EF1" w:rsidP="005108B5">
      <w:pPr>
        <w:pStyle w:val="a0"/>
        <w:spacing w:line="360" w:lineRule="auto"/>
        <w:ind w:firstLineChars="200" w:firstLine="480"/>
      </w:pPr>
    </w:p>
    <w:p w14:paraId="463D7392" w14:textId="3E877909" w:rsidR="00A25EF1" w:rsidRDefault="00A25EF1" w:rsidP="005108B5">
      <w:pPr>
        <w:pStyle w:val="a0"/>
        <w:spacing w:line="360" w:lineRule="auto"/>
        <w:ind w:firstLineChars="200" w:firstLine="480"/>
      </w:pPr>
    </w:p>
    <w:p w14:paraId="6E3B35AB" w14:textId="7086D46F" w:rsidR="00A25EF1" w:rsidRDefault="00A25EF1" w:rsidP="005108B5">
      <w:pPr>
        <w:pStyle w:val="a0"/>
        <w:spacing w:line="360" w:lineRule="auto"/>
        <w:ind w:firstLineChars="200" w:firstLine="480"/>
      </w:pPr>
    </w:p>
    <w:p w14:paraId="7F909524" w14:textId="68B678CB" w:rsidR="00A25EF1" w:rsidRDefault="00A25EF1" w:rsidP="005108B5">
      <w:pPr>
        <w:pStyle w:val="a0"/>
        <w:spacing w:line="360" w:lineRule="auto"/>
        <w:ind w:firstLineChars="200" w:firstLine="480"/>
      </w:pPr>
    </w:p>
    <w:p w14:paraId="3B44E12F" w14:textId="5C7F8EF4" w:rsidR="00A25EF1" w:rsidRDefault="00A25EF1" w:rsidP="005108B5">
      <w:pPr>
        <w:pStyle w:val="a0"/>
        <w:spacing w:line="360" w:lineRule="auto"/>
        <w:ind w:firstLineChars="200" w:firstLine="480"/>
      </w:pPr>
    </w:p>
    <w:p w14:paraId="249C2067" w14:textId="1493C944" w:rsidR="00A25EF1" w:rsidRDefault="00A25EF1" w:rsidP="005108B5">
      <w:pPr>
        <w:pStyle w:val="a0"/>
        <w:spacing w:line="360" w:lineRule="auto"/>
        <w:ind w:firstLineChars="200" w:firstLine="480"/>
      </w:pPr>
    </w:p>
    <w:p w14:paraId="049CF1E0" w14:textId="13F7CC62" w:rsidR="00A25EF1" w:rsidRDefault="00A25EF1" w:rsidP="005108B5">
      <w:pPr>
        <w:pStyle w:val="a0"/>
        <w:spacing w:line="360" w:lineRule="auto"/>
        <w:ind w:firstLineChars="200" w:firstLine="480"/>
      </w:pPr>
    </w:p>
    <w:p w14:paraId="799C0C19" w14:textId="5F90FA08" w:rsidR="003155BB" w:rsidRDefault="003155BB" w:rsidP="003155BB">
      <w:pPr>
        <w:spacing w:line="360" w:lineRule="auto"/>
        <w:outlineLvl w:val="0"/>
        <w:rPr>
          <w:rFonts w:ascii="宋体"/>
          <w:b/>
          <w:color w:val="000000"/>
          <w:sz w:val="24"/>
        </w:rPr>
      </w:pPr>
      <w:bookmarkStart w:id="79" w:name="_Toc92403498"/>
      <w:r>
        <w:rPr>
          <w:rFonts w:ascii="宋体" w:hAnsi="宋体"/>
          <w:b/>
          <w:color w:val="000000"/>
          <w:sz w:val="24"/>
        </w:rPr>
        <w:lastRenderedPageBreak/>
        <w:t>6</w:t>
      </w:r>
      <w:r>
        <w:rPr>
          <w:rFonts w:ascii="宋体" w:hAnsi="宋体"/>
          <w:b/>
          <w:color w:val="000000"/>
          <w:sz w:val="24"/>
        </w:rPr>
        <w:t xml:space="preserve"> </w:t>
      </w:r>
      <w:r>
        <w:rPr>
          <w:rFonts w:ascii="宋体" w:hAnsi="宋体" w:hint="eastAsia"/>
          <w:b/>
          <w:color w:val="000000"/>
          <w:sz w:val="24"/>
        </w:rPr>
        <w:t>评价要素</w:t>
      </w:r>
      <w:bookmarkEnd w:id="79"/>
    </w:p>
    <w:p w14:paraId="1C8BF5E6" w14:textId="68F0BBA6" w:rsidR="003155BB" w:rsidRDefault="003155BB" w:rsidP="003155BB">
      <w:pPr>
        <w:pStyle w:val="a0"/>
        <w:spacing w:line="360" w:lineRule="auto"/>
        <w:outlineLvl w:val="2"/>
        <w:rPr>
          <w:b/>
        </w:rPr>
      </w:pPr>
      <w:bookmarkStart w:id="80" w:name="_Toc92403499"/>
      <w:r>
        <w:rPr>
          <w:b/>
        </w:rPr>
        <w:t>6</w:t>
      </w:r>
      <w:r>
        <w:rPr>
          <w:b/>
        </w:rPr>
        <w:t>.</w:t>
      </w:r>
      <w:r>
        <w:rPr>
          <w:b/>
        </w:rPr>
        <w:t xml:space="preserve">1 </w:t>
      </w:r>
      <w:r>
        <w:rPr>
          <w:rFonts w:hint="eastAsia"/>
          <w:b/>
        </w:rPr>
        <w:t>评价等级</w:t>
      </w:r>
      <w:bookmarkEnd w:id="80"/>
    </w:p>
    <w:p w14:paraId="242C50E1" w14:textId="74F2C80F" w:rsidR="004149D4" w:rsidRDefault="004149D4" w:rsidP="004149D4">
      <w:pPr>
        <w:pStyle w:val="a0"/>
        <w:spacing w:line="360" w:lineRule="auto"/>
        <w:outlineLvl w:val="2"/>
        <w:rPr>
          <w:b/>
        </w:rPr>
      </w:pPr>
      <w:bookmarkStart w:id="81" w:name="_Toc92403500"/>
      <w:r>
        <w:rPr>
          <w:b/>
        </w:rPr>
        <w:t>6</w:t>
      </w:r>
      <w:r>
        <w:rPr>
          <w:b/>
        </w:rPr>
        <w:t>.</w:t>
      </w:r>
      <w:r>
        <w:rPr>
          <w:b/>
        </w:rPr>
        <w:t>1</w:t>
      </w:r>
      <w:r>
        <w:rPr>
          <w:b/>
        </w:rPr>
        <w:t>.</w:t>
      </w:r>
      <w:r>
        <w:rPr>
          <w:b/>
        </w:rPr>
        <w:t>1</w:t>
      </w:r>
      <w:r>
        <w:rPr>
          <w:rFonts w:hint="eastAsia"/>
          <w:b/>
        </w:rPr>
        <w:t>大气环境评价等级</w:t>
      </w:r>
      <w:bookmarkEnd w:id="81"/>
    </w:p>
    <w:p w14:paraId="4A38C9BC" w14:textId="3BCF18C1" w:rsidR="004149D4" w:rsidRDefault="004149D4" w:rsidP="004149D4">
      <w:pPr>
        <w:pStyle w:val="a0"/>
        <w:spacing w:line="360" w:lineRule="auto"/>
        <w:ind w:firstLineChars="200" w:firstLine="480"/>
        <w:rPr>
          <w:rFonts w:hint="eastAsia"/>
        </w:rPr>
      </w:pPr>
      <w:r>
        <w:rPr>
          <w:rFonts w:hint="eastAsia"/>
        </w:rPr>
        <w:t>本项目建设区域为工业区，根据《环境空气质量标准》划分为环境空气质量</w:t>
      </w:r>
    </w:p>
    <w:p w14:paraId="3CC0A555" w14:textId="50852F34" w:rsidR="00523984" w:rsidRPr="00D418CE" w:rsidRDefault="004149D4" w:rsidP="004149D4">
      <w:pPr>
        <w:pStyle w:val="a0"/>
        <w:spacing w:line="360" w:lineRule="auto"/>
        <w:rPr>
          <w:rFonts w:hint="eastAsia"/>
        </w:rPr>
      </w:pPr>
      <w:r>
        <w:rPr>
          <w:rFonts w:hint="eastAsia"/>
        </w:rPr>
        <w:t>功能二类区。根据《南通市生态环境状况公报》（</w:t>
      </w:r>
      <w:r>
        <w:rPr>
          <w:rFonts w:hint="eastAsia"/>
        </w:rPr>
        <w:t>2020</w:t>
      </w:r>
      <w:r>
        <w:rPr>
          <w:rFonts w:hint="eastAsia"/>
        </w:rPr>
        <w:t>）</w:t>
      </w:r>
      <w:r>
        <w:rPr>
          <w:rFonts w:hint="eastAsia"/>
        </w:rPr>
        <w:t>中污染物指标结果，</w:t>
      </w:r>
      <w:r>
        <w:rPr>
          <w:rFonts w:hint="eastAsia"/>
        </w:rPr>
        <w:t>，</w:t>
      </w:r>
      <w:r>
        <w:rPr>
          <w:rFonts w:hint="eastAsia"/>
        </w:rPr>
        <w:t xml:space="preserve">2020 </w:t>
      </w:r>
      <w:r>
        <w:rPr>
          <w:rFonts w:hint="eastAsia"/>
        </w:rPr>
        <w:t>年海安区域</w:t>
      </w:r>
      <w:r>
        <w:rPr>
          <w:rFonts w:hint="eastAsia"/>
        </w:rPr>
        <w:t xml:space="preserve"> SO2</w:t>
      </w:r>
      <w:r>
        <w:rPr>
          <w:rFonts w:hint="eastAsia"/>
        </w:rPr>
        <w:t>、</w:t>
      </w:r>
      <w:r>
        <w:rPr>
          <w:rFonts w:hint="eastAsia"/>
        </w:rPr>
        <w:t>NO2</w:t>
      </w:r>
      <w:r>
        <w:rPr>
          <w:rFonts w:hint="eastAsia"/>
        </w:rPr>
        <w:t>、</w:t>
      </w:r>
      <w:r>
        <w:rPr>
          <w:rFonts w:hint="eastAsia"/>
        </w:rPr>
        <w:t>PM10</w:t>
      </w:r>
      <w:r>
        <w:rPr>
          <w:rFonts w:hint="eastAsia"/>
        </w:rPr>
        <w:t>、</w:t>
      </w:r>
      <w:r>
        <w:rPr>
          <w:rFonts w:hint="eastAsia"/>
        </w:rPr>
        <w:t>PM2.5</w:t>
      </w:r>
      <w:r>
        <w:rPr>
          <w:rFonts w:hint="eastAsia"/>
        </w:rPr>
        <w:t>、</w:t>
      </w:r>
      <w:r>
        <w:rPr>
          <w:rFonts w:hint="eastAsia"/>
        </w:rPr>
        <w:t>CO</w:t>
      </w:r>
      <w:r>
        <w:rPr>
          <w:rFonts w:hint="eastAsia"/>
        </w:rPr>
        <w:t>、</w:t>
      </w:r>
      <w:r>
        <w:rPr>
          <w:rFonts w:hint="eastAsia"/>
        </w:rPr>
        <w:t xml:space="preserve">O3 </w:t>
      </w:r>
      <w:r>
        <w:rPr>
          <w:rFonts w:hint="eastAsia"/>
        </w:rPr>
        <w:t>满足《环境空气质量标准》（</w:t>
      </w:r>
      <w:r>
        <w:rPr>
          <w:rFonts w:hint="eastAsia"/>
        </w:rPr>
        <w:t>GB3095-2012</w:t>
      </w:r>
      <w:r>
        <w:rPr>
          <w:rFonts w:hint="eastAsia"/>
        </w:rPr>
        <w:t>）二级标准，属于达标区</w:t>
      </w:r>
      <w:r>
        <w:rPr>
          <w:rFonts w:hint="eastAsia"/>
        </w:rPr>
        <w:t>。根据《环境影响评价技术导则大气环境》（</w:t>
      </w:r>
      <w:r>
        <w:rPr>
          <w:rFonts w:hint="eastAsia"/>
        </w:rPr>
        <w:t>HJ</w:t>
      </w:r>
      <w:r>
        <w:t>2.2-2018</w:t>
      </w:r>
      <w:r>
        <w:rPr>
          <w:rFonts w:hint="eastAsia"/>
        </w:rPr>
        <w:t>）中推荐</w:t>
      </w:r>
      <w:r w:rsidR="00D62E8F">
        <w:rPr>
          <w:rFonts w:hint="eastAsia"/>
        </w:rPr>
        <w:t>模式中的估算模型</w:t>
      </w:r>
      <w:r w:rsidR="00D62E8F">
        <w:rPr>
          <w:rFonts w:hint="eastAsia"/>
        </w:rPr>
        <w:t>AERSCREEN</w:t>
      </w:r>
      <w:r w:rsidR="00D62E8F">
        <w:rPr>
          <w:rFonts w:hint="eastAsia"/>
        </w:rPr>
        <w:t>对污染物的最大地面占标率</w:t>
      </w:r>
      <w:r w:rsidR="00D62E8F">
        <w:rPr>
          <w:rFonts w:hint="eastAsia"/>
        </w:rPr>
        <w:t>Pi</w:t>
      </w:r>
      <w:r w:rsidR="00D62E8F">
        <w:rPr>
          <w:rFonts w:hint="eastAsia"/>
        </w:rPr>
        <w:t>及第</w:t>
      </w:r>
      <w:r w:rsidR="00D62E8F">
        <w:rPr>
          <w:rFonts w:hint="eastAsia"/>
        </w:rPr>
        <w:t>i</w:t>
      </w:r>
      <w:r w:rsidR="00D62E8F">
        <w:rPr>
          <w:rFonts w:hint="eastAsia"/>
        </w:rPr>
        <w:t>个污染物地面浓度达标限值</w:t>
      </w:r>
      <w:r w:rsidR="00D62E8F">
        <w:rPr>
          <w:rFonts w:hint="eastAsia"/>
        </w:rPr>
        <w:t>1</w:t>
      </w:r>
      <w:r w:rsidR="00D62E8F">
        <w:t>0</w:t>
      </w:r>
      <w:r w:rsidR="00D62E8F">
        <w:rPr>
          <w:rFonts w:hint="eastAsia"/>
        </w:rPr>
        <w:t>%</w:t>
      </w:r>
      <w:r w:rsidR="00D62E8F">
        <w:rPr>
          <w:rFonts w:hint="eastAsia"/>
        </w:rPr>
        <w:t>所对应的最远距离</w:t>
      </w:r>
      <w:r w:rsidR="00D62E8F">
        <w:rPr>
          <w:rFonts w:hint="eastAsia"/>
        </w:rPr>
        <w:t>D</w:t>
      </w:r>
      <w:r w:rsidR="00D62E8F">
        <w:t>10</w:t>
      </w:r>
      <w:r w:rsidR="00D62E8F">
        <w:rPr>
          <w:rFonts w:hint="eastAsia"/>
        </w:rPr>
        <w:t>%</w:t>
      </w:r>
      <w:r w:rsidR="00D62E8F">
        <w:rPr>
          <w:rFonts w:hint="eastAsia"/>
        </w:rPr>
        <w:t>进行计算，本次变动增加了颗粒物及非甲烷总烃的排放，但不属于高耗能高污染燃料的多源项目，故项目大气环境评价等级依然为二级。</w:t>
      </w:r>
    </w:p>
    <w:p w14:paraId="5A17DBF5" w14:textId="67975160" w:rsidR="00BC62E5" w:rsidRDefault="00BC62E5" w:rsidP="00BC62E5">
      <w:pPr>
        <w:pStyle w:val="a0"/>
        <w:spacing w:line="360" w:lineRule="auto"/>
        <w:outlineLvl w:val="2"/>
        <w:rPr>
          <w:b/>
        </w:rPr>
      </w:pPr>
      <w:bookmarkStart w:id="82" w:name="_Toc92403501"/>
      <w:r>
        <w:rPr>
          <w:b/>
        </w:rPr>
        <w:t>6.1.</w:t>
      </w:r>
      <w:r>
        <w:rPr>
          <w:b/>
        </w:rPr>
        <w:t>2</w:t>
      </w:r>
      <w:r>
        <w:rPr>
          <w:rFonts w:hint="eastAsia"/>
          <w:b/>
        </w:rPr>
        <w:t>水</w:t>
      </w:r>
      <w:r>
        <w:rPr>
          <w:rFonts w:hint="eastAsia"/>
          <w:b/>
        </w:rPr>
        <w:t>环境评价等级</w:t>
      </w:r>
      <w:bookmarkEnd w:id="82"/>
    </w:p>
    <w:p w14:paraId="4959FD8A" w14:textId="642636D5" w:rsidR="00523984" w:rsidRDefault="00BC62E5" w:rsidP="00BC62E5">
      <w:pPr>
        <w:pStyle w:val="a0"/>
        <w:spacing w:line="360" w:lineRule="auto"/>
        <w:ind w:firstLineChars="200" w:firstLine="480"/>
      </w:pPr>
      <w:r>
        <w:rPr>
          <w:rFonts w:hint="eastAsia"/>
        </w:rPr>
        <w:t>本项目产生的生活污水经园区污水管网进入鹰泰水务海安有限公司处置后，排水最终进入栟茶运河</w:t>
      </w:r>
      <w:r w:rsidR="00AB5F4E">
        <w:rPr>
          <w:rFonts w:hint="eastAsia"/>
        </w:rPr>
        <w:t>。根据《江苏省地表水（环境）功能区划》（苏政复</w:t>
      </w:r>
      <w:r w:rsidR="00AB5F4E">
        <w:rPr>
          <w:rFonts w:hint="eastAsia"/>
        </w:rPr>
        <w:t>2</w:t>
      </w:r>
      <w:r w:rsidR="00AB5F4E">
        <w:t>003 29</w:t>
      </w:r>
      <w:r w:rsidR="00AB5F4E">
        <w:rPr>
          <w:rFonts w:hint="eastAsia"/>
        </w:rPr>
        <w:t>号），栟茶运河水体功能为工农业用水，水质目标为三类，执行《地表水环境质量标准》（（</w:t>
      </w:r>
      <w:r w:rsidR="00AB5F4E">
        <w:rPr>
          <w:rFonts w:hint="eastAsia"/>
        </w:rPr>
        <w:t>GB</w:t>
      </w:r>
      <w:r w:rsidR="00AB5F4E">
        <w:t>3838-2002</w:t>
      </w:r>
      <w:r w:rsidR="00AB5F4E">
        <w:rPr>
          <w:rFonts w:hint="eastAsia"/>
        </w:rPr>
        <w:t>））三类标准。根据《江苏恒泽安装工程股份有限公司南通内河港海安港区城南作业区恒泽码头项目环境影响报告书》中检测数据，在评价范围内。故根据</w:t>
      </w:r>
      <w:r w:rsidR="00AB5F4E" w:rsidRPr="00AB5F4E">
        <w:rPr>
          <w:rFonts w:hint="eastAsia"/>
        </w:rPr>
        <w:t>《环境影响评价技术导则地表水环境》</w:t>
      </w:r>
      <w:r w:rsidR="00AB5F4E" w:rsidRPr="00AB5F4E">
        <w:rPr>
          <w:rFonts w:hint="eastAsia"/>
        </w:rPr>
        <w:t>(HJ/T2.3-2018</w:t>
      </w:r>
      <w:r w:rsidR="00AB5F4E" w:rsidRPr="00AB5F4E">
        <w:rPr>
          <w:rFonts w:hint="eastAsia"/>
        </w:rPr>
        <w:t>）中地表水评价工作等级判别依据，确定本评价地表水水环境评价等级</w:t>
      </w:r>
      <w:r w:rsidR="00D25367">
        <w:rPr>
          <w:rFonts w:hint="eastAsia"/>
        </w:rPr>
        <w:t>依然</w:t>
      </w:r>
      <w:r w:rsidR="00AB5F4E" w:rsidRPr="00AB5F4E">
        <w:rPr>
          <w:rFonts w:hint="eastAsia"/>
        </w:rPr>
        <w:t>为三级</w:t>
      </w:r>
      <w:r w:rsidR="00AB5F4E" w:rsidRPr="00AB5F4E">
        <w:rPr>
          <w:rFonts w:hint="eastAsia"/>
        </w:rPr>
        <w:t>B</w:t>
      </w:r>
      <w:r w:rsidR="00AB5F4E" w:rsidRPr="00AB5F4E">
        <w:rPr>
          <w:rFonts w:hint="eastAsia"/>
        </w:rPr>
        <w:t>。</w:t>
      </w:r>
    </w:p>
    <w:p w14:paraId="1780643A" w14:textId="17795B40" w:rsidR="0053436C" w:rsidRDefault="0053436C" w:rsidP="0053436C">
      <w:pPr>
        <w:pStyle w:val="a0"/>
        <w:spacing w:line="360" w:lineRule="auto"/>
        <w:outlineLvl w:val="2"/>
        <w:rPr>
          <w:b/>
        </w:rPr>
      </w:pPr>
      <w:bookmarkStart w:id="83" w:name="_Toc92403502"/>
      <w:r>
        <w:rPr>
          <w:b/>
        </w:rPr>
        <w:t>6.1.</w:t>
      </w:r>
      <w:r>
        <w:rPr>
          <w:b/>
        </w:rPr>
        <w:t>3</w:t>
      </w:r>
      <w:r>
        <w:rPr>
          <w:rFonts w:hint="eastAsia"/>
          <w:b/>
        </w:rPr>
        <w:t>噪声</w:t>
      </w:r>
      <w:r>
        <w:rPr>
          <w:rFonts w:hint="eastAsia"/>
          <w:b/>
        </w:rPr>
        <w:t>评价等级</w:t>
      </w:r>
      <w:bookmarkEnd w:id="83"/>
    </w:p>
    <w:p w14:paraId="3B2E2E61" w14:textId="4315FA43" w:rsidR="00523984" w:rsidRDefault="0053436C" w:rsidP="0053436C">
      <w:pPr>
        <w:pStyle w:val="a0"/>
        <w:spacing w:line="360" w:lineRule="auto"/>
        <w:ind w:firstLineChars="200" w:firstLine="480"/>
      </w:pPr>
      <w:r w:rsidRPr="0053436C">
        <w:rPr>
          <w:rFonts w:hint="eastAsia"/>
        </w:rPr>
        <w:t>根据《坏境影啊评价技木导则声坏境》</w:t>
      </w:r>
      <w:r w:rsidRPr="0053436C">
        <w:rPr>
          <w:rFonts w:hint="eastAsia"/>
        </w:rPr>
        <w:t>(HJ2.4-2009</w:t>
      </w:r>
      <w:r w:rsidRPr="0053436C">
        <w:rPr>
          <w:rFonts w:hint="eastAsia"/>
        </w:rPr>
        <w:t>）中</w:t>
      </w:r>
      <w:r>
        <w:rPr>
          <w:rFonts w:hint="eastAsia"/>
        </w:rPr>
        <w:t>有关</w:t>
      </w:r>
      <w:r w:rsidRPr="0053436C">
        <w:rPr>
          <w:rFonts w:hint="eastAsia"/>
        </w:rPr>
        <w:t>评价等级划分的要</w:t>
      </w:r>
      <w:r>
        <w:rPr>
          <w:rFonts w:hint="eastAsia"/>
        </w:rPr>
        <w:t>求</w:t>
      </w:r>
      <w:r w:rsidRPr="0053436C">
        <w:rPr>
          <w:rFonts w:hint="eastAsia"/>
        </w:rPr>
        <w:t>，本项目所处声环境功能区为</w:t>
      </w:r>
      <w:r w:rsidRPr="0053436C">
        <w:rPr>
          <w:rFonts w:hint="eastAsia"/>
        </w:rPr>
        <w:t>3</w:t>
      </w:r>
      <w:r w:rsidRPr="0053436C">
        <w:rPr>
          <w:rFonts w:hint="eastAsia"/>
        </w:rPr>
        <w:t>类区域，项目</w:t>
      </w:r>
      <w:r>
        <w:rPr>
          <w:rFonts w:hint="eastAsia"/>
        </w:rPr>
        <w:t>变动</w:t>
      </w:r>
      <w:r w:rsidRPr="0053436C">
        <w:rPr>
          <w:rFonts w:hint="eastAsia"/>
        </w:rPr>
        <w:t>前后，评价范围内敏感目标的噪声级增加较小</w:t>
      </w:r>
      <w:r w:rsidRPr="0053436C">
        <w:rPr>
          <w:rFonts w:hint="eastAsia"/>
        </w:rPr>
        <w:t>(</w:t>
      </w:r>
      <w:r w:rsidRPr="0053436C">
        <w:rPr>
          <w:rFonts w:hint="eastAsia"/>
        </w:rPr>
        <w:t>在</w:t>
      </w:r>
      <w:r w:rsidRPr="0053436C">
        <w:rPr>
          <w:rFonts w:hint="eastAsia"/>
        </w:rPr>
        <w:t>3dB(A)</w:t>
      </w:r>
      <w:r w:rsidRPr="0053436C">
        <w:rPr>
          <w:rFonts w:hint="eastAsia"/>
        </w:rPr>
        <w:t>以下</w:t>
      </w:r>
      <w:r w:rsidRPr="0053436C">
        <w:rPr>
          <w:rFonts w:hint="eastAsia"/>
        </w:rPr>
        <w:t>)</w:t>
      </w:r>
      <w:r w:rsidRPr="0053436C">
        <w:rPr>
          <w:rFonts w:hint="eastAsia"/>
        </w:rPr>
        <w:t>，且受影响人口数量变化不大，因此，项目声环境影响评价工作等级</w:t>
      </w:r>
      <w:r w:rsidR="00D25367">
        <w:rPr>
          <w:rFonts w:hint="eastAsia"/>
        </w:rPr>
        <w:t>依然</w:t>
      </w:r>
      <w:r w:rsidRPr="0053436C">
        <w:rPr>
          <w:rFonts w:hint="eastAsia"/>
        </w:rPr>
        <w:t>为三级。</w:t>
      </w:r>
    </w:p>
    <w:p w14:paraId="7E308DED" w14:textId="1885701B" w:rsidR="0053436C" w:rsidRDefault="0053436C" w:rsidP="0053436C">
      <w:pPr>
        <w:pStyle w:val="a0"/>
        <w:spacing w:line="360" w:lineRule="auto"/>
        <w:outlineLvl w:val="2"/>
        <w:rPr>
          <w:b/>
        </w:rPr>
      </w:pPr>
      <w:bookmarkStart w:id="84" w:name="_Toc92403503"/>
      <w:r>
        <w:rPr>
          <w:b/>
        </w:rPr>
        <w:t>6.1.</w:t>
      </w:r>
      <w:r>
        <w:rPr>
          <w:b/>
        </w:rPr>
        <w:t>4</w:t>
      </w:r>
      <w:r>
        <w:rPr>
          <w:rFonts w:hint="eastAsia"/>
          <w:b/>
        </w:rPr>
        <w:t>风险</w:t>
      </w:r>
      <w:r>
        <w:rPr>
          <w:rFonts w:hint="eastAsia"/>
          <w:b/>
        </w:rPr>
        <w:t>评价等级</w:t>
      </w:r>
      <w:bookmarkEnd w:id="84"/>
    </w:p>
    <w:p w14:paraId="65320E57" w14:textId="636D64C2" w:rsidR="00523984" w:rsidRDefault="0053436C" w:rsidP="0053436C">
      <w:pPr>
        <w:pStyle w:val="a0"/>
        <w:spacing w:line="360" w:lineRule="auto"/>
        <w:ind w:firstLineChars="200" w:firstLine="480"/>
      </w:pPr>
      <w:r w:rsidRPr="0053436C">
        <w:rPr>
          <w:rFonts w:hint="eastAsia"/>
        </w:rPr>
        <w:t>根据《建设项目环境风险评价技术导则》</w:t>
      </w:r>
      <w:r w:rsidRPr="0053436C">
        <w:rPr>
          <w:rFonts w:hint="eastAsia"/>
        </w:rPr>
        <w:t>(HJ169-2018</w:t>
      </w:r>
      <w:r w:rsidRPr="0053436C">
        <w:rPr>
          <w:rFonts w:hint="eastAsia"/>
        </w:rPr>
        <w:t>）中对物质危险性的规定，及建设项目涉及的各类风险物质判定，项目周围环境情况的判定，本项目大气环境风险潜势为Ⅲ，地表水环境风险潜势为Ⅱ，地下水环境风险潜势为</w:t>
      </w:r>
      <w:r w:rsidRPr="0053436C">
        <w:rPr>
          <w:rFonts w:hint="eastAsia"/>
        </w:rPr>
        <w:t>I</w:t>
      </w:r>
      <w:r w:rsidRPr="0053436C">
        <w:rPr>
          <w:rFonts w:hint="eastAsia"/>
        </w:rPr>
        <w:t>，故本项目大气环境风险评价等级为二级，地表水环境风险评价等级为三级，地下水环境风险评价等级为简单</w:t>
      </w:r>
      <w:r>
        <w:rPr>
          <w:rFonts w:hint="eastAsia"/>
        </w:rPr>
        <w:t>评价。</w:t>
      </w:r>
    </w:p>
    <w:p w14:paraId="250A12F5" w14:textId="6449CD0C" w:rsidR="0057677C" w:rsidRDefault="0057677C" w:rsidP="0057677C">
      <w:pPr>
        <w:pStyle w:val="a0"/>
        <w:spacing w:line="360" w:lineRule="auto"/>
        <w:outlineLvl w:val="2"/>
        <w:rPr>
          <w:b/>
        </w:rPr>
      </w:pPr>
      <w:bookmarkStart w:id="85" w:name="_Toc92403504"/>
      <w:r>
        <w:rPr>
          <w:b/>
        </w:rPr>
        <w:lastRenderedPageBreak/>
        <w:t>6.1.</w:t>
      </w:r>
      <w:r>
        <w:rPr>
          <w:b/>
        </w:rPr>
        <w:t>5</w:t>
      </w:r>
      <w:r>
        <w:rPr>
          <w:rFonts w:hint="eastAsia"/>
          <w:b/>
        </w:rPr>
        <w:t>地下水</w:t>
      </w:r>
      <w:r>
        <w:rPr>
          <w:rFonts w:hint="eastAsia"/>
          <w:b/>
        </w:rPr>
        <w:t>评价等级</w:t>
      </w:r>
      <w:bookmarkEnd w:id="85"/>
    </w:p>
    <w:p w14:paraId="0E860CC2" w14:textId="310A3947" w:rsidR="0057677C" w:rsidRDefault="0057677C" w:rsidP="0057677C">
      <w:pPr>
        <w:pStyle w:val="a0"/>
        <w:spacing w:line="360" w:lineRule="auto"/>
        <w:ind w:firstLineChars="200" w:firstLine="480"/>
      </w:pPr>
      <w:r w:rsidRPr="0057677C">
        <w:rPr>
          <w:rFonts w:hint="eastAsia"/>
        </w:rPr>
        <w:t>本项目属于“通用、专用设备制造及维修”项目，且涉及喷漆工艺，根据《环境影响评价技术导则地下水环境》</w:t>
      </w:r>
      <w:r w:rsidRPr="0057677C">
        <w:rPr>
          <w:rFonts w:hint="eastAsia"/>
        </w:rPr>
        <w:t>(HJ610-2016</w:t>
      </w:r>
      <w:r w:rsidRPr="0057677C">
        <w:rPr>
          <w:rFonts w:hint="eastAsia"/>
        </w:rPr>
        <w:t>）附录</w:t>
      </w:r>
      <w:r w:rsidRPr="0057677C">
        <w:rPr>
          <w:rFonts w:hint="eastAsia"/>
        </w:rPr>
        <w:t>A(</w:t>
      </w:r>
      <w:r w:rsidRPr="0057677C">
        <w:rPr>
          <w:rFonts w:hint="eastAsia"/>
        </w:rPr>
        <w:t>规范性附录）地下水环境影响评价行业分类表，本项目为Ⅲ类项目。项目不在集中式饮用水水源（包括已建成的在用、备用、应急水源，在建和规划的饮用水水源）准保护区，亦不在集中式饮用水水源（包括已建成的在用、备用、应急水源，在建和规划的饮用水水源）准保护区以外的补给径流区、分散式饮用水水源地及特殊地下水资源（如矿泉水等）保护区以外的分布区。根据地下水环境敏感程度分级表，建设项目的地下水环境敏感程度为不敏感。因此，项目地下水环境评价等级为三级。</w:t>
      </w:r>
    </w:p>
    <w:p w14:paraId="287CF9A7" w14:textId="34CB6EE3" w:rsidR="0057677C" w:rsidRDefault="0057677C" w:rsidP="0057677C">
      <w:pPr>
        <w:pStyle w:val="a0"/>
        <w:spacing w:line="360" w:lineRule="auto"/>
        <w:outlineLvl w:val="2"/>
        <w:rPr>
          <w:b/>
        </w:rPr>
      </w:pPr>
      <w:bookmarkStart w:id="86" w:name="_Toc92403505"/>
      <w:r>
        <w:rPr>
          <w:b/>
        </w:rPr>
        <w:t>6.1.</w:t>
      </w:r>
      <w:r w:rsidR="006844A8">
        <w:rPr>
          <w:b/>
        </w:rPr>
        <w:t>6</w:t>
      </w:r>
      <w:r>
        <w:rPr>
          <w:rFonts w:hint="eastAsia"/>
          <w:b/>
        </w:rPr>
        <w:t>土壤环境影响</w:t>
      </w:r>
      <w:r>
        <w:rPr>
          <w:rFonts w:hint="eastAsia"/>
          <w:b/>
        </w:rPr>
        <w:t>评价等级</w:t>
      </w:r>
      <w:bookmarkEnd w:id="86"/>
    </w:p>
    <w:p w14:paraId="5D824D0A" w14:textId="00E34EB5" w:rsidR="0057677C" w:rsidRDefault="0057677C" w:rsidP="0057677C">
      <w:pPr>
        <w:pStyle w:val="a0"/>
        <w:spacing w:line="360" w:lineRule="auto"/>
        <w:ind w:firstLineChars="200" w:firstLine="480"/>
      </w:pPr>
      <w:r w:rsidRPr="0057677C">
        <w:rPr>
          <w:rFonts w:hint="eastAsia"/>
        </w:rPr>
        <w:t>本项目位于高新区工业园区，周围环境判定为不敏感。经对照《环境影响评价技术导则土壤（试行〉》</w:t>
      </w:r>
      <w:r w:rsidRPr="0057677C">
        <w:rPr>
          <w:rFonts w:hint="eastAsia"/>
        </w:rPr>
        <w:t>(HJ964-2018</w:t>
      </w:r>
      <w:r w:rsidRPr="0057677C">
        <w:rPr>
          <w:rFonts w:hint="eastAsia"/>
        </w:rPr>
        <w:t>）工作等级划分表，本项目类别为</w:t>
      </w:r>
      <w:r w:rsidRPr="0057677C">
        <w:rPr>
          <w:rFonts w:hint="eastAsia"/>
        </w:rPr>
        <w:t>I</w:t>
      </w:r>
      <w:r w:rsidRPr="0057677C">
        <w:rPr>
          <w:rFonts w:hint="eastAsia"/>
        </w:rPr>
        <w:t>类，周边环境判定为较敏感，占地规模为小型，因此本项目土壤环境评价等级为二级</w:t>
      </w:r>
      <w:r>
        <w:rPr>
          <w:rFonts w:hint="eastAsia"/>
        </w:rPr>
        <w:t>。</w:t>
      </w:r>
    </w:p>
    <w:p w14:paraId="5A5333BF" w14:textId="2721EA9B" w:rsidR="00434C9E" w:rsidRDefault="00434C9E" w:rsidP="00434C9E">
      <w:pPr>
        <w:pStyle w:val="a0"/>
        <w:spacing w:line="360" w:lineRule="auto"/>
        <w:outlineLvl w:val="2"/>
        <w:rPr>
          <w:b/>
        </w:rPr>
      </w:pPr>
      <w:bookmarkStart w:id="87" w:name="_Toc92403506"/>
      <w:r>
        <w:rPr>
          <w:b/>
        </w:rPr>
        <w:t>6.</w:t>
      </w:r>
      <w:r>
        <w:rPr>
          <w:b/>
        </w:rPr>
        <w:t>2</w:t>
      </w:r>
      <w:r>
        <w:rPr>
          <w:b/>
        </w:rPr>
        <w:t xml:space="preserve"> </w:t>
      </w:r>
      <w:r>
        <w:rPr>
          <w:rFonts w:hint="eastAsia"/>
          <w:b/>
        </w:rPr>
        <w:t>评价</w:t>
      </w:r>
      <w:r>
        <w:rPr>
          <w:rFonts w:hint="eastAsia"/>
          <w:b/>
        </w:rPr>
        <w:t>范围</w:t>
      </w:r>
      <w:bookmarkEnd w:id="87"/>
    </w:p>
    <w:p w14:paraId="76BF5418" w14:textId="5EAC63C0" w:rsidR="0057677C" w:rsidRDefault="00993989" w:rsidP="0053436C">
      <w:pPr>
        <w:pStyle w:val="a0"/>
        <w:spacing w:line="360" w:lineRule="auto"/>
        <w:ind w:firstLineChars="200" w:firstLine="480"/>
      </w:pPr>
      <w:r>
        <w:rPr>
          <w:rFonts w:hint="eastAsia"/>
        </w:rPr>
        <w:t>原有项目环境影响评价报告表无评价范围表述，故重新定义</w:t>
      </w:r>
      <w:r w:rsidR="00434C9E">
        <w:rPr>
          <w:rFonts w:hint="eastAsia"/>
        </w:rPr>
        <w:t>本项目的环境影响评价范围如下。</w:t>
      </w:r>
    </w:p>
    <w:p w14:paraId="4697492F" w14:textId="12EAC26B" w:rsidR="00434C9E" w:rsidRPr="00D628E1" w:rsidRDefault="00434C9E" w:rsidP="00434C9E">
      <w:pPr>
        <w:jc w:val="center"/>
        <w:rPr>
          <w:rFonts w:hAnsi="宋体"/>
          <w:b/>
          <w:color w:val="000000"/>
          <w:szCs w:val="21"/>
        </w:rPr>
      </w:pPr>
      <w:r w:rsidRPr="00D628E1">
        <w:rPr>
          <w:rFonts w:hAnsi="宋体"/>
          <w:b/>
          <w:color w:val="000000"/>
          <w:szCs w:val="21"/>
        </w:rPr>
        <w:t>表</w:t>
      </w:r>
      <w:r>
        <w:rPr>
          <w:rFonts w:hAnsi="宋体"/>
          <w:b/>
          <w:color w:val="000000"/>
          <w:szCs w:val="21"/>
        </w:rPr>
        <w:t>6.2-1</w:t>
      </w:r>
      <w:r>
        <w:rPr>
          <w:rFonts w:hAnsi="宋体"/>
          <w:b/>
          <w:color w:val="000000"/>
          <w:szCs w:val="21"/>
        </w:rPr>
        <w:t xml:space="preserve"> </w:t>
      </w:r>
      <w:r>
        <w:rPr>
          <w:rFonts w:hAnsi="宋体" w:hint="eastAsia"/>
          <w:b/>
          <w:color w:val="000000"/>
          <w:szCs w:val="21"/>
        </w:rPr>
        <w:t>评价范围一览表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2" w:space="0" w:color="000000"/>
        </w:tblBorders>
        <w:tblLayout w:type="fixed"/>
        <w:tblCellMar>
          <w:left w:w="0" w:type="dxa"/>
          <w:right w:w="0" w:type="dxa"/>
        </w:tblCellMar>
        <w:tblLook w:val="0000" w:firstRow="0" w:lastRow="0" w:firstColumn="0" w:lastColumn="0" w:noHBand="0" w:noVBand="0"/>
      </w:tblPr>
      <w:tblGrid>
        <w:gridCol w:w="2112"/>
        <w:gridCol w:w="6393"/>
      </w:tblGrid>
      <w:tr w:rsidR="002013B9" w14:paraId="0A4B0C75" w14:textId="77777777" w:rsidTr="002013B9">
        <w:trPr>
          <w:trHeight w:val="714"/>
          <w:jc w:val="center"/>
        </w:trPr>
        <w:tc>
          <w:tcPr>
            <w:tcW w:w="2112" w:type="dxa"/>
            <w:vAlign w:val="center"/>
          </w:tcPr>
          <w:p w14:paraId="78653965" w14:textId="6B98E434" w:rsidR="002013B9" w:rsidRDefault="002013B9" w:rsidP="00FF0147">
            <w:pPr>
              <w:jc w:val="center"/>
              <w:rPr>
                <w:rFonts w:hint="eastAsia"/>
                <w:b/>
                <w:bCs/>
                <w:szCs w:val="21"/>
              </w:rPr>
            </w:pPr>
            <w:r>
              <w:rPr>
                <w:rFonts w:hint="eastAsia"/>
                <w:b/>
                <w:bCs/>
                <w:szCs w:val="21"/>
              </w:rPr>
              <w:t>评价内容</w:t>
            </w:r>
          </w:p>
        </w:tc>
        <w:tc>
          <w:tcPr>
            <w:tcW w:w="6393" w:type="dxa"/>
            <w:vAlign w:val="center"/>
          </w:tcPr>
          <w:p w14:paraId="4483AB2F" w14:textId="21F02F4E" w:rsidR="002013B9" w:rsidRDefault="002013B9" w:rsidP="00FF0147">
            <w:pPr>
              <w:jc w:val="center"/>
              <w:rPr>
                <w:b/>
                <w:bCs/>
                <w:szCs w:val="21"/>
              </w:rPr>
            </w:pPr>
            <w:r>
              <w:rPr>
                <w:rFonts w:hint="eastAsia"/>
                <w:b/>
                <w:bCs/>
                <w:szCs w:val="21"/>
              </w:rPr>
              <w:t>评价范围</w:t>
            </w:r>
          </w:p>
        </w:tc>
      </w:tr>
      <w:tr w:rsidR="002013B9" w14:paraId="0E829115" w14:textId="77777777" w:rsidTr="002013B9">
        <w:trPr>
          <w:trHeight w:val="714"/>
          <w:jc w:val="center"/>
        </w:trPr>
        <w:tc>
          <w:tcPr>
            <w:tcW w:w="2112" w:type="dxa"/>
            <w:vAlign w:val="center"/>
          </w:tcPr>
          <w:p w14:paraId="35122E51" w14:textId="164CA747" w:rsidR="002013B9" w:rsidRPr="00993989" w:rsidRDefault="002013B9" w:rsidP="00FF0147">
            <w:pPr>
              <w:jc w:val="center"/>
              <w:rPr>
                <w:rFonts w:hint="eastAsia"/>
                <w:szCs w:val="21"/>
              </w:rPr>
            </w:pPr>
            <w:r w:rsidRPr="00993989">
              <w:rPr>
                <w:rFonts w:hint="eastAsia"/>
                <w:szCs w:val="21"/>
              </w:rPr>
              <w:t>区域污染源调查</w:t>
            </w:r>
          </w:p>
        </w:tc>
        <w:tc>
          <w:tcPr>
            <w:tcW w:w="6393" w:type="dxa"/>
            <w:vAlign w:val="center"/>
          </w:tcPr>
          <w:p w14:paraId="15879C44" w14:textId="2FEFF2AB" w:rsidR="002013B9" w:rsidRPr="00993989" w:rsidRDefault="002013B9" w:rsidP="00FF0147">
            <w:pPr>
              <w:jc w:val="center"/>
              <w:rPr>
                <w:rFonts w:hint="eastAsia"/>
                <w:szCs w:val="21"/>
              </w:rPr>
            </w:pPr>
            <w:r w:rsidRPr="00993989">
              <w:rPr>
                <w:rFonts w:hint="eastAsia"/>
                <w:szCs w:val="21"/>
              </w:rPr>
              <w:t>重点调查评价范围内的主要工业企业</w:t>
            </w:r>
          </w:p>
        </w:tc>
      </w:tr>
      <w:tr w:rsidR="002013B9" w14:paraId="402C5A78" w14:textId="77777777" w:rsidTr="002013B9">
        <w:trPr>
          <w:trHeight w:val="714"/>
          <w:jc w:val="center"/>
        </w:trPr>
        <w:tc>
          <w:tcPr>
            <w:tcW w:w="2112" w:type="dxa"/>
            <w:vAlign w:val="center"/>
          </w:tcPr>
          <w:p w14:paraId="44DBBEEF" w14:textId="233D561A" w:rsidR="002013B9" w:rsidRPr="00993989" w:rsidRDefault="002013B9" w:rsidP="00FF0147">
            <w:pPr>
              <w:jc w:val="center"/>
              <w:rPr>
                <w:rFonts w:hint="eastAsia"/>
                <w:szCs w:val="21"/>
              </w:rPr>
            </w:pPr>
            <w:r w:rsidRPr="00993989">
              <w:rPr>
                <w:rFonts w:hint="eastAsia"/>
                <w:szCs w:val="21"/>
              </w:rPr>
              <w:t>大气</w:t>
            </w:r>
          </w:p>
        </w:tc>
        <w:tc>
          <w:tcPr>
            <w:tcW w:w="6393" w:type="dxa"/>
            <w:vAlign w:val="center"/>
          </w:tcPr>
          <w:p w14:paraId="3D389EAE" w14:textId="582F5843" w:rsidR="002013B9" w:rsidRPr="00993989" w:rsidRDefault="002013B9" w:rsidP="00FF0147">
            <w:pPr>
              <w:jc w:val="center"/>
              <w:rPr>
                <w:rFonts w:hint="eastAsia"/>
                <w:szCs w:val="21"/>
              </w:rPr>
            </w:pPr>
            <w:r w:rsidRPr="00993989">
              <w:rPr>
                <w:rFonts w:hint="eastAsia"/>
                <w:szCs w:val="21"/>
              </w:rPr>
              <w:t>项目所在地为中心，自厂界外延</w:t>
            </w:r>
            <w:r w:rsidRPr="00993989">
              <w:rPr>
                <w:rFonts w:hint="eastAsia"/>
                <w:szCs w:val="21"/>
              </w:rPr>
              <w:t>2.5km</w:t>
            </w:r>
            <w:r w:rsidRPr="00993989">
              <w:rPr>
                <w:rFonts w:hint="eastAsia"/>
                <w:szCs w:val="21"/>
              </w:rPr>
              <w:t>的矩形区域</w:t>
            </w:r>
          </w:p>
        </w:tc>
      </w:tr>
      <w:tr w:rsidR="002013B9" w14:paraId="147C0FFE" w14:textId="77777777" w:rsidTr="002013B9">
        <w:trPr>
          <w:trHeight w:val="714"/>
          <w:jc w:val="center"/>
        </w:trPr>
        <w:tc>
          <w:tcPr>
            <w:tcW w:w="2112" w:type="dxa"/>
            <w:vAlign w:val="center"/>
          </w:tcPr>
          <w:p w14:paraId="0E2706EF" w14:textId="2B59EA5F" w:rsidR="002013B9" w:rsidRPr="00993989" w:rsidRDefault="002013B9" w:rsidP="00FF0147">
            <w:pPr>
              <w:jc w:val="center"/>
              <w:rPr>
                <w:rFonts w:hint="eastAsia"/>
                <w:szCs w:val="21"/>
              </w:rPr>
            </w:pPr>
            <w:r w:rsidRPr="00993989">
              <w:rPr>
                <w:rFonts w:hint="eastAsia"/>
                <w:szCs w:val="21"/>
              </w:rPr>
              <w:t>地表水</w:t>
            </w:r>
          </w:p>
        </w:tc>
        <w:tc>
          <w:tcPr>
            <w:tcW w:w="6393" w:type="dxa"/>
            <w:vAlign w:val="center"/>
          </w:tcPr>
          <w:p w14:paraId="0A41AC4F" w14:textId="21FC6CFF" w:rsidR="002013B9" w:rsidRPr="00993989" w:rsidRDefault="002013B9" w:rsidP="00FF0147">
            <w:pPr>
              <w:jc w:val="center"/>
              <w:rPr>
                <w:rFonts w:hint="eastAsia"/>
                <w:szCs w:val="21"/>
              </w:rPr>
            </w:pPr>
            <w:r w:rsidRPr="00993989">
              <w:rPr>
                <w:rFonts w:hint="eastAsia"/>
                <w:szCs w:val="21"/>
              </w:rPr>
              <w:t>鹰泰水务海安有限公司位于梯茶运河污水排口上游</w:t>
            </w:r>
            <w:r w:rsidRPr="00993989">
              <w:rPr>
                <w:rFonts w:hint="eastAsia"/>
                <w:szCs w:val="21"/>
              </w:rPr>
              <w:t>500m</w:t>
            </w:r>
            <w:r w:rsidRPr="00993989">
              <w:rPr>
                <w:rFonts w:hint="eastAsia"/>
                <w:szCs w:val="21"/>
              </w:rPr>
              <w:t>至下游</w:t>
            </w:r>
            <w:r w:rsidRPr="00993989">
              <w:rPr>
                <w:rFonts w:hint="eastAsia"/>
                <w:szCs w:val="21"/>
              </w:rPr>
              <w:t>1000m</w:t>
            </w:r>
          </w:p>
        </w:tc>
      </w:tr>
      <w:tr w:rsidR="002013B9" w14:paraId="14A0F569" w14:textId="77777777" w:rsidTr="002013B9">
        <w:trPr>
          <w:trHeight w:val="714"/>
          <w:jc w:val="center"/>
        </w:trPr>
        <w:tc>
          <w:tcPr>
            <w:tcW w:w="2112" w:type="dxa"/>
            <w:vAlign w:val="center"/>
          </w:tcPr>
          <w:p w14:paraId="04908D0C" w14:textId="72003B2C" w:rsidR="002013B9" w:rsidRPr="00993989" w:rsidRDefault="002013B9" w:rsidP="00FF0147">
            <w:pPr>
              <w:jc w:val="center"/>
              <w:rPr>
                <w:rFonts w:hint="eastAsia"/>
                <w:szCs w:val="21"/>
              </w:rPr>
            </w:pPr>
            <w:r w:rsidRPr="00993989">
              <w:rPr>
                <w:rFonts w:hint="eastAsia"/>
                <w:szCs w:val="21"/>
              </w:rPr>
              <w:t>地下水</w:t>
            </w:r>
          </w:p>
        </w:tc>
        <w:tc>
          <w:tcPr>
            <w:tcW w:w="6393" w:type="dxa"/>
            <w:vAlign w:val="center"/>
          </w:tcPr>
          <w:p w14:paraId="387FA9C6" w14:textId="589E623F" w:rsidR="002013B9" w:rsidRPr="00993989" w:rsidRDefault="00993989" w:rsidP="00FF0147">
            <w:pPr>
              <w:jc w:val="center"/>
              <w:rPr>
                <w:rFonts w:hint="eastAsia"/>
                <w:szCs w:val="21"/>
              </w:rPr>
            </w:pPr>
            <w:r w:rsidRPr="00993989">
              <w:rPr>
                <w:rFonts w:hint="eastAsia"/>
                <w:szCs w:val="21"/>
              </w:rPr>
              <w:t>东边以</w:t>
            </w:r>
            <w:r w:rsidR="002013B9" w:rsidRPr="00993989">
              <w:rPr>
                <w:rFonts w:hint="eastAsia"/>
                <w:szCs w:val="21"/>
              </w:rPr>
              <w:t>西园大道</w:t>
            </w:r>
            <w:r w:rsidRPr="00993989">
              <w:rPr>
                <w:rFonts w:hint="eastAsia"/>
                <w:szCs w:val="21"/>
              </w:rPr>
              <w:t>为界，北面以长江西路为界，整个调查评价范围面积为</w:t>
            </w:r>
            <w:r w:rsidRPr="00993989">
              <w:rPr>
                <w:rFonts w:hint="eastAsia"/>
                <w:szCs w:val="21"/>
              </w:rPr>
              <w:t>1</w:t>
            </w:r>
            <w:r w:rsidRPr="00993989">
              <w:rPr>
                <w:szCs w:val="21"/>
              </w:rPr>
              <w:t>.5</w:t>
            </w:r>
            <w:r w:rsidRPr="00993989">
              <w:rPr>
                <w:rFonts w:hint="eastAsia"/>
                <w:szCs w:val="21"/>
              </w:rPr>
              <w:t>KM</w:t>
            </w:r>
            <w:r w:rsidRPr="00993989">
              <w:rPr>
                <w:szCs w:val="21"/>
              </w:rPr>
              <w:t>2</w:t>
            </w:r>
          </w:p>
        </w:tc>
      </w:tr>
      <w:tr w:rsidR="002013B9" w14:paraId="50A396FB" w14:textId="77777777" w:rsidTr="002013B9">
        <w:trPr>
          <w:trHeight w:val="714"/>
          <w:jc w:val="center"/>
        </w:trPr>
        <w:tc>
          <w:tcPr>
            <w:tcW w:w="2112" w:type="dxa"/>
            <w:vAlign w:val="center"/>
          </w:tcPr>
          <w:p w14:paraId="056F3652" w14:textId="4F2BFC1A" w:rsidR="002013B9" w:rsidRPr="00993989" w:rsidRDefault="00993989" w:rsidP="00FF0147">
            <w:pPr>
              <w:jc w:val="center"/>
              <w:rPr>
                <w:rFonts w:hint="eastAsia"/>
                <w:szCs w:val="21"/>
              </w:rPr>
            </w:pPr>
            <w:r w:rsidRPr="00993989">
              <w:rPr>
                <w:rFonts w:hint="eastAsia"/>
                <w:szCs w:val="21"/>
              </w:rPr>
              <w:t>噪声</w:t>
            </w:r>
          </w:p>
        </w:tc>
        <w:tc>
          <w:tcPr>
            <w:tcW w:w="6393" w:type="dxa"/>
            <w:vAlign w:val="center"/>
          </w:tcPr>
          <w:p w14:paraId="168392CE" w14:textId="6F09C27E" w:rsidR="002013B9" w:rsidRPr="00993989" w:rsidRDefault="00993989" w:rsidP="00FF0147">
            <w:pPr>
              <w:jc w:val="center"/>
              <w:rPr>
                <w:rFonts w:hint="eastAsia"/>
                <w:szCs w:val="21"/>
              </w:rPr>
            </w:pPr>
            <w:r w:rsidRPr="00993989">
              <w:rPr>
                <w:rFonts w:hint="eastAsia"/>
                <w:szCs w:val="21"/>
              </w:rPr>
              <w:t>建设项目厂界外</w:t>
            </w:r>
            <w:r w:rsidRPr="00993989">
              <w:rPr>
                <w:rFonts w:hint="eastAsia"/>
                <w:szCs w:val="21"/>
              </w:rPr>
              <w:t>200</w:t>
            </w:r>
            <w:r w:rsidRPr="00993989">
              <w:rPr>
                <w:rFonts w:hint="eastAsia"/>
                <w:szCs w:val="21"/>
              </w:rPr>
              <w:t>米范围内</w:t>
            </w:r>
          </w:p>
        </w:tc>
      </w:tr>
      <w:tr w:rsidR="002013B9" w14:paraId="1BC5E70A" w14:textId="77777777" w:rsidTr="002013B9">
        <w:trPr>
          <w:trHeight w:val="714"/>
          <w:jc w:val="center"/>
        </w:trPr>
        <w:tc>
          <w:tcPr>
            <w:tcW w:w="2112" w:type="dxa"/>
            <w:vAlign w:val="center"/>
          </w:tcPr>
          <w:p w14:paraId="24A15E0B" w14:textId="3000A9DA" w:rsidR="002013B9" w:rsidRPr="00993989" w:rsidRDefault="00993989" w:rsidP="00FF0147">
            <w:pPr>
              <w:jc w:val="center"/>
              <w:rPr>
                <w:rFonts w:hint="eastAsia"/>
                <w:szCs w:val="21"/>
              </w:rPr>
            </w:pPr>
            <w:r w:rsidRPr="00993989">
              <w:rPr>
                <w:rFonts w:hint="eastAsia"/>
                <w:szCs w:val="21"/>
              </w:rPr>
              <w:t>土壤</w:t>
            </w:r>
          </w:p>
        </w:tc>
        <w:tc>
          <w:tcPr>
            <w:tcW w:w="6393" w:type="dxa"/>
            <w:vAlign w:val="center"/>
          </w:tcPr>
          <w:p w14:paraId="5DA19B0B" w14:textId="116EE1B8" w:rsidR="002013B9" w:rsidRPr="00993989" w:rsidRDefault="00993989" w:rsidP="00FF0147">
            <w:pPr>
              <w:jc w:val="center"/>
              <w:rPr>
                <w:rFonts w:hint="eastAsia"/>
                <w:szCs w:val="21"/>
              </w:rPr>
            </w:pPr>
            <w:r w:rsidRPr="00993989">
              <w:rPr>
                <w:rFonts w:hint="eastAsia"/>
                <w:szCs w:val="21"/>
              </w:rPr>
              <w:t>建设项目厂界外</w:t>
            </w:r>
            <w:r w:rsidRPr="00993989">
              <w:rPr>
                <w:rFonts w:hint="eastAsia"/>
                <w:szCs w:val="21"/>
              </w:rPr>
              <w:t>200</w:t>
            </w:r>
            <w:r w:rsidRPr="00993989">
              <w:rPr>
                <w:rFonts w:hint="eastAsia"/>
                <w:szCs w:val="21"/>
              </w:rPr>
              <w:t>米范围内</w:t>
            </w:r>
          </w:p>
        </w:tc>
      </w:tr>
      <w:tr w:rsidR="00993989" w14:paraId="00D0EE88" w14:textId="77777777" w:rsidTr="002013B9">
        <w:trPr>
          <w:trHeight w:val="714"/>
          <w:jc w:val="center"/>
        </w:trPr>
        <w:tc>
          <w:tcPr>
            <w:tcW w:w="2112" w:type="dxa"/>
            <w:vAlign w:val="center"/>
          </w:tcPr>
          <w:p w14:paraId="1EE28E79" w14:textId="7DDEEC9F" w:rsidR="00993989" w:rsidRPr="00993989" w:rsidRDefault="00993989" w:rsidP="00FF0147">
            <w:pPr>
              <w:jc w:val="center"/>
              <w:rPr>
                <w:rFonts w:hint="eastAsia"/>
                <w:szCs w:val="21"/>
              </w:rPr>
            </w:pPr>
            <w:r w:rsidRPr="00993989">
              <w:rPr>
                <w:rFonts w:hint="eastAsia"/>
                <w:szCs w:val="21"/>
              </w:rPr>
              <w:t>风险评价</w:t>
            </w:r>
          </w:p>
        </w:tc>
        <w:tc>
          <w:tcPr>
            <w:tcW w:w="6393" w:type="dxa"/>
            <w:vAlign w:val="center"/>
          </w:tcPr>
          <w:p w14:paraId="7480808F" w14:textId="31CE6314" w:rsidR="00993989" w:rsidRPr="00993989" w:rsidRDefault="00993989" w:rsidP="00FF0147">
            <w:pPr>
              <w:jc w:val="center"/>
              <w:rPr>
                <w:rFonts w:hint="eastAsia"/>
                <w:szCs w:val="21"/>
              </w:rPr>
            </w:pPr>
            <w:r w:rsidRPr="00993989">
              <w:rPr>
                <w:rFonts w:hint="eastAsia"/>
                <w:szCs w:val="21"/>
              </w:rPr>
              <w:t>大气环境风险评价范围为项目建设地周围</w:t>
            </w:r>
            <w:r w:rsidRPr="00993989">
              <w:rPr>
                <w:rFonts w:hint="eastAsia"/>
                <w:szCs w:val="21"/>
              </w:rPr>
              <w:t>5km</w:t>
            </w:r>
            <w:r w:rsidRPr="00993989">
              <w:rPr>
                <w:rFonts w:hint="eastAsia"/>
                <w:szCs w:val="21"/>
              </w:rPr>
              <w:t>范围</w:t>
            </w:r>
          </w:p>
        </w:tc>
      </w:tr>
    </w:tbl>
    <w:p w14:paraId="43DFF037" w14:textId="77777777" w:rsidR="00434C9E" w:rsidRPr="0057677C" w:rsidRDefault="00434C9E" w:rsidP="0053436C">
      <w:pPr>
        <w:pStyle w:val="a0"/>
        <w:spacing w:line="360" w:lineRule="auto"/>
        <w:ind w:firstLineChars="200" w:firstLine="480"/>
        <w:rPr>
          <w:rFonts w:hint="eastAsia"/>
        </w:rPr>
      </w:pPr>
    </w:p>
    <w:p w14:paraId="77A975A1" w14:textId="429F7514" w:rsidR="002435F0" w:rsidRDefault="002435F0" w:rsidP="002435F0">
      <w:pPr>
        <w:pStyle w:val="a0"/>
        <w:spacing w:line="360" w:lineRule="auto"/>
        <w:outlineLvl w:val="2"/>
        <w:rPr>
          <w:b/>
        </w:rPr>
      </w:pPr>
      <w:bookmarkStart w:id="88" w:name="_Toc92403507"/>
      <w:r>
        <w:rPr>
          <w:b/>
        </w:rPr>
        <w:lastRenderedPageBreak/>
        <w:t>6.</w:t>
      </w:r>
      <w:r>
        <w:rPr>
          <w:b/>
        </w:rPr>
        <w:t>3</w:t>
      </w:r>
      <w:r>
        <w:rPr>
          <w:b/>
        </w:rPr>
        <w:t xml:space="preserve"> </w:t>
      </w:r>
      <w:r>
        <w:rPr>
          <w:rFonts w:hint="eastAsia"/>
          <w:b/>
        </w:rPr>
        <w:t>评价</w:t>
      </w:r>
      <w:r>
        <w:rPr>
          <w:rFonts w:hint="eastAsia"/>
          <w:b/>
        </w:rPr>
        <w:t>标准</w:t>
      </w:r>
      <w:bookmarkEnd w:id="88"/>
    </w:p>
    <w:p w14:paraId="4BFBDC0B" w14:textId="66B0F988" w:rsidR="002435F0" w:rsidRDefault="002435F0" w:rsidP="002435F0">
      <w:pPr>
        <w:pStyle w:val="a0"/>
        <w:spacing w:line="360" w:lineRule="auto"/>
        <w:outlineLvl w:val="2"/>
        <w:rPr>
          <w:b/>
        </w:rPr>
      </w:pPr>
      <w:bookmarkStart w:id="89" w:name="_Toc92403508"/>
      <w:r>
        <w:rPr>
          <w:b/>
        </w:rPr>
        <w:t>6.</w:t>
      </w:r>
      <w:r>
        <w:rPr>
          <w:b/>
        </w:rPr>
        <w:t>3.1</w:t>
      </w:r>
      <w:r>
        <w:rPr>
          <w:rFonts w:hint="eastAsia"/>
          <w:b/>
        </w:rPr>
        <w:t>废水评价标准</w:t>
      </w:r>
      <w:bookmarkEnd w:id="89"/>
    </w:p>
    <w:p w14:paraId="2E61BDA9" w14:textId="41EEFE0F" w:rsidR="00934603" w:rsidRPr="00934603" w:rsidRDefault="00934603" w:rsidP="00934603">
      <w:pPr>
        <w:ind w:firstLineChars="200" w:firstLine="480"/>
        <w:rPr>
          <w:rFonts w:hint="eastAsia"/>
          <w:kern w:val="0"/>
          <w:sz w:val="24"/>
          <w:szCs w:val="20"/>
        </w:rPr>
      </w:pPr>
      <w:r w:rsidRPr="00934603">
        <w:rPr>
          <w:rFonts w:hint="eastAsia"/>
          <w:kern w:val="0"/>
          <w:sz w:val="24"/>
          <w:szCs w:val="20"/>
        </w:rPr>
        <w:t>项目变动后，废水产生及排放不变，执行标准未发生变化，见下表。</w:t>
      </w:r>
    </w:p>
    <w:p w14:paraId="1184227E" w14:textId="72A9348B" w:rsidR="002435F0" w:rsidRPr="00EA4093" w:rsidRDefault="002435F0" w:rsidP="002435F0">
      <w:pPr>
        <w:pStyle w:val="a0"/>
        <w:ind w:firstLine="422"/>
        <w:jc w:val="center"/>
        <w:rPr>
          <w:b/>
          <w:sz w:val="21"/>
          <w:szCs w:val="21"/>
        </w:rPr>
      </w:pPr>
      <w:r w:rsidRPr="00EA4093">
        <w:rPr>
          <w:b/>
          <w:sz w:val="21"/>
          <w:szCs w:val="21"/>
        </w:rPr>
        <w:t>表</w:t>
      </w:r>
      <w:r>
        <w:rPr>
          <w:b/>
          <w:sz w:val="21"/>
          <w:szCs w:val="21"/>
        </w:rPr>
        <w:t>6.3-1</w:t>
      </w:r>
      <w:r w:rsidRPr="00EA4093">
        <w:rPr>
          <w:b/>
          <w:sz w:val="21"/>
          <w:szCs w:val="21"/>
        </w:rPr>
        <w:t xml:space="preserve"> </w:t>
      </w:r>
      <w:r w:rsidRPr="00EA4093">
        <w:rPr>
          <w:b/>
          <w:sz w:val="21"/>
          <w:szCs w:val="21"/>
        </w:rPr>
        <w:tab/>
      </w:r>
      <w:r w:rsidRPr="00EA4093">
        <w:rPr>
          <w:b/>
          <w:sz w:val="21"/>
          <w:szCs w:val="21"/>
        </w:rPr>
        <w:t>废水排放标准</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000" w:firstRow="0" w:lastRow="0" w:firstColumn="0" w:lastColumn="0" w:noHBand="0" w:noVBand="0"/>
      </w:tblPr>
      <w:tblGrid>
        <w:gridCol w:w="711"/>
        <w:gridCol w:w="1206"/>
        <w:gridCol w:w="1206"/>
        <w:gridCol w:w="904"/>
        <w:gridCol w:w="4122"/>
      </w:tblGrid>
      <w:tr w:rsidR="002435F0" w:rsidRPr="00EA4093" w14:paraId="54DCFE10" w14:textId="77777777" w:rsidTr="002435F0">
        <w:trPr>
          <w:trHeight w:val="1057"/>
          <w:jc w:val="center"/>
        </w:trPr>
        <w:tc>
          <w:tcPr>
            <w:tcW w:w="711" w:type="dxa"/>
            <w:vAlign w:val="center"/>
          </w:tcPr>
          <w:p w14:paraId="152C06A1" w14:textId="77777777" w:rsidR="002435F0" w:rsidRPr="00EA4093" w:rsidRDefault="002435F0" w:rsidP="00FF0147">
            <w:pPr>
              <w:jc w:val="center"/>
              <w:rPr>
                <w:b/>
                <w:bCs/>
                <w:color w:val="000000"/>
                <w:szCs w:val="21"/>
              </w:rPr>
            </w:pPr>
            <w:r w:rsidRPr="00EA4093">
              <w:rPr>
                <w:rFonts w:hint="eastAsia"/>
                <w:b/>
                <w:bCs/>
                <w:color w:val="000000"/>
                <w:szCs w:val="21"/>
              </w:rPr>
              <w:t>检测类别</w:t>
            </w:r>
          </w:p>
        </w:tc>
        <w:tc>
          <w:tcPr>
            <w:tcW w:w="1206" w:type="dxa"/>
            <w:vAlign w:val="center"/>
          </w:tcPr>
          <w:p w14:paraId="55071392" w14:textId="77777777" w:rsidR="002435F0" w:rsidRPr="00EA4093" w:rsidRDefault="002435F0" w:rsidP="00FF0147">
            <w:pPr>
              <w:jc w:val="center"/>
              <w:rPr>
                <w:b/>
                <w:bCs/>
                <w:color w:val="000000"/>
                <w:szCs w:val="21"/>
              </w:rPr>
            </w:pPr>
            <w:r w:rsidRPr="00EA4093">
              <w:rPr>
                <w:rFonts w:hint="eastAsia"/>
                <w:b/>
                <w:bCs/>
                <w:color w:val="000000"/>
                <w:szCs w:val="21"/>
              </w:rPr>
              <w:t>检测项目</w:t>
            </w:r>
          </w:p>
        </w:tc>
        <w:tc>
          <w:tcPr>
            <w:tcW w:w="1206" w:type="dxa"/>
            <w:vAlign w:val="center"/>
          </w:tcPr>
          <w:p w14:paraId="0B86B404" w14:textId="77777777" w:rsidR="002435F0" w:rsidRPr="00EA4093" w:rsidRDefault="002435F0" w:rsidP="00FF0147">
            <w:pPr>
              <w:jc w:val="center"/>
              <w:rPr>
                <w:b/>
                <w:bCs/>
                <w:color w:val="000000"/>
                <w:szCs w:val="21"/>
              </w:rPr>
            </w:pPr>
            <w:r w:rsidRPr="00EA4093">
              <w:rPr>
                <w:rFonts w:hint="eastAsia"/>
                <w:b/>
                <w:bCs/>
                <w:color w:val="000000"/>
                <w:szCs w:val="21"/>
              </w:rPr>
              <w:t>最高允许排放限值</w:t>
            </w:r>
          </w:p>
        </w:tc>
        <w:tc>
          <w:tcPr>
            <w:tcW w:w="904" w:type="dxa"/>
            <w:vAlign w:val="center"/>
          </w:tcPr>
          <w:p w14:paraId="49B4A71D" w14:textId="77777777" w:rsidR="002435F0" w:rsidRPr="00EA4093" w:rsidRDefault="002435F0" w:rsidP="00FF0147">
            <w:pPr>
              <w:jc w:val="center"/>
              <w:rPr>
                <w:b/>
                <w:bCs/>
                <w:color w:val="000000"/>
                <w:szCs w:val="21"/>
              </w:rPr>
            </w:pPr>
            <w:r w:rsidRPr="00EA4093">
              <w:rPr>
                <w:rFonts w:hint="eastAsia"/>
                <w:b/>
                <w:bCs/>
                <w:color w:val="000000"/>
                <w:szCs w:val="21"/>
              </w:rPr>
              <w:t>单位</w:t>
            </w:r>
          </w:p>
        </w:tc>
        <w:tc>
          <w:tcPr>
            <w:tcW w:w="4122" w:type="dxa"/>
            <w:vAlign w:val="center"/>
          </w:tcPr>
          <w:p w14:paraId="327BDD13" w14:textId="77777777" w:rsidR="002435F0" w:rsidRPr="00EA4093" w:rsidRDefault="002435F0" w:rsidP="00FF0147">
            <w:pPr>
              <w:jc w:val="center"/>
              <w:rPr>
                <w:b/>
                <w:bCs/>
                <w:color w:val="000000"/>
                <w:szCs w:val="21"/>
              </w:rPr>
            </w:pPr>
            <w:r w:rsidRPr="00EA4093">
              <w:rPr>
                <w:rFonts w:hint="eastAsia"/>
                <w:b/>
                <w:bCs/>
                <w:color w:val="000000"/>
                <w:szCs w:val="21"/>
              </w:rPr>
              <w:t>执行标准</w:t>
            </w:r>
          </w:p>
        </w:tc>
      </w:tr>
      <w:tr w:rsidR="002435F0" w:rsidRPr="00EA4093" w14:paraId="3C0219C5" w14:textId="77777777" w:rsidTr="002435F0">
        <w:trPr>
          <w:trHeight w:val="484"/>
          <w:jc w:val="center"/>
        </w:trPr>
        <w:tc>
          <w:tcPr>
            <w:tcW w:w="711" w:type="dxa"/>
            <w:vMerge w:val="restart"/>
            <w:vAlign w:val="center"/>
          </w:tcPr>
          <w:p w14:paraId="3D0B95B0" w14:textId="77777777" w:rsidR="002435F0" w:rsidRPr="00EA4093" w:rsidRDefault="002435F0" w:rsidP="00FF0147">
            <w:pPr>
              <w:jc w:val="center"/>
              <w:rPr>
                <w:color w:val="000000"/>
                <w:szCs w:val="21"/>
              </w:rPr>
            </w:pPr>
            <w:r w:rsidRPr="00EA4093">
              <w:rPr>
                <w:rFonts w:hint="eastAsia"/>
                <w:color w:val="000000"/>
                <w:szCs w:val="21"/>
              </w:rPr>
              <w:t>废水</w:t>
            </w:r>
          </w:p>
        </w:tc>
        <w:tc>
          <w:tcPr>
            <w:tcW w:w="1206" w:type="dxa"/>
            <w:vAlign w:val="center"/>
          </w:tcPr>
          <w:p w14:paraId="007A4DAB" w14:textId="77777777" w:rsidR="002435F0" w:rsidRPr="00EA4093" w:rsidRDefault="002435F0" w:rsidP="00FF0147">
            <w:pPr>
              <w:jc w:val="center"/>
              <w:rPr>
                <w:color w:val="000000"/>
                <w:szCs w:val="21"/>
              </w:rPr>
            </w:pPr>
            <w:r w:rsidRPr="00EA4093">
              <w:rPr>
                <w:color w:val="000000"/>
                <w:szCs w:val="21"/>
              </w:rPr>
              <w:t>pH</w:t>
            </w:r>
          </w:p>
        </w:tc>
        <w:tc>
          <w:tcPr>
            <w:tcW w:w="1206" w:type="dxa"/>
            <w:vAlign w:val="center"/>
          </w:tcPr>
          <w:p w14:paraId="6F024C98" w14:textId="77777777" w:rsidR="002435F0" w:rsidRPr="00EA4093" w:rsidRDefault="002435F0" w:rsidP="00FF0147">
            <w:pPr>
              <w:jc w:val="center"/>
              <w:rPr>
                <w:color w:val="000000"/>
                <w:szCs w:val="21"/>
              </w:rPr>
            </w:pPr>
            <w:r w:rsidRPr="00EA4093">
              <w:rPr>
                <w:color w:val="000000"/>
                <w:szCs w:val="21"/>
              </w:rPr>
              <w:t>6~9</w:t>
            </w:r>
          </w:p>
        </w:tc>
        <w:tc>
          <w:tcPr>
            <w:tcW w:w="904" w:type="dxa"/>
            <w:vAlign w:val="center"/>
          </w:tcPr>
          <w:p w14:paraId="46415B41" w14:textId="77777777" w:rsidR="002435F0" w:rsidRPr="00EA4093" w:rsidRDefault="002435F0" w:rsidP="00FF0147">
            <w:pPr>
              <w:jc w:val="center"/>
              <w:rPr>
                <w:color w:val="000000"/>
                <w:szCs w:val="21"/>
              </w:rPr>
            </w:pPr>
            <w:r w:rsidRPr="00EA4093">
              <w:rPr>
                <w:rFonts w:hint="eastAsia"/>
                <w:color w:val="000000"/>
                <w:szCs w:val="21"/>
              </w:rPr>
              <w:t>无量纲</w:t>
            </w:r>
          </w:p>
        </w:tc>
        <w:tc>
          <w:tcPr>
            <w:tcW w:w="4122" w:type="dxa"/>
            <w:vMerge w:val="restart"/>
            <w:vAlign w:val="center"/>
          </w:tcPr>
          <w:p w14:paraId="5456B18A" w14:textId="77777777" w:rsidR="002435F0" w:rsidRPr="00EA4093" w:rsidRDefault="002435F0" w:rsidP="00FF0147">
            <w:pPr>
              <w:rPr>
                <w:color w:val="000000"/>
                <w:szCs w:val="21"/>
              </w:rPr>
            </w:pPr>
            <w:r w:rsidRPr="00EA4093">
              <w:rPr>
                <w:rFonts w:hint="eastAsia"/>
                <w:color w:val="000000"/>
                <w:szCs w:val="21"/>
              </w:rPr>
              <w:t>《污水综合排放标准》（</w:t>
            </w:r>
            <w:r w:rsidRPr="00EA4093">
              <w:rPr>
                <w:rFonts w:hint="eastAsia"/>
                <w:color w:val="000000"/>
                <w:szCs w:val="21"/>
              </w:rPr>
              <w:t>GB8978-1996</w:t>
            </w:r>
            <w:r w:rsidRPr="00EA4093">
              <w:rPr>
                <w:rFonts w:hint="eastAsia"/>
                <w:color w:val="000000"/>
                <w:szCs w:val="21"/>
              </w:rPr>
              <w:t>）表</w:t>
            </w:r>
            <w:r w:rsidRPr="00EA4093">
              <w:rPr>
                <w:rFonts w:hint="eastAsia"/>
                <w:color w:val="000000"/>
                <w:szCs w:val="21"/>
              </w:rPr>
              <w:t xml:space="preserve"> 4 </w:t>
            </w:r>
            <w:r w:rsidRPr="00EA4093">
              <w:rPr>
                <w:rFonts w:hint="eastAsia"/>
                <w:color w:val="000000"/>
                <w:szCs w:val="21"/>
              </w:rPr>
              <w:t>中三级标准</w:t>
            </w:r>
          </w:p>
          <w:p w14:paraId="1CE5EEAD" w14:textId="77777777" w:rsidR="002435F0" w:rsidRPr="00EA4093" w:rsidRDefault="002435F0" w:rsidP="00FF0147">
            <w:pPr>
              <w:rPr>
                <w:rFonts w:hint="eastAsia"/>
                <w:color w:val="000000"/>
                <w:szCs w:val="21"/>
              </w:rPr>
            </w:pPr>
          </w:p>
        </w:tc>
      </w:tr>
      <w:tr w:rsidR="002435F0" w:rsidRPr="00EA4093" w14:paraId="15042D76" w14:textId="77777777" w:rsidTr="002435F0">
        <w:trPr>
          <w:trHeight w:val="484"/>
          <w:jc w:val="center"/>
        </w:trPr>
        <w:tc>
          <w:tcPr>
            <w:tcW w:w="711" w:type="dxa"/>
            <w:vMerge/>
            <w:vAlign w:val="center"/>
          </w:tcPr>
          <w:p w14:paraId="37A379E0" w14:textId="77777777" w:rsidR="002435F0" w:rsidRPr="00EA4093" w:rsidRDefault="002435F0" w:rsidP="00FF0147">
            <w:pPr>
              <w:jc w:val="center"/>
              <w:rPr>
                <w:color w:val="000000"/>
                <w:szCs w:val="21"/>
              </w:rPr>
            </w:pPr>
          </w:p>
        </w:tc>
        <w:tc>
          <w:tcPr>
            <w:tcW w:w="1206" w:type="dxa"/>
            <w:vAlign w:val="center"/>
          </w:tcPr>
          <w:p w14:paraId="15876204" w14:textId="77777777" w:rsidR="002435F0" w:rsidRPr="00EA4093" w:rsidRDefault="002435F0" w:rsidP="00FF0147">
            <w:pPr>
              <w:jc w:val="center"/>
              <w:rPr>
                <w:color w:val="000000"/>
                <w:szCs w:val="21"/>
              </w:rPr>
            </w:pPr>
            <w:r w:rsidRPr="00EA4093">
              <w:rPr>
                <w:color w:val="000000"/>
                <w:szCs w:val="21"/>
              </w:rPr>
              <w:t>COD</w:t>
            </w:r>
          </w:p>
        </w:tc>
        <w:tc>
          <w:tcPr>
            <w:tcW w:w="1206" w:type="dxa"/>
            <w:vAlign w:val="center"/>
          </w:tcPr>
          <w:p w14:paraId="05C7EC8D" w14:textId="77777777" w:rsidR="002435F0" w:rsidRPr="00EA4093" w:rsidRDefault="002435F0" w:rsidP="00FF0147">
            <w:pPr>
              <w:jc w:val="center"/>
              <w:rPr>
                <w:color w:val="000000"/>
                <w:szCs w:val="21"/>
              </w:rPr>
            </w:pPr>
            <w:r w:rsidRPr="00EA4093">
              <w:rPr>
                <w:color w:val="000000"/>
                <w:szCs w:val="21"/>
              </w:rPr>
              <w:t>500</w:t>
            </w:r>
          </w:p>
        </w:tc>
        <w:tc>
          <w:tcPr>
            <w:tcW w:w="904" w:type="dxa"/>
            <w:vMerge w:val="restart"/>
            <w:vAlign w:val="center"/>
          </w:tcPr>
          <w:p w14:paraId="61CAA06E" w14:textId="77777777" w:rsidR="002435F0" w:rsidRPr="00EA4093" w:rsidRDefault="002435F0" w:rsidP="00FF0147">
            <w:pPr>
              <w:jc w:val="center"/>
              <w:rPr>
                <w:color w:val="000000"/>
                <w:szCs w:val="21"/>
              </w:rPr>
            </w:pPr>
            <w:r w:rsidRPr="00EA4093">
              <w:rPr>
                <w:color w:val="000000"/>
                <w:szCs w:val="21"/>
              </w:rPr>
              <w:t>mg/L</w:t>
            </w:r>
          </w:p>
        </w:tc>
        <w:tc>
          <w:tcPr>
            <w:tcW w:w="4122" w:type="dxa"/>
            <w:vMerge/>
            <w:vAlign w:val="center"/>
          </w:tcPr>
          <w:p w14:paraId="3579998B" w14:textId="77777777" w:rsidR="002435F0" w:rsidRPr="00EA4093" w:rsidRDefault="002435F0" w:rsidP="00FF0147">
            <w:pPr>
              <w:jc w:val="center"/>
              <w:rPr>
                <w:color w:val="000000"/>
                <w:szCs w:val="21"/>
              </w:rPr>
            </w:pPr>
          </w:p>
        </w:tc>
      </w:tr>
      <w:tr w:rsidR="002435F0" w:rsidRPr="00EA4093" w14:paraId="4FF64E8B" w14:textId="77777777" w:rsidTr="002435F0">
        <w:trPr>
          <w:trHeight w:val="484"/>
          <w:jc w:val="center"/>
        </w:trPr>
        <w:tc>
          <w:tcPr>
            <w:tcW w:w="711" w:type="dxa"/>
            <w:vMerge/>
            <w:vAlign w:val="center"/>
          </w:tcPr>
          <w:p w14:paraId="5C50B1AD" w14:textId="77777777" w:rsidR="002435F0" w:rsidRPr="00EA4093" w:rsidRDefault="002435F0" w:rsidP="00FF0147">
            <w:pPr>
              <w:jc w:val="center"/>
              <w:rPr>
                <w:color w:val="000000"/>
                <w:szCs w:val="21"/>
              </w:rPr>
            </w:pPr>
          </w:p>
        </w:tc>
        <w:tc>
          <w:tcPr>
            <w:tcW w:w="1206" w:type="dxa"/>
            <w:vAlign w:val="center"/>
          </w:tcPr>
          <w:p w14:paraId="1EBD2153" w14:textId="77777777" w:rsidR="002435F0" w:rsidRPr="00EA4093" w:rsidRDefault="002435F0" w:rsidP="00FF0147">
            <w:pPr>
              <w:jc w:val="center"/>
              <w:rPr>
                <w:color w:val="000000"/>
                <w:szCs w:val="21"/>
              </w:rPr>
            </w:pPr>
            <w:r w:rsidRPr="00EA4093">
              <w:rPr>
                <w:color w:val="000000"/>
                <w:szCs w:val="21"/>
              </w:rPr>
              <w:t>SS</w:t>
            </w:r>
          </w:p>
        </w:tc>
        <w:tc>
          <w:tcPr>
            <w:tcW w:w="1206" w:type="dxa"/>
            <w:vAlign w:val="center"/>
          </w:tcPr>
          <w:p w14:paraId="58B44112" w14:textId="77777777" w:rsidR="002435F0" w:rsidRPr="00EA4093" w:rsidRDefault="002435F0" w:rsidP="00FF0147">
            <w:pPr>
              <w:jc w:val="center"/>
              <w:rPr>
                <w:color w:val="000000"/>
                <w:szCs w:val="21"/>
              </w:rPr>
            </w:pPr>
            <w:r w:rsidRPr="00EA4093">
              <w:rPr>
                <w:color w:val="000000"/>
                <w:szCs w:val="21"/>
              </w:rPr>
              <w:t>400</w:t>
            </w:r>
          </w:p>
        </w:tc>
        <w:tc>
          <w:tcPr>
            <w:tcW w:w="904" w:type="dxa"/>
            <w:vMerge/>
            <w:vAlign w:val="center"/>
          </w:tcPr>
          <w:p w14:paraId="16313A2A" w14:textId="77777777" w:rsidR="002435F0" w:rsidRPr="00EA4093" w:rsidRDefault="002435F0" w:rsidP="00FF0147">
            <w:pPr>
              <w:jc w:val="center"/>
              <w:rPr>
                <w:color w:val="000000"/>
                <w:szCs w:val="21"/>
              </w:rPr>
            </w:pPr>
          </w:p>
        </w:tc>
        <w:tc>
          <w:tcPr>
            <w:tcW w:w="4122" w:type="dxa"/>
            <w:vMerge/>
            <w:vAlign w:val="center"/>
          </w:tcPr>
          <w:p w14:paraId="799122F0" w14:textId="77777777" w:rsidR="002435F0" w:rsidRPr="00EA4093" w:rsidRDefault="002435F0" w:rsidP="00FF0147">
            <w:pPr>
              <w:jc w:val="center"/>
              <w:rPr>
                <w:color w:val="000000"/>
                <w:szCs w:val="21"/>
              </w:rPr>
            </w:pPr>
          </w:p>
        </w:tc>
      </w:tr>
      <w:tr w:rsidR="002435F0" w:rsidRPr="00EA4093" w14:paraId="1947F80D" w14:textId="77777777" w:rsidTr="002435F0">
        <w:trPr>
          <w:trHeight w:val="484"/>
          <w:jc w:val="center"/>
        </w:trPr>
        <w:tc>
          <w:tcPr>
            <w:tcW w:w="711" w:type="dxa"/>
            <w:vMerge/>
            <w:vAlign w:val="center"/>
          </w:tcPr>
          <w:p w14:paraId="372FFFFD" w14:textId="77777777" w:rsidR="002435F0" w:rsidRPr="00EA4093" w:rsidRDefault="002435F0" w:rsidP="00FF0147">
            <w:pPr>
              <w:jc w:val="center"/>
              <w:rPr>
                <w:color w:val="000000"/>
                <w:szCs w:val="21"/>
              </w:rPr>
            </w:pPr>
          </w:p>
        </w:tc>
        <w:tc>
          <w:tcPr>
            <w:tcW w:w="1206" w:type="dxa"/>
            <w:vAlign w:val="center"/>
          </w:tcPr>
          <w:p w14:paraId="477C706A" w14:textId="77777777" w:rsidR="002435F0" w:rsidRPr="00EA4093" w:rsidRDefault="002435F0" w:rsidP="00FF0147">
            <w:pPr>
              <w:jc w:val="center"/>
              <w:rPr>
                <w:color w:val="000000"/>
                <w:szCs w:val="21"/>
              </w:rPr>
            </w:pPr>
            <w:r w:rsidRPr="00EA4093">
              <w:rPr>
                <w:rFonts w:hint="eastAsia"/>
                <w:color w:val="000000"/>
                <w:szCs w:val="21"/>
              </w:rPr>
              <w:t>氨氮</w:t>
            </w:r>
          </w:p>
        </w:tc>
        <w:tc>
          <w:tcPr>
            <w:tcW w:w="1206" w:type="dxa"/>
            <w:vAlign w:val="center"/>
          </w:tcPr>
          <w:p w14:paraId="0BF174BE" w14:textId="77777777" w:rsidR="002435F0" w:rsidRPr="00EA4093" w:rsidRDefault="002435F0" w:rsidP="00FF0147">
            <w:pPr>
              <w:jc w:val="center"/>
              <w:rPr>
                <w:color w:val="000000"/>
                <w:szCs w:val="21"/>
              </w:rPr>
            </w:pPr>
            <w:r w:rsidRPr="00EA4093">
              <w:rPr>
                <w:color w:val="000000"/>
                <w:szCs w:val="21"/>
              </w:rPr>
              <w:t>45</w:t>
            </w:r>
          </w:p>
        </w:tc>
        <w:tc>
          <w:tcPr>
            <w:tcW w:w="904" w:type="dxa"/>
            <w:vMerge/>
            <w:vAlign w:val="center"/>
          </w:tcPr>
          <w:p w14:paraId="49185585" w14:textId="77777777" w:rsidR="002435F0" w:rsidRPr="00EA4093" w:rsidRDefault="002435F0" w:rsidP="00FF0147">
            <w:pPr>
              <w:jc w:val="center"/>
              <w:rPr>
                <w:color w:val="000000"/>
                <w:szCs w:val="21"/>
              </w:rPr>
            </w:pPr>
          </w:p>
        </w:tc>
        <w:tc>
          <w:tcPr>
            <w:tcW w:w="4122" w:type="dxa"/>
            <w:vMerge w:val="restart"/>
            <w:vAlign w:val="center"/>
          </w:tcPr>
          <w:p w14:paraId="4595A782" w14:textId="77777777" w:rsidR="002435F0" w:rsidRPr="00EA4093" w:rsidRDefault="002435F0" w:rsidP="00FF0147">
            <w:pPr>
              <w:rPr>
                <w:color w:val="000000"/>
                <w:szCs w:val="21"/>
              </w:rPr>
            </w:pPr>
            <w:r w:rsidRPr="00EA4093">
              <w:rPr>
                <w:rFonts w:hint="eastAsia"/>
                <w:color w:val="000000"/>
                <w:szCs w:val="21"/>
              </w:rPr>
              <w:t>《污水排入城镇下水道水质标准》</w:t>
            </w:r>
            <w:r w:rsidRPr="00EA4093">
              <w:rPr>
                <w:rFonts w:hint="eastAsia"/>
                <w:color w:val="000000"/>
                <w:szCs w:val="21"/>
              </w:rPr>
              <w:t>(GB/T 31962-2015)</w:t>
            </w:r>
            <w:r w:rsidRPr="00EA4093">
              <w:rPr>
                <w:rFonts w:hint="eastAsia"/>
                <w:color w:val="000000"/>
                <w:szCs w:val="21"/>
              </w:rPr>
              <w:t>表</w:t>
            </w:r>
            <w:r w:rsidRPr="00EA4093">
              <w:rPr>
                <w:rFonts w:hint="eastAsia"/>
                <w:color w:val="000000"/>
                <w:szCs w:val="21"/>
              </w:rPr>
              <w:t>1</w:t>
            </w:r>
            <w:r w:rsidRPr="00EA4093">
              <w:rPr>
                <w:rFonts w:hint="eastAsia"/>
                <w:color w:val="000000"/>
                <w:szCs w:val="21"/>
              </w:rPr>
              <w:t>中</w:t>
            </w:r>
            <w:r w:rsidRPr="00EA4093">
              <w:rPr>
                <w:rFonts w:hint="eastAsia"/>
                <w:color w:val="000000"/>
                <w:szCs w:val="21"/>
              </w:rPr>
              <w:t>B</w:t>
            </w:r>
            <w:r w:rsidRPr="00EA4093">
              <w:rPr>
                <w:rFonts w:hint="eastAsia"/>
                <w:color w:val="000000"/>
                <w:szCs w:val="21"/>
              </w:rPr>
              <w:t>级标准</w:t>
            </w:r>
          </w:p>
        </w:tc>
      </w:tr>
      <w:tr w:rsidR="002435F0" w:rsidRPr="00EA4093" w14:paraId="4DAA29C9" w14:textId="77777777" w:rsidTr="002435F0">
        <w:trPr>
          <w:trHeight w:val="392"/>
          <w:jc w:val="center"/>
        </w:trPr>
        <w:tc>
          <w:tcPr>
            <w:tcW w:w="711" w:type="dxa"/>
            <w:vMerge/>
            <w:vAlign w:val="center"/>
          </w:tcPr>
          <w:p w14:paraId="7903CBAF" w14:textId="77777777" w:rsidR="002435F0" w:rsidRPr="00EA4093" w:rsidRDefault="002435F0" w:rsidP="00FF0147">
            <w:pPr>
              <w:jc w:val="center"/>
              <w:rPr>
                <w:color w:val="000000"/>
                <w:szCs w:val="21"/>
              </w:rPr>
            </w:pPr>
          </w:p>
        </w:tc>
        <w:tc>
          <w:tcPr>
            <w:tcW w:w="1206" w:type="dxa"/>
            <w:vAlign w:val="center"/>
          </w:tcPr>
          <w:p w14:paraId="21A9E4EC" w14:textId="77777777" w:rsidR="002435F0" w:rsidRPr="00EA4093" w:rsidRDefault="002435F0" w:rsidP="00FF0147">
            <w:pPr>
              <w:jc w:val="center"/>
              <w:rPr>
                <w:color w:val="000000"/>
                <w:szCs w:val="21"/>
              </w:rPr>
            </w:pPr>
            <w:r w:rsidRPr="00EA4093">
              <w:rPr>
                <w:rFonts w:hint="eastAsia"/>
                <w:color w:val="000000"/>
                <w:szCs w:val="21"/>
              </w:rPr>
              <w:t>总磷</w:t>
            </w:r>
          </w:p>
        </w:tc>
        <w:tc>
          <w:tcPr>
            <w:tcW w:w="1206" w:type="dxa"/>
            <w:vAlign w:val="center"/>
          </w:tcPr>
          <w:p w14:paraId="0DBFFE64" w14:textId="77777777" w:rsidR="002435F0" w:rsidRPr="00EA4093" w:rsidRDefault="002435F0" w:rsidP="00FF0147">
            <w:pPr>
              <w:jc w:val="center"/>
              <w:rPr>
                <w:rFonts w:hint="eastAsia"/>
                <w:color w:val="000000"/>
                <w:szCs w:val="21"/>
              </w:rPr>
            </w:pPr>
            <w:r w:rsidRPr="00EA4093">
              <w:rPr>
                <w:color w:val="000000"/>
                <w:szCs w:val="21"/>
              </w:rPr>
              <w:t>8</w:t>
            </w:r>
          </w:p>
        </w:tc>
        <w:tc>
          <w:tcPr>
            <w:tcW w:w="904" w:type="dxa"/>
            <w:vMerge/>
            <w:vAlign w:val="center"/>
          </w:tcPr>
          <w:p w14:paraId="198EEED7" w14:textId="77777777" w:rsidR="002435F0" w:rsidRPr="00EA4093" w:rsidRDefault="002435F0" w:rsidP="00FF0147">
            <w:pPr>
              <w:jc w:val="center"/>
              <w:rPr>
                <w:color w:val="000000"/>
                <w:szCs w:val="21"/>
              </w:rPr>
            </w:pPr>
          </w:p>
        </w:tc>
        <w:tc>
          <w:tcPr>
            <w:tcW w:w="4122" w:type="dxa"/>
            <w:vMerge/>
            <w:vAlign w:val="center"/>
          </w:tcPr>
          <w:p w14:paraId="1B6D5D8A" w14:textId="77777777" w:rsidR="002435F0" w:rsidRPr="00EA4093" w:rsidRDefault="002435F0" w:rsidP="00FF0147">
            <w:pPr>
              <w:rPr>
                <w:color w:val="000000"/>
                <w:szCs w:val="21"/>
              </w:rPr>
            </w:pPr>
          </w:p>
        </w:tc>
      </w:tr>
      <w:tr w:rsidR="002435F0" w:rsidRPr="00EA4093" w14:paraId="2D37AFDB" w14:textId="77777777" w:rsidTr="002435F0">
        <w:trPr>
          <w:trHeight w:val="392"/>
          <w:jc w:val="center"/>
        </w:trPr>
        <w:tc>
          <w:tcPr>
            <w:tcW w:w="711" w:type="dxa"/>
            <w:vMerge/>
            <w:vAlign w:val="center"/>
          </w:tcPr>
          <w:p w14:paraId="1411D5C5" w14:textId="77777777" w:rsidR="002435F0" w:rsidRPr="00EA4093" w:rsidRDefault="002435F0" w:rsidP="00FF0147">
            <w:pPr>
              <w:jc w:val="center"/>
              <w:rPr>
                <w:color w:val="000000"/>
                <w:szCs w:val="21"/>
              </w:rPr>
            </w:pPr>
          </w:p>
        </w:tc>
        <w:tc>
          <w:tcPr>
            <w:tcW w:w="1206" w:type="dxa"/>
            <w:vAlign w:val="center"/>
          </w:tcPr>
          <w:p w14:paraId="0B42A090" w14:textId="77777777" w:rsidR="002435F0" w:rsidRPr="00EA4093" w:rsidRDefault="002435F0" w:rsidP="00FF0147">
            <w:pPr>
              <w:jc w:val="center"/>
              <w:rPr>
                <w:rFonts w:hint="eastAsia"/>
                <w:color w:val="000000"/>
                <w:szCs w:val="21"/>
              </w:rPr>
            </w:pPr>
            <w:r w:rsidRPr="00EA4093">
              <w:rPr>
                <w:rFonts w:hint="eastAsia"/>
                <w:color w:val="000000"/>
                <w:szCs w:val="21"/>
              </w:rPr>
              <w:t>总氮</w:t>
            </w:r>
          </w:p>
        </w:tc>
        <w:tc>
          <w:tcPr>
            <w:tcW w:w="1206" w:type="dxa"/>
            <w:vAlign w:val="center"/>
          </w:tcPr>
          <w:p w14:paraId="16167E6B" w14:textId="77777777" w:rsidR="002435F0" w:rsidRPr="00EA4093" w:rsidRDefault="002435F0" w:rsidP="00FF0147">
            <w:pPr>
              <w:jc w:val="center"/>
              <w:rPr>
                <w:color w:val="000000"/>
                <w:szCs w:val="21"/>
              </w:rPr>
            </w:pPr>
            <w:r w:rsidRPr="00EA4093">
              <w:rPr>
                <w:rFonts w:hint="eastAsia"/>
                <w:color w:val="000000"/>
                <w:szCs w:val="21"/>
              </w:rPr>
              <w:t>7</w:t>
            </w:r>
            <w:r w:rsidRPr="00EA4093">
              <w:rPr>
                <w:color w:val="000000"/>
                <w:szCs w:val="21"/>
              </w:rPr>
              <w:t>0</w:t>
            </w:r>
          </w:p>
        </w:tc>
        <w:tc>
          <w:tcPr>
            <w:tcW w:w="904" w:type="dxa"/>
            <w:vMerge/>
            <w:vAlign w:val="center"/>
          </w:tcPr>
          <w:p w14:paraId="77FC9AFF" w14:textId="77777777" w:rsidR="002435F0" w:rsidRPr="00EA4093" w:rsidRDefault="002435F0" w:rsidP="00FF0147">
            <w:pPr>
              <w:jc w:val="center"/>
              <w:rPr>
                <w:color w:val="000000"/>
                <w:szCs w:val="21"/>
              </w:rPr>
            </w:pPr>
          </w:p>
        </w:tc>
        <w:tc>
          <w:tcPr>
            <w:tcW w:w="4122" w:type="dxa"/>
            <w:vMerge/>
            <w:vAlign w:val="center"/>
          </w:tcPr>
          <w:p w14:paraId="30D31775" w14:textId="77777777" w:rsidR="002435F0" w:rsidRPr="00EA4093" w:rsidRDefault="002435F0" w:rsidP="00FF0147">
            <w:pPr>
              <w:rPr>
                <w:color w:val="000000"/>
                <w:szCs w:val="21"/>
              </w:rPr>
            </w:pPr>
          </w:p>
        </w:tc>
      </w:tr>
    </w:tbl>
    <w:p w14:paraId="4C03F85F" w14:textId="2687F72A" w:rsidR="00934603" w:rsidRDefault="00934603" w:rsidP="00934603">
      <w:pPr>
        <w:pStyle w:val="a0"/>
        <w:spacing w:line="360" w:lineRule="auto"/>
        <w:outlineLvl w:val="2"/>
        <w:rPr>
          <w:b/>
        </w:rPr>
      </w:pPr>
      <w:bookmarkStart w:id="90" w:name="_Toc92403509"/>
      <w:r>
        <w:rPr>
          <w:b/>
        </w:rPr>
        <w:t>6.3.</w:t>
      </w:r>
      <w:r>
        <w:rPr>
          <w:b/>
        </w:rPr>
        <w:t>2</w:t>
      </w:r>
      <w:r>
        <w:rPr>
          <w:rFonts w:hint="eastAsia"/>
          <w:b/>
        </w:rPr>
        <w:t>废</w:t>
      </w:r>
      <w:r>
        <w:rPr>
          <w:rFonts w:hint="eastAsia"/>
          <w:b/>
        </w:rPr>
        <w:t>气</w:t>
      </w:r>
      <w:r>
        <w:rPr>
          <w:rFonts w:hint="eastAsia"/>
          <w:b/>
        </w:rPr>
        <w:t>评价标准</w:t>
      </w:r>
      <w:bookmarkEnd w:id="90"/>
    </w:p>
    <w:p w14:paraId="59BF0DE0" w14:textId="74FEBF52" w:rsidR="002435F0" w:rsidRDefault="00934603" w:rsidP="00934603">
      <w:pPr>
        <w:ind w:firstLineChars="200" w:firstLine="480"/>
        <w:rPr>
          <w:kern w:val="0"/>
          <w:sz w:val="24"/>
          <w:szCs w:val="20"/>
        </w:rPr>
      </w:pPr>
      <w:r>
        <w:rPr>
          <w:rFonts w:hint="eastAsia"/>
          <w:kern w:val="0"/>
          <w:sz w:val="24"/>
          <w:szCs w:val="20"/>
        </w:rPr>
        <w:t>项目新增</w:t>
      </w:r>
      <w:r w:rsidRPr="00934603">
        <w:rPr>
          <w:rFonts w:hint="eastAsia"/>
          <w:kern w:val="0"/>
          <w:sz w:val="24"/>
          <w:szCs w:val="20"/>
        </w:rPr>
        <w:t>切割、焊接粉尘及喷涂有机废气</w:t>
      </w:r>
      <w:r>
        <w:rPr>
          <w:rFonts w:hint="eastAsia"/>
          <w:kern w:val="0"/>
          <w:sz w:val="24"/>
          <w:szCs w:val="20"/>
        </w:rPr>
        <w:t>，执行标准发生变化，见下表。</w:t>
      </w:r>
    </w:p>
    <w:p w14:paraId="25283379" w14:textId="43CEAF59" w:rsidR="00BD66B8" w:rsidRPr="00AF4D29" w:rsidRDefault="00BD66B8" w:rsidP="00BD66B8">
      <w:pPr>
        <w:pStyle w:val="a0"/>
        <w:jc w:val="center"/>
        <w:rPr>
          <w:b/>
          <w:sz w:val="21"/>
          <w:szCs w:val="21"/>
        </w:rPr>
      </w:pPr>
      <w:r w:rsidRPr="00AF4D29">
        <w:rPr>
          <w:b/>
          <w:sz w:val="21"/>
          <w:szCs w:val="21"/>
        </w:rPr>
        <w:t>表</w:t>
      </w:r>
      <w:r w:rsidR="00AF4D29" w:rsidRPr="00AF4D29">
        <w:rPr>
          <w:b/>
          <w:sz w:val="21"/>
          <w:szCs w:val="21"/>
        </w:rPr>
        <w:t>6.3-2</w:t>
      </w:r>
      <w:r w:rsidRPr="00AF4D29">
        <w:rPr>
          <w:b/>
          <w:sz w:val="21"/>
          <w:szCs w:val="21"/>
        </w:rPr>
        <w:tab/>
      </w:r>
      <w:r w:rsidR="00AF4D29">
        <w:rPr>
          <w:b/>
          <w:sz w:val="21"/>
          <w:szCs w:val="21"/>
        </w:rPr>
        <w:t xml:space="preserve"> </w:t>
      </w:r>
      <w:r w:rsidRPr="00AF4D29">
        <w:rPr>
          <w:b/>
          <w:sz w:val="21"/>
          <w:szCs w:val="21"/>
        </w:rPr>
        <w:t>大气污染物排放标准</w:t>
      </w:r>
    </w:p>
    <w:tbl>
      <w:tblPr>
        <w:tblW w:w="8505" w:type="dxa"/>
        <w:jc w:val="center"/>
        <w:tblBorders>
          <w:top w:val="single" w:sz="12" w:space="0" w:color="auto"/>
          <w:bottom w:val="single" w:sz="12"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932"/>
        <w:gridCol w:w="1258"/>
        <w:gridCol w:w="519"/>
        <w:gridCol w:w="1070"/>
        <w:gridCol w:w="1048"/>
        <w:gridCol w:w="1396"/>
        <w:gridCol w:w="2282"/>
      </w:tblGrid>
      <w:tr w:rsidR="00BD66B8" w:rsidRPr="000F570C" w14:paraId="77256AF5" w14:textId="77777777" w:rsidTr="00BD66B8">
        <w:trPr>
          <w:trHeight w:val="349"/>
          <w:jc w:val="center"/>
        </w:trPr>
        <w:tc>
          <w:tcPr>
            <w:tcW w:w="932" w:type="dxa"/>
            <w:vMerge w:val="restart"/>
            <w:tcBorders>
              <w:top w:val="single" w:sz="12" w:space="0" w:color="auto"/>
              <w:left w:val="single" w:sz="12" w:space="0" w:color="auto"/>
            </w:tcBorders>
            <w:vAlign w:val="center"/>
          </w:tcPr>
          <w:p w14:paraId="124B6786" w14:textId="77777777" w:rsidR="00BD66B8" w:rsidRPr="000F570C" w:rsidRDefault="00BD66B8" w:rsidP="00FF0147">
            <w:pPr>
              <w:jc w:val="center"/>
              <w:rPr>
                <w:b/>
                <w:bCs/>
                <w:szCs w:val="21"/>
              </w:rPr>
            </w:pPr>
            <w:r w:rsidRPr="000F570C">
              <w:rPr>
                <w:b/>
                <w:bCs/>
                <w:szCs w:val="21"/>
              </w:rPr>
              <w:t>污染物</w:t>
            </w:r>
          </w:p>
        </w:tc>
        <w:tc>
          <w:tcPr>
            <w:tcW w:w="1258" w:type="dxa"/>
            <w:vMerge w:val="restart"/>
            <w:tcBorders>
              <w:top w:val="single" w:sz="12" w:space="0" w:color="auto"/>
            </w:tcBorders>
            <w:vAlign w:val="center"/>
          </w:tcPr>
          <w:p w14:paraId="71CF4CDA" w14:textId="77777777" w:rsidR="00BD66B8" w:rsidRPr="000F570C" w:rsidRDefault="00BD66B8" w:rsidP="00FF0147">
            <w:pPr>
              <w:jc w:val="center"/>
              <w:rPr>
                <w:b/>
                <w:bCs/>
                <w:szCs w:val="21"/>
              </w:rPr>
            </w:pPr>
            <w:r w:rsidRPr="000F570C">
              <w:rPr>
                <w:b/>
                <w:bCs/>
                <w:szCs w:val="21"/>
              </w:rPr>
              <w:t>最高允许</w:t>
            </w:r>
          </w:p>
          <w:p w14:paraId="38C44AD8" w14:textId="77777777" w:rsidR="00BD66B8" w:rsidRPr="000F570C" w:rsidRDefault="00BD66B8" w:rsidP="00FF0147">
            <w:pPr>
              <w:jc w:val="center"/>
              <w:rPr>
                <w:b/>
                <w:bCs/>
                <w:szCs w:val="21"/>
              </w:rPr>
            </w:pPr>
            <w:r w:rsidRPr="000F570C">
              <w:rPr>
                <w:b/>
                <w:bCs/>
                <w:szCs w:val="21"/>
              </w:rPr>
              <w:t>排放浓度（</w:t>
            </w:r>
            <w:r w:rsidRPr="000F570C">
              <w:rPr>
                <w:b/>
                <w:bCs/>
                <w:szCs w:val="21"/>
              </w:rPr>
              <w:t>mg/Nm</w:t>
            </w:r>
            <w:r w:rsidRPr="000F570C">
              <w:rPr>
                <w:b/>
                <w:bCs/>
                <w:szCs w:val="21"/>
                <w:vertAlign w:val="superscript"/>
              </w:rPr>
              <w:t>3</w:t>
            </w:r>
            <w:r w:rsidRPr="000F570C">
              <w:rPr>
                <w:b/>
                <w:bCs/>
                <w:szCs w:val="21"/>
              </w:rPr>
              <w:t>）</w:t>
            </w:r>
          </w:p>
        </w:tc>
        <w:tc>
          <w:tcPr>
            <w:tcW w:w="519" w:type="dxa"/>
            <w:vMerge w:val="restart"/>
            <w:tcBorders>
              <w:top w:val="single" w:sz="12" w:space="0" w:color="auto"/>
            </w:tcBorders>
            <w:vAlign w:val="center"/>
          </w:tcPr>
          <w:p w14:paraId="5D781FDA" w14:textId="77777777" w:rsidR="00BD66B8" w:rsidRPr="000F570C" w:rsidRDefault="00BD66B8" w:rsidP="00FF0147">
            <w:pPr>
              <w:jc w:val="center"/>
              <w:rPr>
                <w:b/>
                <w:bCs/>
                <w:szCs w:val="21"/>
              </w:rPr>
            </w:pPr>
            <w:r w:rsidRPr="000F570C">
              <w:rPr>
                <w:b/>
                <w:bCs/>
                <w:szCs w:val="21"/>
              </w:rPr>
              <w:t>排气筒高度</w:t>
            </w:r>
            <w:r w:rsidRPr="000F570C">
              <w:rPr>
                <w:b/>
                <w:bCs/>
                <w:szCs w:val="21"/>
              </w:rPr>
              <w:t>m</w:t>
            </w:r>
          </w:p>
        </w:tc>
        <w:tc>
          <w:tcPr>
            <w:tcW w:w="1070" w:type="dxa"/>
            <w:vMerge w:val="restart"/>
            <w:tcBorders>
              <w:top w:val="single" w:sz="12" w:space="0" w:color="auto"/>
            </w:tcBorders>
            <w:vAlign w:val="center"/>
          </w:tcPr>
          <w:p w14:paraId="646AD0CD" w14:textId="77777777" w:rsidR="00BD66B8" w:rsidRPr="000F570C" w:rsidRDefault="00BD66B8" w:rsidP="00FF0147">
            <w:pPr>
              <w:jc w:val="center"/>
              <w:rPr>
                <w:b/>
                <w:bCs/>
                <w:szCs w:val="21"/>
              </w:rPr>
            </w:pPr>
            <w:r w:rsidRPr="000F570C">
              <w:rPr>
                <w:b/>
                <w:bCs/>
                <w:szCs w:val="21"/>
              </w:rPr>
              <w:t>最高允许排放速率</w:t>
            </w:r>
            <w:r w:rsidRPr="000F570C">
              <w:rPr>
                <w:b/>
                <w:bCs/>
                <w:szCs w:val="21"/>
              </w:rPr>
              <w:t>kg/h</w:t>
            </w:r>
          </w:p>
        </w:tc>
        <w:tc>
          <w:tcPr>
            <w:tcW w:w="2444" w:type="dxa"/>
            <w:gridSpan w:val="2"/>
            <w:tcBorders>
              <w:top w:val="single" w:sz="12" w:space="0" w:color="auto"/>
            </w:tcBorders>
            <w:vAlign w:val="center"/>
          </w:tcPr>
          <w:p w14:paraId="70D923CF" w14:textId="77777777" w:rsidR="00BD66B8" w:rsidRPr="000F570C" w:rsidRDefault="00BD66B8" w:rsidP="00FF0147">
            <w:pPr>
              <w:jc w:val="center"/>
              <w:rPr>
                <w:b/>
                <w:bCs/>
                <w:szCs w:val="21"/>
              </w:rPr>
            </w:pPr>
            <w:r w:rsidRPr="000F570C">
              <w:rPr>
                <w:b/>
                <w:bCs/>
                <w:szCs w:val="21"/>
              </w:rPr>
              <w:t>无组织排放</w:t>
            </w:r>
          </w:p>
          <w:p w14:paraId="553FA626" w14:textId="77777777" w:rsidR="00BD66B8" w:rsidRPr="000F570C" w:rsidRDefault="00BD66B8" w:rsidP="00FF0147">
            <w:pPr>
              <w:jc w:val="center"/>
              <w:rPr>
                <w:b/>
                <w:bCs/>
                <w:szCs w:val="21"/>
              </w:rPr>
            </w:pPr>
            <w:r w:rsidRPr="000F570C">
              <w:rPr>
                <w:b/>
                <w:bCs/>
                <w:szCs w:val="21"/>
              </w:rPr>
              <w:t>监控浓度限值</w:t>
            </w:r>
          </w:p>
        </w:tc>
        <w:tc>
          <w:tcPr>
            <w:tcW w:w="2282" w:type="dxa"/>
            <w:vMerge w:val="restart"/>
            <w:tcBorders>
              <w:top w:val="single" w:sz="12" w:space="0" w:color="auto"/>
              <w:right w:val="single" w:sz="12" w:space="0" w:color="auto"/>
            </w:tcBorders>
            <w:vAlign w:val="center"/>
          </w:tcPr>
          <w:p w14:paraId="05D5D3A7" w14:textId="77777777" w:rsidR="00BD66B8" w:rsidRPr="000F570C" w:rsidRDefault="00BD66B8" w:rsidP="00FF0147">
            <w:pPr>
              <w:jc w:val="center"/>
              <w:rPr>
                <w:b/>
                <w:bCs/>
                <w:szCs w:val="21"/>
              </w:rPr>
            </w:pPr>
            <w:r w:rsidRPr="000F570C">
              <w:rPr>
                <w:b/>
                <w:bCs/>
                <w:szCs w:val="21"/>
              </w:rPr>
              <w:t>标准来源</w:t>
            </w:r>
          </w:p>
        </w:tc>
      </w:tr>
      <w:tr w:rsidR="00BD66B8" w:rsidRPr="000F570C" w14:paraId="50AC1929" w14:textId="77777777" w:rsidTr="00BD66B8">
        <w:trPr>
          <w:trHeight w:val="349"/>
          <w:jc w:val="center"/>
        </w:trPr>
        <w:tc>
          <w:tcPr>
            <w:tcW w:w="932" w:type="dxa"/>
            <w:vMerge/>
            <w:tcBorders>
              <w:left w:val="single" w:sz="12" w:space="0" w:color="auto"/>
            </w:tcBorders>
            <w:vAlign w:val="center"/>
          </w:tcPr>
          <w:p w14:paraId="7185292B" w14:textId="77777777" w:rsidR="00BD66B8" w:rsidRPr="000F570C" w:rsidRDefault="00BD66B8" w:rsidP="00FF0147">
            <w:pPr>
              <w:jc w:val="center"/>
              <w:rPr>
                <w:b/>
                <w:bCs/>
                <w:szCs w:val="21"/>
              </w:rPr>
            </w:pPr>
          </w:p>
        </w:tc>
        <w:tc>
          <w:tcPr>
            <w:tcW w:w="1258" w:type="dxa"/>
            <w:vMerge/>
            <w:vAlign w:val="center"/>
          </w:tcPr>
          <w:p w14:paraId="1C8953AE" w14:textId="77777777" w:rsidR="00BD66B8" w:rsidRPr="000F570C" w:rsidRDefault="00BD66B8" w:rsidP="00FF0147">
            <w:pPr>
              <w:jc w:val="center"/>
              <w:rPr>
                <w:b/>
                <w:bCs/>
                <w:szCs w:val="21"/>
              </w:rPr>
            </w:pPr>
          </w:p>
        </w:tc>
        <w:tc>
          <w:tcPr>
            <w:tcW w:w="519" w:type="dxa"/>
            <w:vMerge/>
            <w:vAlign w:val="center"/>
          </w:tcPr>
          <w:p w14:paraId="5B5BF3D4" w14:textId="77777777" w:rsidR="00BD66B8" w:rsidRPr="000F570C" w:rsidRDefault="00BD66B8" w:rsidP="00FF0147">
            <w:pPr>
              <w:jc w:val="center"/>
              <w:rPr>
                <w:b/>
                <w:bCs/>
                <w:szCs w:val="21"/>
              </w:rPr>
            </w:pPr>
          </w:p>
        </w:tc>
        <w:tc>
          <w:tcPr>
            <w:tcW w:w="1070" w:type="dxa"/>
            <w:vMerge/>
            <w:vAlign w:val="center"/>
          </w:tcPr>
          <w:p w14:paraId="71A60000" w14:textId="77777777" w:rsidR="00BD66B8" w:rsidRPr="000F570C" w:rsidRDefault="00BD66B8" w:rsidP="00FF0147">
            <w:pPr>
              <w:jc w:val="center"/>
              <w:rPr>
                <w:b/>
                <w:bCs/>
                <w:szCs w:val="21"/>
              </w:rPr>
            </w:pPr>
          </w:p>
        </w:tc>
        <w:tc>
          <w:tcPr>
            <w:tcW w:w="1048" w:type="dxa"/>
            <w:vAlign w:val="center"/>
          </w:tcPr>
          <w:p w14:paraId="085B0719" w14:textId="77777777" w:rsidR="00BD66B8" w:rsidRPr="000F570C" w:rsidRDefault="00BD66B8" w:rsidP="00FF0147">
            <w:pPr>
              <w:jc w:val="center"/>
              <w:rPr>
                <w:b/>
                <w:bCs/>
                <w:szCs w:val="21"/>
              </w:rPr>
            </w:pPr>
            <w:r w:rsidRPr="000F570C">
              <w:rPr>
                <w:b/>
                <w:bCs/>
                <w:szCs w:val="21"/>
              </w:rPr>
              <w:t>监控点</w:t>
            </w:r>
          </w:p>
        </w:tc>
        <w:tc>
          <w:tcPr>
            <w:tcW w:w="1396" w:type="dxa"/>
            <w:vAlign w:val="center"/>
          </w:tcPr>
          <w:p w14:paraId="272C10BE" w14:textId="77777777" w:rsidR="00BD66B8" w:rsidRPr="000F570C" w:rsidRDefault="00BD66B8" w:rsidP="00FF0147">
            <w:pPr>
              <w:jc w:val="center"/>
              <w:rPr>
                <w:b/>
                <w:bCs/>
                <w:szCs w:val="21"/>
              </w:rPr>
            </w:pPr>
            <w:r w:rsidRPr="000F570C">
              <w:rPr>
                <w:b/>
                <w:bCs/>
                <w:szCs w:val="21"/>
              </w:rPr>
              <w:t>浓度（</w:t>
            </w:r>
            <w:r w:rsidRPr="000F570C">
              <w:rPr>
                <w:b/>
                <w:bCs/>
                <w:szCs w:val="21"/>
              </w:rPr>
              <w:t>mg/Nm</w:t>
            </w:r>
            <w:r w:rsidRPr="000F570C">
              <w:rPr>
                <w:b/>
                <w:bCs/>
                <w:szCs w:val="21"/>
                <w:vertAlign w:val="superscript"/>
              </w:rPr>
              <w:t>3</w:t>
            </w:r>
            <w:r w:rsidRPr="000F570C">
              <w:rPr>
                <w:b/>
                <w:bCs/>
                <w:szCs w:val="21"/>
              </w:rPr>
              <w:t>）</w:t>
            </w:r>
          </w:p>
        </w:tc>
        <w:tc>
          <w:tcPr>
            <w:tcW w:w="2282" w:type="dxa"/>
            <w:vMerge/>
            <w:tcBorders>
              <w:bottom w:val="single" w:sz="8" w:space="0" w:color="auto"/>
              <w:right w:val="single" w:sz="12" w:space="0" w:color="auto"/>
            </w:tcBorders>
            <w:vAlign w:val="center"/>
          </w:tcPr>
          <w:p w14:paraId="608B0783" w14:textId="77777777" w:rsidR="00BD66B8" w:rsidRPr="000F570C" w:rsidRDefault="00BD66B8" w:rsidP="00FF0147">
            <w:pPr>
              <w:jc w:val="center"/>
              <w:rPr>
                <w:bCs/>
                <w:szCs w:val="21"/>
              </w:rPr>
            </w:pPr>
          </w:p>
        </w:tc>
      </w:tr>
      <w:tr w:rsidR="00BD66B8" w:rsidRPr="000F570C" w14:paraId="7954B895" w14:textId="77777777" w:rsidTr="00BD66B8">
        <w:trPr>
          <w:trHeight w:val="729"/>
          <w:jc w:val="center"/>
        </w:trPr>
        <w:tc>
          <w:tcPr>
            <w:tcW w:w="932" w:type="dxa"/>
            <w:tcBorders>
              <w:left w:val="single" w:sz="12" w:space="0" w:color="auto"/>
            </w:tcBorders>
            <w:vAlign w:val="center"/>
          </w:tcPr>
          <w:p w14:paraId="754E1B4C" w14:textId="513C45AC" w:rsidR="00BD66B8" w:rsidRPr="000F570C" w:rsidRDefault="00BD66B8" w:rsidP="00FF0147">
            <w:pPr>
              <w:jc w:val="center"/>
              <w:rPr>
                <w:szCs w:val="21"/>
              </w:rPr>
            </w:pPr>
            <w:r>
              <w:rPr>
                <w:rFonts w:hint="eastAsia"/>
                <w:szCs w:val="21"/>
              </w:rPr>
              <w:t>NHMC</w:t>
            </w:r>
          </w:p>
        </w:tc>
        <w:tc>
          <w:tcPr>
            <w:tcW w:w="1258" w:type="dxa"/>
            <w:vAlign w:val="center"/>
          </w:tcPr>
          <w:p w14:paraId="507A37E8" w14:textId="0322FE6F" w:rsidR="00BD66B8" w:rsidRPr="000F570C" w:rsidRDefault="00BD66B8" w:rsidP="00FF0147">
            <w:pPr>
              <w:jc w:val="center"/>
              <w:rPr>
                <w:szCs w:val="21"/>
              </w:rPr>
            </w:pPr>
            <w:r>
              <w:rPr>
                <w:szCs w:val="21"/>
              </w:rPr>
              <w:t>60</w:t>
            </w:r>
          </w:p>
        </w:tc>
        <w:tc>
          <w:tcPr>
            <w:tcW w:w="519" w:type="dxa"/>
            <w:vMerge w:val="restart"/>
            <w:vAlign w:val="center"/>
          </w:tcPr>
          <w:p w14:paraId="7BBF9E83" w14:textId="77777777" w:rsidR="00BD66B8" w:rsidRPr="000F570C" w:rsidRDefault="00BD66B8" w:rsidP="00FF0147">
            <w:pPr>
              <w:jc w:val="center"/>
              <w:rPr>
                <w:szCs w:val="21"/>
              </w:rPr>
            </w:pPr>
            <w:r w:rsidRPr="000F570C">
              <w:rPr>
                <w:szCs w:val="21"/>
              </w:rPr>
              <w:t>15</w:t>
            </w:r>
          </w:p>
        </w:tc>
        <w:tc>
          <w:tcPr>
            <w:tcW w:w="1070" w:type="dxa"/>
            <w:vAlign w:val="center"/>
          </w:tcPr>
          <w:p w14:paraId="013102A0" w14:textId="1E3CEFF8" w:rsidR="00BD66B8" w:rsidRPr="000F570C" w:rsidRDefault="00BD66B8" w:rsidP="00FF0147">
            <w:pPr>
              <w:jc w:val="center"/>
              <w:rPr>
                <w:szCs w:val="21"/>
              </w:rPr>
            </w:pPr>
            <w:r>
              <w:rPr>
                <w:szCs w:val="21"/>
              </w:rPr>
              <w:t>3</w:t>
            </w:r>
          </w:p>
        </w:tc>
        <w:tc>
          <w:tcPr>
            <w:tcW w:w="1048" w:type="dxa"/>
            <w:vMerge w:val="restart"/>
            <w:vAlign w:val="center"/>
          </w:tcPr>
          <w:p w14:paraId="503E717E" w14:textId="77777777" w:rsidR="00BD66B8" w:rsidRPr="000F570C" w:rsidRDefault="00BD66B8" w:rsidP="00FF0147">
            <w:pPr>
              <w:rPr>
                <w:szCs w:val="21"/>
              </w:rPr>
            </w:pPr>
            <w:r w:rsidRPr="000F570C">
              <w:rPr>
                <w:szCs w:val="21"/>
              </w:rPr>
              <w:t>周界外浓度最高点</w:t>
            </w:r>
          </w:p>
        </w:tc>
        <w:tc>
          <w:tcPr>
            <w:tcW w:w="1396" w:type="dxa"/>
            <w:vAlign w:val="center"/>
          </w:tcPr>
          <w:p w14:paraId="0694BF8D" w14:textId="6E1F254C" w:rsidR="00BD66B8" w:rsidRPr="000F570C" w:rsidRDefault="00BD66B8" w:rsidP="00FF0147">
            <w:pPr>
              <w:jc w:val="center"/>
              <w:rPr>
                <w:szCs w:val="21"/>
              </w:rPr>
            </w:pPr>
            <w:r>
              <w:rPr>
                <w:szCs w:val="21"/>
              </w:rPr>
              <w:t>4</w:t>
            </w:r>
          </w:p>
        </w:tc>
        <w:tc>
          <w:tcPr>
            <w:tcW w:w="2282" w:type="dxa"/>
            <w:vMerge w:val="restart"/>
            <w:tcBorders>
              <w:top w:val="single" w:sz="8" w:space="0" w:color="auto"/>
              <w:right w:val="single" w:sz="12" w:space="0" w:color="auto"/>
            </w:tcBorders>
            <w:vAlign w:val="center"/>
          </w:tcPr>
          <w:p w14:paraId="13853BD3" w14:textId="058B7EB0" w:rsidR="00BD66B8" w:rsidRPr="000F570C" w:rsidRDefault="00BD66B8" w:rsidP="00FF0147">
            <w:pPr>
              <w:jc w:val="center"/>
              <w:rPr>
                <w:szCs w:val="21"/>
              </w:rPr>
            </w:pPr>
            <w:r w:rsidRPr="00BD66B8">
              <w:rPr>
                <w:rFonts w:hint="eastAsia"/>
                <w:szCs w:val="21"/>
              </w:rPr>
              <w:t>《大气污染物综合排放标准》</w:t>
            </w:r>
            <w:r w:rsidRPr="00BD66B8">
              <w:rPr>
                <w:rFonts w:hint="eastAsia"/>
                <w:szCs w:val="21"/>
              </w:rPr>
              <w:t xml:space="preserve"> DB32/4041-2021</w:t>
            </w:r>
          </w:p>
        </w:tc>
      </w:tr>
      <w:tr w:rsidR="00BD66B8" w:rsidRPr="000F570C" w14:paraId="0966BD3B" w14:textId="77777777" w:rsidTr="00BD66B8">
        <w:trPr>
          <w:trHeight w:val="729"/>
          <w:jc w:val="center"/>
        </w:trPr>
        <w:tc>
          <w:tcPr>
            <w:tcW w:w="932" w:type="dxa"/>
            <w:tcBorders>
              <w:left w:val="single" w:sz="12" w:space="0" w:color="auto"/>
            </w:tcBorders>
            <w:vAlign w:val="center"/>
          </w:tcPr>
          <w:p w14:paraId="423A2F67" w14:textId="77777777" w:rsidR="00BD66B8" w:rsidRPr="000F570C" w:rsidRDefault="00BD66B8" w:rsidP="00FF0147">
            <w:pPr>
              <w:jc w:val="center"/>
              <w:rPr>
                <w:szCs w:val="21"/>
              </w:rPr>
            </w:pPr>
            <w:r w:rsidRPr="000F570C">
              <w:rPr>
                <w:szCs w:val="21"/>
              </w:rPr>
              <w:t>颗粒物</w:t>
            </w:r>
          </w:p>
        </w:tc>
        <w:tc>
          <w:tcPr>
            <w:tcW w:w="1258" w:type="dxa"/>
            <w:vAlign w:val="center"/>
          </w:tcPr>
          <w:p w14:paraId="4D39653F" w14:textId="77777777" w:rsidR="00BD66B8" w:rsidRPr="000F570C" w:rsidRDefault="00BD66B8" w:rsidP="00FF0147">
            <w:pPr>
              <w:jc w:val="center"/>
              <w:rPr>
                <w:rFonts w:hint="eastAsia"/>
                <w:szCs w:val="21"/>
              </w:rPr>
            </w:pPr>
            <w:r w:rsidRPr="000F570C">
              <w:rPr>
                <w:rFonts w:hint="eastAsia"/>
                <w:szCs w:val="21"/>
              </w:rPr>
              <w:t>\</w:t>
            </w:r>
          </w:p>
        </w:tc>
        <w:tc>
          <w:tcPr>
            <w:tcW w:w="519" w:type="dxa"/>
            <w:vMerge/>
            <w:vAlign w:val="center"/>
          </w:tcPr>
          <w:p w14:paraId="2DEE1221" w14:textId="77777777" w:rsidR="00BD66B8" w:rsidRPr="000F570C" w:rsidRDefault="00BD66B8" w:rsidP="00FF0147">
            <w:pPr>
              <w:jc w:val="center"/>
              <w:rPr>
                <w:szCs w:val="21"/>
              </w:rPr>
            </w:pPr>
          </w:p>
        </w:tc>
        <w:tc>
          <w:tcPr>
            <w:tcW w:w="1070" w:type="dxa"/>
            <w:vAlign w:val="center"/>
          </w:tcPr>
          <w:p w14:paraId="213A5993" w14:textId="77777777" w:rsidR="00BD66B8" w:rsidRPr="000F570C" w:rsidRDefault="00BD66B8" w:rsidP="00FF0147">
            <w:pPr>
              <w:jc w:val="center"/>
              <w:rPr>
                <w:rFonts w:hint="eastAsia"/>
                <w:szCs w:val="21"/>
              </w:rPr>
            </w:pPr>
            <w:r w:rsidRPr="000F570C">
              <w:rPr>
                <w:rFonts w:hint="eastAsia"/>
                <w:szCs w:val="21"/>
              </w:rPr>
              <w:t>\</w:t>
            </w:r>
          </w:p>
        </w:tc>
        <w:tc>
          <w:tcPr>
            <w:tcW w:w="1048" w:type="dxa"/>
            <w:vMerge/>
            <w:vAlign w:val="center"/>
          </w:tcPr>
          <w:p w14:paraId="568B3138" w14:textId="77777777" w:rsidR="00BD66B8" w:rsidRPr="000F570C" w:rsidRDefault="00BD66B8" w:rsidP="00FF0147">
            <w:pPr>
              <w:rPr>
                <w:szCs w:val="21"/>
              </w:rPr>
            </w:pPr>
          </w:p>
        </w:tc>
        <w:tc>
          <w:tcPr>
            <w:tcW w:w="1396" w:type="dxa"/>
            <w:vAlign w:val="center"/>
          </w:tcPr>
          <w:p w14:paraId="34EC22DC" w14:textId="33076F69" w:rsidR="00BD66B8" w:rsidRPr="000F570C" w:rsidRDefault="00BD66B8" w:rsidP="00FF0147">
            <w:pPr>
              <w:jc w:val="center"/>
              <w:rPr>
                <w:szCs w:val="21"/>
              </w:rPr>
            </w:pPr>
            <w:r>
              <w:rPr>
                <w:szCs w:val="21"/>
              </w:rPr>
              <w:t>0.5</w:t>
            </w:r>
          </w:p>
        </w:tc>
        <w:tc>
          <w:tcPr>
            <w:tcW w:w="2282" w:type="dxa"/>
            <w:vMerge/>
            <w:tcBorders>
              <w:right w:val="single" w:sz="12" w:space="0" w:color="auto"/>
            </w:tcBorders>
            <w:vAlign w:val="center"/>
          </w:tcPr>
          <w:p w14:paraId="620232E1" w14:textId="1C887A79" w:rsidR="00BD66B8" w:rsidRPr="000F570C" w:rsidRDefault="00BD66B8" w:rsidP="00FF0147">
            <w:pPr>
              <w:jc w:val="center"/>
              <w:rPr>
                <w:szCs w:val="21"/>
              </w:rPr>
            </w:pPr>
          </w:p>
        </w:tc>
      </w:tr>
      <w:tr w:rsidR="00BD66B8" w:rsidRPr="000F570C" w14:paraId="405B5C0E" w14:textId="77777777" w:rsidTr="00BD66B8">
        <w:trPr>
          <w:trHeight w:val="729"/>
          <w:jc w:val="center"/>
        </w:trPr>
        <w:tc>
          <w:tcPr>
            <w:tcW w:w="932" w:type="dxa"/>
            <w:tcBorders>
              <w:left w:val="single" w:sz="12" w:space="0" w:color="auto"/>
            </w:tcBorders>
            <w:vAlign w:val="center"/>
          </w:tcPr>
          <w:p w14:paraId="45762B98" w14:textId="77777777" w:rsidR="00BD66B8" w:rsidRPr="000F570C" w:rsidRDefault="00BD66B8" w:rsidP="00FF0147">
            <w:pPr>
              <w:jc w:val="center"/>
              <w:rPr>
                <w:szCs w:val="21"/>
              </w:rPr>
            </w:pPr>
            <w:r w:rsidRPr="000F570C">
              <w:rPr>
                <w:szCs w:val="21"/>
              </w:rPr>
              <w:t>染</w:t>
            </w:r>
            <w:r w:rsidRPr="000F570C">
              <w:rPr>
                <w:rFonts w:hint="eastAsia"/>
                <w:szCs w:val="21"/>
              </w:rPr>
              <w:t>料尘</w:t>
            </w:r>
          </w:p>
        </w:tc>
        <w:tc>
          <w:tcPr>
            <w:tcW w:w="1258" w:type="dxa"/>
            <w:vAlign w:val="center"/>
          </w:tcPr>
          <w:p w14:paraId="617331AB" w14:textId="7B00339D" w:rsidR="00BD66B8" w:rsidRPr="000F570C" w:rsidRDefault="00BD66B8" w:rsidP="00FF0147">
            <w:pPr>
              <w:jc w:val="center"/>
              <w:rPr>
                <w:szCs w:val="21"/>
              </w:rPr>
            </w:pPr>
            <w:r>
              <w:rPr>
                <w:szCs w:val="21"/>
              </w:rPr>
              <w:t>15</w:t>
            </w:r>
          </w:p>
        </w:tc>
        <w:tc>
          <w:tcPr>
            <w:tcW w:w="519" w:type="dxa"/>
            <w:vMerge/>
            <w:vAlign w:val="center"/>
          </w:tcPr>
          <w:p w14:paraId="1B4569F4" w14:textId="77777777" w:rsidR="00BD66B8" w:rsidRPr="000F570C" w:rsidRDefault="00BD66B8" w:rsidP="00FF0147">
            <w:pPr>
              <w:jc w:val="center"/>
              <w:rPr>
                <w:szCs w:val="21"/>
              </w:rPr>
            </w:pPr>
          </w:p>
        </w:tc>
        <w:tc>
          <w:tcPr>
            <w:tcW w:w="1070" w:type="dxa"/>
            <w:vAlign w:val="center"/>
          </w:tcPr>
          <w:p w14:paraId="50FE80A5" w14:textId="77777777" w:rsidR="00BD66B8" w:rsidRPr="000F570C" w:rsidRDefault="00BD66B8" w:rsidP="00FF0147">
            <w:pPr>
              <w:jc w:val="center"/>
              <w:rPr>
                <w:szCs w:val="21"/>
              </w:rPr>
            </w:pPr>
            <w:r w:rsidRPr="000F570C">
              <w:rPr>
                <w:szCs w:val="21"/>
              </w:rPr>
              <w:t>0</w:t>
            </w:r>
            <w:r w:rsidRPr="000F570C">
              <w:rPr>
                <w:rFonts w:hint="eastAsia"/>
                <w:szCs w:val="21"/>
              </w:rPr>
              <w:t>.</w:t>
            </w:r>
            <w:r w:rsidRPr="000F570C">
              <w:rPr>
                <w:szCs w:val="21"/>
              </w:rPr>
              <w:t>51</w:t>
            </w:r>
          </w:p>
        </w:tc>
        <w:tc>
          <w:tcPr>
            <w:tcW w:w="1048" w:type="dxa"/>
            <w:vMerge/>
            <w:vAlign w:val="center"/>
          </w:tcPr>
          <w:p w14:paraId="4E9A0CF6" w14:textId="77777777" w:rsidR="00BD66B8" w:rsidRPr="000F570C" w:rsidRDefault="00BD66B8" w:rsidP="00FF0147">
            <w:pPr>
              <w:rPr>
                <w:szCs w:val="21"/>
              </w:rPr>
            </w:pPr>
          </w:p>
        </w:tc>
        <w:tc>
          <w:tcPr>
            <w:tcW w:w="1396" w:type="dxa"/>
            <w:vAlign w:val="center"/>
          </w:tcPr>
          <w:p w14:paraId="06F01D1A" w14:textId="77777777" w:rsidR="00BD66B8" w:rsidRPr="000F570C" w:rsidRDefault="00BD66B8" w:rsidP="00FF0147">
            <w:pPr>
              <w:jc w:val="center"/>
              <w:rPr>
                <w:szCs w:val="21"/>
              </w:rPr>
            </w:pPr>
            <w:r w:rsidRPr="000F570C">
              <w:rPr>
                <w:szCs w:val="21"/>
              </w:rPr>
              <w:t>肉眼不可见</w:t>
            </w:r>
          </w:p>
        </w:tc>
        <w:tc>
          <w:tcPr>
            <w:tcW w:w="2282" w:type="dxa"/>
            <w:vMerge/>
            <w:tcBorders>
              <w:right w:val="single" w:sz="12" w:space="0" w:color="auto"/>
            </w:tcBorders>
            <w:vAlign w:val="center"/>
          </w:tcPr>
          <w:p w14:paraId="449918DB" w14:textId="77777777" w:rsidR="00BD66B8" w:rsidRPr="000F570C" w:rsidRDefault="00BD66B8" w:rsidP="00FF0147">
            <w:pPr>
              <w:jc w:val="center"/>
              <w:rPr>
                <w:rFonts w:ascii="宋体" w:hAnsi="宋体" w:cs="宋体"/>
                <w:spacing w:val="2"/>
                <w:szCs w:val="21"/>
              </w:rPr>
            </w:pPr>
          </w:p>
        </w:tc>
      </w:tr>
      <w:tr w:rsidR="00BD66B8" w:rsidRPr="000F570C" w14:paraId="2FD0D818" w14:textId="77777777" w:rsidTr="00BD66B8">
        <w:trPr>
          <w:trHeight w:val="729"/>
          <w:jc w:val="center"/>
        </w:trPr>
        <w:tc>
          <w:tcPr>
            <w:tcW w:w="932" w:type="dxa"/>
            <w:tcBorders>
              <w:left w:val="single" w:sz="12" w:space="0" w:color="auto"/>
              <w:bottom w:val="single" w:sz="12" w:space="0" w:color="auto"/>
            </w:tcBorders>
            <w:vAlign w:val="center"/>
          </w:tcPr>
          <w:p w14:paraId="68C7EF2A" w14:textId="79FEE2C3" w:rsidR="00BD66B8" w:rsidRPr="000F570C" w:rsidRDefault="00BD66B8" w:rsidP="00FF0147">
            <w:pPr>
              <w:jc w:val="center"/>
              <w:rPr>
                <w:szCs w:val="21"/>
              </w:rPr>
            </w:pPr>
            <w:r>
              <w:rPr>
                <w:rFonts w:hint="eastAsia"/>
                <w:szCs w:val="21"/>
              </w:rPr>
              <w:t>NHMC</w:t>
            </w:r>
          </w:p>
        </w:tc>
        <w:tc>
          <w:tcPr>
            <w:tcW w:w="1258" w:type="dxa"/>
            <w:tcBorders>
              <w:bottom w:val="single" w:sz="12" w:space="0" w:color="auto"/>
            </w:tcBorders>
            <w:vAlign w:val="center"/>
          </w:tcPr>
          <w:p w14:paraId="592EFAB8" w14:textId="7666ABD9" w:rsidR="00BD66B8" w:rsidRDefault="00BD66B8" w:rsidP="00FF0147">
            <w:pPr>
              <w:jc w:val="center"/>
              <w:rPr>
                <w:szCs w:val="21"/>
              </w:rPr>
            </w:pPr>
            <w:r w:rsidRPr="000F570C">
              <w:rPr>
                <w:rFonts w:hint="eastAsia"/>
                <w:szCs w:val="21"/>
              </w:rPr>
              <w:t>\</w:t>
            </w:r>
          </w:p>
        </w:tc>
        <w:tc>
          <w:tcPr>
            <w:tcW w:w="519" w:type="dxa"/>
            <w:tcBorders>
              <w:bottom w:val="single" w:sz="12" w:space="0" w:color="auto"/>
            </w:tcBorders>
            <w:vAlign w:val="center"/>
          </w:tcPr>
          <w:p w14:paraId="7A554439" w14:textId="209CDF73" w:rsidR="00BD66B8" w:rsidRPr="000F570C" w:rsidRDefault="00BD66B8" w:rsidP="00FF0147">
            <w:pPr>
              <w:jc w:val="center"/>
              <w:rPr>
                <w:szCs w:val="21"/>
              </w:rPr>
            </w:pPr>
            <w:r w:rsidRPr="000F570C">
              <w:rPr>
                <w:rFonts w:hint="eastAsia"/>
                <w:szCs w:val="21"/>
              </w:rPr>
              <w:t>\</w:t>
            </w:r>
          </w:p>
        </w:tc>
        <w:tc>
          <w:tcPr>
            <w:tcW w:w="1070" w:type="dxa"/>
            <w:tcBorders>
              <w:bottom w:val="single" w:sz="12" w:space="0" w:color="auto"/>
            </w:tcBorders>
            <w:vAlign w:val="center"/>
          </w:tcPr>
          <w:p w14:paraId="342747AD" w14:textId="4729D1F2" w:rsidR="00BD66B8" w:rsidRPr="000F570C" w:rsidRDefault="00BD66B8" w:rsidP="00FF0147">
            <w:pPr>
              <w:jc w:val="center"/>
              <w:rPr>
                <w:szCs w:val="21"/>
              </w:rPr>
            </w:pPr>
            <w:r w:rsidRPr="000F570C">
              <w:rPr>
                <w:rFonts w:hint="eastAsia"/>
                <w:szCs w:val="21"/>
              </w:rPr>
              <w:t>\</w:t>
            </w:r>
          </w:p>
        </w:tc>
        <w:tc>
          <w:tcPr>
            <w:tcW w:w="1048" w:type="dxa"/>
            <w:tcBorders>
              <w:bottom w:val="single" w:sz="12" w:space="0" w:color="auto"/>
            </w:tcBorders>
            <w:vAlign w:val="center"/>
          </w:tcPr>
          <w:p w14:paraId="61F5932F" w14:textId="17CB6A5A" w:rsidR="00BD66B8" w:rsidRPr="000F570C" w:rsidRDefault="00BD66B8" w:rsidP="00BD66B8">
            <w:pPr>
              <w:jc w:val="center"/>
              <w:rPr>
                <w:rFonts w:hint="eastAsia"/>
                <w:szCs w:val="21"/>
              </w:rPr>
            </w:pPr>
            <w:r>
              <w:rPr>
                <w:rFonts w:hint="eastAsia"/>
                <w:szCs w:val="21"/>
              </w:rPr>
              <w:t>厂内</w:t>
            </w:r>
          </w:p>
        </w:tc>
        <w:tc>
          <w:tcPr>
            <w:tcW w:w="1396" w:type="dxa"/>
            <w:tcBorders>
              <w:bottom w:val="single" w:sz="12" w:space="0" w:color="auto"/>
            </w:tcBorders>
            <w:vAlign w:val="center"/>
          </w:tcPr>
          <w:p w14:paraId="251C5C06" w14:textId="1C22DDCC" w:rsidR="00BD66B8" w:rsidRPr="000F570C" w:rsidRDefault="00BD66B8" w:rsidP="00FF0147">
            <w:pPr>
              <w:jc w:val="center"/>
              <w:rPr>
                <w:szCs w:val="21"/>
              </w:rPr>
            </w:pPr>
            <w:r>
              <w:rPr>
                <w:rFonts w:hint="eastAsia"/>
                <w:szCs w:val="21"/>
              </w:rPr>
              <w:t>6</w:t>
            </w:r>
            <w:r>
              <w:rPr>
                <w:szCs w:val="21"/>
              </w:rPr>
              <w:t>/20</w:t>
            </w:r>
          </w:p>
        </w:tc>
        <w:tc>
          <w:tcPr>
            <w:tcW w:w="2282" w:type="dxa"/>
            <w:vMerge/>
            <w:tcBorders>
              <w:bottom w:val="single" w:sz="12" w:space="0" w:color="auto"/>
              <w:right w:val="single" w:sz="12" w:space="0" w:color="auto"/>
            </w:tcBorders>
            <w:vAlign w:val="center"/>
          </w:tcPr>
          <w:p w14:paraId="4C0325E0" w14:textId="77777777" w:rsidR="00BD66B8" w:rsidRPr="000F570C" w:rsidRDefault="00BD66B8" w:rsidP="00FF0147">
            <w:pPr>
              <w:jc w:val="center"/>
              <w:rPr>
                <w:rFonts w:ascii="宋体" w:hAnsi="宋体" w:cs="宋体"/>
                <w:spacing w:val="2"/>
                <w:szCs w:val="21"/>
              </w:rPr>
            </w:pPr>
          </w:p>
        </w:tc>
      </w:tr>
    </w:tbl>
    <w:p w14:paraId="0391EDF2" w14:textId="09E9371D" w:rsidR="00BD66B8" w:rsidRDefault="00BD66B8" w:rsidP="00BD66B8">
      <w:pPr>
        <w:pStyle w:val="a0"/>
        <w:jc w:val="center"/>
        <w:rPr>
          <w:b/>
          <w:szCs w:val="24"/>
        </w:rPr>
      </w:pPr>
    </w:p>
    <w:p w14:paraId="52F41638" w14:textId="79055581" w:rsidR="00AF4D29" w:rsidRDefault="00AF4D29" w:rsidP="00BD66B8">
      <w:pPr>
        <w:pStyle w:val="a0"/>
        <w:jc w:val="center"/>
        <w:rPr>
          <w:b/>
          <w:szCs w:val="24"/>
        </w:rPr>
      </w:pPr>
    </w:p>
    <w:p w14:paraId="5CAE3D08" w14:textId="23684FD3" w:rsidR="00AF4D29" w:rsidRDefault="00AF4D29" w:rsidP="00BD66B8">
      <w:pPr>
        <w:pStyle w:val="a0"/>
        <w:jc w:val="center"/>
        <w:rPr>
          <w:b/>
          <w:szCs w:val="24"/>
        </w:rPr>
      </w:pPr>
    </w:p>
    <w:p w14:paraId="73CB050D" w14:textId="4E8DB4CA" w:rsidR="00AF4D29" w:rsidRDefault="00AF4D29" w:rsidP="00BD66B8">
      <w:pPr>
        <w:pStyle w:val="a0"/>
        <w:jc w:val="center"/>
        <w:rPr>
          <w:b/>
          <w:szCs w:val="24"/>
        </w:rPr>
      </w:pPr>
    </w:p>
    <w:p w14:paraId="2D5D86F8" w14:textId="780FACE9" w:rsidR="00AF4D29" w:rsidRDefault="00AF4D29" w:rsidP="00BD66B8">
      <w:pPr>
        <w:pStyle w:val="a0"/>
        <w:jc w:val="center"/>
        <w:rPr>
          <w:b/>
          <w:szCs w:val="24"/>
        </w:rPr>
      </w:pPr>
    </w:p>
    <w:p w14:paraId="0C69582A" w14:textId="4067FDED" w:rsidR="00AF4D29" w:rsidRDefault="00AF4D29" w:rsidP="00BD66B8">
      <w:pPr>
        <w:pStyle w:val="a0"/>
        <w:jc w:val="center"/>
        <w:rPr>
          <w:b/>
          <w:szCs w:val="24"/>
        </w:rPr>
      </w:pPr>
    </w:p>
    <w:p w14:paraId="70854F8D" w14:textId="4549C7FD" w:rsidR="00AF4D29" w:rsidRDefault="00AF4D29" w:rsidP="00BD66B8">
      <w:pPr>
        <w:pStyle w:val="a0"/>
        <w:jc w:val="center"/>
        <w:rPr>
          <w:b/>
          <w:szCs w:val="24"/>
        </w:rPr>
      </w:pPr>
    </w:p>
    <w:p w14:paraId="3A8A00D0" w14:textId="5B4E057A" w:rsidR="00AF4D29" w:rsidRDefault="00AF4D29" w:rsidP="00BD66B8">
      <w:pPr>
        <w:pStyle w:val="a0"/>
        <w:jc w:val="center"/>
        <w:rPr>
          <w:b/>
          <w:szCs w:val="24"/>
        </w:rPr>
      </w:pPr>
    </w:p>
    <w:p w14:paraId="5B34F1F6" w14:textId="19333FA3" w:rsidR="00AF4D29" w:rsidRDefault="00AF4D29" w:rsidP="00BD66B8">
      <w:pPr>
        <w:pStyle w:val="a0"/>
        <w:jc w:val="center"/>
        <w:rPr>
          <w:b/>
          <w:szCs w:val="24"/>
        </w:rPr>
      </w:pPr>
    </w:p>
    <w:p w14:paraId="5E1D1ED0" w14:textId="77777777" w:rsidR="00AF4D29" w:rsidRPr="000871D4" w:rsidRDefault="00AF4D29" w:rsidP="00BD66B8">
      <w:pPr>
        <w:pStyle w:val="a0"/>
        <w:jc w:val="center"/>
        <w:rPr>
          <w:rFonts w:hint="eastAsia"/>
          <w:b/>
          <w:szCs w:val="24"/>
        </w:rPr>
      </w:pPr>
    </w:p>
    <w:p w14:paraId="077D5FC5" w14:textId="392C6E18" w:rsidR="00AF4D29" w:rsidRDefault="00AF4D29" w:rsidP="00AF4D29">
      <w:pPr>
        <w:pStyle w:val="a0"/>
        <w:spacing w:line="360" w:lineRule="auto"/>
        <w:outlineLvl w:val="2"/>
        <w:rPr>
          <w:b/>
        </w:rPr>
      </w:pPr>
      <w:bookmarkStart w:id="91" w:name="_Toc92403510"/>
      <w:r>
        <w:rPr>
          <w:b/>
        </w:rPr>
        <w:lastRenderedPageBreak/>
        <w:t>6.3.</w:t>
      </w:r>
      <w:r>
        <w:rPr>
          <w:b/>
        </w:rPr>
        <w:t>3</w:t>
      </w:r>
      <w:r>
        <w:rPr>
          <w:rFonts w:hint="eastAsia"/>
          <w:b/>
        </w:rPr>
        <w:t>噪声</w:t>
      </w:r>
      <w:r>
        <w:rPr>
          <w:rFonts w:hint="eastAsia"/>
          <w:b/>
        </w:rPr>
        <w:t>评价标准</w:t>
      </w:r>
      <w:bookmarkEnd w:id="91"/>
    </w:p>
    <w:p w14:paraId="788862C9" w14:textId="092C774B" w:rsidR="00AF4D29" w:rsidRPr="00AF4D29" w:rsidRDefault="00AF4D29" w:rsidP="00AF4D29">
      <w:pPr>
        <w:rPr>
          <w:rFonts w:hint="eastAsia"/>
          <w:kern w:val="0"/>
          <w:sz w:val="24"/>
          <w:szCs w:val="20"/>
        </w:rPr>
      </w:pPr>
      <w:r w:rsidRPr="00AF4D29">
        <w:rPr>
          <w:rFonts w:hint="eastAsia"/>
          <w:kern w:val="0"/>
          <w:sz w:val="24"/>
          <w:szCs w:val="20"/>
        </w:rPr>
        <w:t>项目噪声评价等级未变，噪声执行标准和原环评一致</w:t>
      </w:r>
      <w:r>
        <w:rPr>
          <w:rFonts w:hint="eastAsia"/>
          <w:kern w:val="0"/>
          <w:sz w:val="24"/>
          <w:szCs w:val="20"/>
        </w:rPr>
        <w:t>，见下表。</w:t>
      </w:r>
    </w:p>
    <w:p w14:paraId="10379E93" w14:textId="5C941D14" w:rsidR="00AF4D29" w:rsidRPr="00EA4093" w:rsidRDefault="00AF4D29" w:rsidP="00AF4D29">
      <w:pPr>
        <w:pStyle w:val="a0"/>
        <w:jc w:val="center"/>
        <w:rPr>
          <w:sz w:val="21"/>
          <w:szCs w:val="21"/>
        </w:rPr>
      </w:pPr>
      <w:r w:rsidRPr="00EA4093">
        <w:rPr>
          <w:b/>
          <w:sz w:val="21"/>
          <w:szCs w:val="21"/>
        </w:rPr>
        <w:t>表</w:t>
      </w:r>
      <w:r>
        <w:rPr>
          <w:b/>
          <w:sz w:val="21"/>
          <w:szCs w:val="21"/>
        </w:rPr>
        <w:t>6.3-3</w:t>
      </w:r>
      <w:r w:rsidRPr="00EA4093">
        <w:rPr>
          <w:b/>
          <w:sz w:val="21"/>
          <w:szCs w:val="21"/>
        </w:rPr>
        <w:tab/>
      </w:r>
      <w:r w:rsidRPr="00EA4093">
        <w:rPr>
          <w:b/>
          <w:sz w:val="21"/>
          <w:szCs w:val="21"/>
        </w:rPr>
        <w:t>噪声排放标准</w:t>
      </w:r>
    </w:p>
    <w:tbl>
      <w:tblPr>
        <w:tblW w:w="0" w:type="auto"/>
        <w:jc w:val="center"/>
        <w:tblBorders>
          <w:top w:val="single" w:sz="12" w:space="0" w:color="auto"/>
          <w:bottom w:val="single" w:sz="12" w:space="0" w:color="auto"/>
          <w:insideH w:val="single" w:sz="2" w:space="0" w:color="auto"/>
          <w:insideV w:val="single" w:sz="2" w:space="0" w:color="auto"/>
        </w:tblBorders>
        <w:tblLayout w:type="fixed"/>
        <w:tblLook w:val="0000" w:firstRow="0" w:lastRow="0" w:firstColumn="0" w:lastColumn="0" w:noHBand="0" w:noVBand="0"/>
      </w:tblPr>
      <w:tblGrid>
        <w:gridCol w:w="884"/>
        <w:gridCol w:w="1437"/>
        <w:gridCol w:w="1065"/>
        <w:gridCol w:w="937"/>
        <w:gridCol w:w="3256"/>
      </w:tblGrid>
      <w:tr w:rsidR="00AF4D29" w:rsidRPr="00EA4093" w14:paraId="6C3F924E" w14:textId="77777777" w:rsidTr="00FF0147">
        <w:trPr>
          <w:trHeight w:val="490"/>
          <w:jc w:val="center"/>
        </w:trPr>
        <w:tc>
          <w:tcPr>
            <w:tcW w:w="884" w:type="dxa"/>
            <w:vAlign w:val="center"/>
          </w:tcPr>
          <w:p w14:paraId="40CB3269" w14:textId="77777777" w:rsidR="00AF4D29" w:rsidRPr="00EA4093" w:rsidRDefault="00AF4D29" w:rsidP="00FF0147">
            <w:pPr>
              <w:jc w:val="center"/>
              <w:rPr>
                <w:b/>
                <w:bCs/>
                <w:szCs w:val="21"/>
              </w:rPr>
            </w:pPr>
            <w:r w:rsidRPr="00EA4093">
              <w:rPr>
                <w:b/>
                <w:bCs/>
                <w:szCs w:val="21"/>
              </w:rPr>
              <w:t>检测</w:t>
            </w:r>
          </w:p>
          <w:p w14:paraId="4E59CB26" w14:textId="77777777" w:rsidR="00AF4D29" w:rsidRPr="00EA4093" w:rsidRDefault="00AF4D29" w:rsidP="00FF0147">
            <w:pPr>
              <w:jc w:val="center"/>
              <w:rPr>
                <w:b/>
                <w:bCs/>
                <w:szCs w:val="21"/>
              </w:rPr>
            </w:pPr>
            <w:r w:rsidRPr="00EA4093">
              <w:rPr>
                <w:b/>
                <w:bCs/>
                <w:szCs w:val="21"/>
              </w:rPr>
              <w:t>类别</w:t>
            </w:r>
          </w:p>
        </w:tc>
        <w:tc>
          <w:tcPr>
            <w:tcW w:w="1437" w:type="dxa"/>
            <w:vAlign w:val="center"/>
          </w:tcPr>
          <w:p w14:paraId="65D344F2" w14:textId="77777777" w:rsidR="00AF4D29" w:rsidRPr="00EA4093" w:rsidRDefault="00AF4D29" w:rsidP="00FF0147">
            <w:pPr>
              <w:jc w:val="center"/>
              <w:rPr>
                <w:rFonts w:hint="eastAsia"/>
                <w:b/>
                <w:bCs/>
                <w:szCs w:val="21"/>
              </w:rPr>
            </w:pPr>
            <w:r w:rsidRPr="00EA4093">
              <w:rPr>
                <w:rFonts w:hint="eastAsia"/>
                <w:b/>
                <w:bCs/>
                <w:szCs w:val="21"/>
              </w:rPr>
              <w:t>适用范围</w:t>
            </w:r>
          </w:p>
        </w:tc>
        <w:tc>
          <w:tcPr>
            <w:tcW w:w="1065" w:type="dxa"/>
            <w:vAlign w:val="center"/>
          </w:tcPr>
          <w:p w14:paraId="7508F770" w14:textId="77777777" w:rsidR="00AF4D29" w:rsidRPr="00EA4093" w:rsidRDefault="00AF4D29" w:rsidP="00FF0147">
            <w:pPr>
              <w:jc w:val="center"/>
              <w:rPr>
                <w:b/>
                <w:bCs/>
                <w:szCs w:val="21"/>
              </w:rPr>
            </w:pPr>
            <w:r w:rsidRPr="00EA4093">
              <w:rPr>
                <w:b/>
                <w:bCs/>
                <w:szCs w:val="21"/>
              </w:rPr>
              <w:t>标准限值</w:t>
            </w:r>
          </w:p>
        </w:tc>
        <w:tc>
          <w:tcPr>
            <w:tcW w:w="937" w:type="dxa"/>
            <w:vAlign w:val="center"/>
          </w:tcPr>
          <w:p w14:paraId="740989BB" w14:textId="77777777" w:rsidR="00AF4D29" w:rsidRPr="00EA4093" w:rsidRDefault="00AF4D29" w:rsidP="00FF0147">
            <w:pPr>
              <w:jc w:val="center"/>
              <w:rPr>
                <w:b/>
                <w:bCs/>
                <w:szCs w:val="21"/>
              </w:rPr>
            </w:pPr>
            <w:r w:rsidRPr="00EA4093">
              <w:rPr>
                <w:b/>
                <w:bCs/>
                <w:szCs w:val="21"/>
              </w:rPr>
              <w:t>单位</w:t>
            </w:r>
          </w:p>
        </w:tc>
        <w:tc>
          <w:tcPr>
            <w:tcW w:w="3256" w:type="dxa"/>
            <w:vAlign w:val="center"/>
          </w:tcPr>
          <w:p w14:paraId="2CF5C97D" w14:textId="77777777" w:rsidR="00AF4D29" w:rsidRPr="00EA4093" w:rsidRDefault="00AF4D29" w:rsidP="00FF0147">
            <w:pPr>
              <w:jc w:val="center"/>
              <w:rPr>
                <w:b/>
                <w:bCs/>
                <w:szCs w:val="21"/>
              </w:rPr>
            </w:pPr>
            <w:r w:rsidRPr="00EA4093">
              <w:rPr>
                <w:b/>
                <w:bCs/>
                <w:szCs w:val="21"/>
              </w:rPr>
              <w:t>执行标准</w:t>
            </w:r>
          </w:p>
        </w:tc>
      </w:tr>
      <w:tr w:rsidR="00AF4D29" w:rsidRPr="00EA4093" w14:paraId="2DDC9B37" w14:textId="77777777" w:rsidTr="00FF0147">
        <w:trPr>
          <w:trHeight w:val="642"/>
          <w:jc w:val="center"/>
        </w:trPr>
        <w:tc>
          <w:tcPr>
            <w:tcW w:w="884" w:type="dxa"/>
            <w:vMerge w:val="restart"/>
            <w:vAlign w:val="center"/>
          </w:tcPr>
          <w:p w14:paraId="5DDCA8A1" w14:textId="77777777" w:rsidR="00AF4D29" w:rsidRPr="00EA4093" w:rsidRDefault="00AF4D29" w:rsidP="00FF0147">
            <w:pPr>
              <w:jc w:val="center"/>
              <w:rPr>
                <w:szCs w:val="21"/>
              </w:rPr>
            </w:pPr>
            <w:r w:rsidRPr="00EA4093">
              <w:rPr>
                <w:szCs w:val="21"/>
              </w:rPr>
              <w:t>噪声</w:t>
            </w:r>
          </w:p>
        </w:tc>
        <w:tc>
          <w:tcPr>
            <w:tcW w:w="1437" w:type="dxa"/>
            <w:vAlign w:val="center"/>
          </w:tcPr>
          <w:p w14:paraId="753E10B6" w14:textId="77777777" w:rsidR="00AF4D29" w:rsidRPr="00EA4093" w:rsidRDefault="00AF4D29" w:rsidP="00FF0147">
            <w:pPr>
              <w:jc w:val="center"/>
              <w:rPr>
                <w:szCs w:val="21"/>
              </w:rPr>
            </w:pPr>
            <w:r w:rsidRPr="00EA4093">
              <w:rPr>
                <w:rFonts w:hint="eastAsia"/>
                <w:szCs w:val="21"/>
              </w:rPr>
              <w:t>北厂界</w:t>
            </w:r>
          </w:p>
        </w:tc>
        <w:tc>
          <w:tcPr>
            <w:tcW w:w="1065" w:type="dxa"/>
            <w:vAlign w:val="center"/>
          </w:tcPr>
          <w:p w14:paraId="6914095B" w14:textId="77777777" w:rsidR="00AF4D29" w:rsidRPr="00EA4093" w:rsidRDefault="00AF4D29" w:rsidP="00FF0147">
            <w:pPr>
              <w:jc w:val="center"/>
              <w:rPr>
                <w:rFonts w:hint="eastAsia"/>
                <w:szCs w:val="21"/>
              </w:rPr>
            </w:pPr>
            <w:r w:rsidRPr="00EA4093">
              <w:rPr>
                <w:szCs w:val="21"/>
              </w:rPr>
              <w:t>昼间</w:t>
            </w:r>
            <w:r w:rsidRPr="00EA4093">
              <w:rPr>
                <w:szCs w:val="21"/>
              </w:rPr>
              <w:t>6</w:t>
            </w:r>
            <w:r w:rsidRPr="00EA4093">
              <w:rPr>
                <w:rFonts w:hint="eastAsia"/>
                <w:szCs w:val="21"/>
              </w:rPr>
              <w:t>5</w:t>
            </w:r>
          </w:p>
          <w:p w14:paraId="40B7CFFC" w14:textId="77777777" w:rsidR="00AF4D29" w:rsidRPr="00EA4093" w:rsidRDefault="00AF4D29" w:rsidP="00FF0147">
            <w:pPr>
              <w:pStyle w:val="21"/>
              <w:spacing w:after="0"/>
              <w:ind w:leftChars="0" w:left="0" w:firstLineChars="0" w:firstLine="0"/>
              <w:jc w:val="center"/>
              <w:rPr>
                <w:rFonts w:hint="eastAsia"/>
                <w:sz w:val="21"/>
                <w:szCs w:val="21"/>
              </w:rPr>
            </w:pPr>
            <w:r w:rsidRPr="00EA4093">
              <w:rPr>
                <w:sz w:val="21"/>
                <w:szCs w:val="21"/>
              </w:rPr>
              <w:t>夜间</w:t>
            </w:r>
            <w:r w:rsidRPr="00EA4093">
              <w:rPr>
                <w:sz w:val="21"/>
                <w:szCs w:val="21"/>
              </w:rPr>
              <w:t>5</w:t>
            </w:r>
            <w:r w:rsidRPr="00EA4093">
              <w:rPr>
                <w:rFonts w:hint="eastAsia"/>
                <w:sz w:val="21"/>
                <w:szCs w:val="21"/>
              </w:rPr>
              <w:t>5</w:t>
            </w:r>
          </w:p>
        </w:tc>
        <w:tc>
          <w:tcPr>
            <w:tcW w:w="937" w:type="dxa"/>
            <w:vAlign w:val="center"/>
          </w:tcPr>
          <w:p w14:paraId="66B2CDE9" w14:textId="77777777" w:rsidR="00AF4D29" w:rsidRPr="00EA4093" w:rsidRDefault="00AF4D29" w:rsidP="00FF0147">
            <w:pPr>
              <w:jc w:val="center"/>
              <w:rPr>
                <w:szCs w:val="21"/>
              </w:rPr>
            </w:pPr>
            <w:r w:rsidRPr="00EA4093">
              <w:rPr>
                <w:szCs w:val="21"/>
              </w:rPr>
              <w:t>dB</w:t>
            </w:r>
            <w:r w:rsidRPr="00EA4093">
              <w:rPr>
                <w:szCs w:val="21"/>
              </w:rPr>
              <w:t>（</w:t>
            </w:r>
            <w:r w:rsidRPr="00EA4093">
              <w:rPr>
                <w:szCs w:val="21"/>
              </w:rPr>
              <w:t>A</w:t>
            </w:r>
            <w:r w:rsidRPr="00EA4093">
              <w:rPr>
                <w:szCs w:val="21"/>
              </w:rPr>
              <w:t>）</w:t>
            </w:r>
          </w:p>
        </w:tc>
        <w:tc>
          <w:tcPr>
            <w:tcW w:w="3256" w:type="dxa"/>
            <w:vAlign w:val="center"/>
          </w:tcPr>
          <w:p w14:paraId="74925BE7" w14:textId="77777777" w:rsidR="00AF4D29" w:rsidRPr="00EA4093" w:rsidRDefault="00AF4D29" w:rsidP="00FF0147">
            <w:pPr>
              <w:jc w:val="center"/>
              <w:rPr>
                <w:szCs w:val="21"/>
              </w:rPr>
            </w:pPr>
            <w:r w:rsidRPr="00EA4093">
              <w:rPr>
                <w:szCs w:val="21"/>
              </w:rPr>
              <w:t>《工业企业厂界环境噪声排放标准》（</w:t>
            </w:r>
            <w:r w:rsidRPr="00EA4093">
              <w:rPr>
                <w:szCs w:val="21"/>
              </w:rPr>
              <w:t>GB12348-2008</w:t>
            </w:r>
            <w:r w:rsidRPr="00EA4093">
              <w:rPr>
                <w:szCs w:val="21"/>
              </w:rPr>
              <w:t>）</w:t>
            </w:r>
            <w:r w:rsidRPr="00EA4093">
              <w:rPr>
                <w:szCs w:val="21"/>
              </w:rPr>
              <w:t>3</w:t>
            </w:r>
            <w:r w:rsidRPr="00EA4093">
              <w:rPr>
                <w:rFonts w:hint="eastAsia"/>
                <w:szCs w:val="21"/>
              </w:rPr>
              <w:t>类</w:t>
            </w:r>
            <w:r w:rsidRPr="00EA4093">
              <w:rPr>
                <w:szCs w:val="21"/>
              </w:rPr>
              <w:t>标准</w:t>
            </w:r>
          </w:p>
        </w:tc>
      </w:tr>
      <w:tr w:rsidR="00AF4D29" w:rsidRPr="00EA4093" w14:paraId="1DD8AF94" w14:textId="77777777" w:rsidTr="00FF0147">
        <w:trPr>
          <w:trHeight w:val="642"/>
          <w:jc w:val="center"/>
        </w:trPr>
        <w:tc>
          <w:tcPr>
            <w:tcW w:w="884" w:type="dxa"/>
            <w:vMerge/>
            <w:vAlign w:val="center"/>
          </w:tcPr>
          <w:p w14:paraId="033B4ED9" w14:textId="77777777" w:rsidR="00AF4D29" w:rsidRPr="00EA4093" w:rsidRDefault="00AF4D29" w:rsidP="00FF0147">
            <w:pPr>
              <w:jc w:val="center"/>
              <w:rPr>
                <w:szCs w:val="21"/>
              </w:rPr>
            </w:pPr>
          </w:p>
        </w:tc>
        <w:tc>
          <w:tcPr>
            <w:tcW w:w="1437" w:type="dxa"/>
            <w:vAlign w:val="center"/>
          </w:tcPr>
          <w:p w14:paraId="154C8159" w14:textId="77777777" w:rsidR="00AF4D29" w:rsidRPr="00EA4093" w:rsidRDefault="00AF4D29" w:rsidP="00FF0147">
            <w:pPr>
              <w:jc w:val="center"/>
              <w:rPr>
                <w:rFonts w:hint="eastAsia"/>
                <w:szCs w:val="21"/>
              </w:rPr>
            </w:pPr>
            <w:r w:rsidRPr="00EA4093">
              <w:rPr>
                <w:rFonts w:hint="eastAsia"/>
                <w:szCs w:val="21"/>
              </w:rPr>
              <w:t>东、南、西</w:t>
            </w:r>
          </w:p>
        </w:tc>
        <w:tc>
          <w:tcPr>
            <w:tcW w:w="1065" w:type="dxa"/>
            <w:vAlign w:val="center"/>
          </w:tcPr>
          <w:p w14:paraId="330AF4BF" w14:textId="77777777" w:rsidR="00AF4D29" w:rsidRPr="00EA4093" w:rsidRDefault="00AF4D29" w:rsidP="00FF0147">
            <w:pPr>
              <w:jc w:val="center"/>
              <w:rPr>
                <w:rFonts w:hint="eastAsia"/>
                <w:szCs w:val="21"/>
              </w:rPr>
            </w:pPr>
            <w:r w:rsidRPr="00EA4093">
              <w:rPr>
                <w:szCs w:val="21"/>
              </w:rPr>
              <w:t>昼间</w:t>
            </w:r>
            <w:r w:rsidRPr="00EA4093">
              <w:rPr>
                <w:szCs w:val="21"/>
              </w:rPr>
              <w:t>70</w:t>
            </w:r>
          </w:p>
          <w:p w14:paraId="465C23D2" w14:textId="77777777" w:rsidR="00AF4D29" w:rsidRPr="00EA4093" w:rsidRDefault="00AF4D29" w:rsidP="00FF0147">
            <w:pPr>
              <w:jc w:val="center"/>
              <w:rPr>
                <w:szCs w:val="21"/>
              </w:rPr>
            </w:pPr>
            <w:r w:rsidRPr="00EA4093">
              <w:rPr>
                <w:szCs w:val="21"/>
              </w:rPr>
              <w:t>夜间</w:t>
            </w:r>
            <w:r w:rsidRPr="00EA4093">
              <w:rPr>
                <w:szCs w:val="21"/>
              </w:rPr>
              <w:t>5</w:t>
            </w:r>
            <w:r w:rsidRPr="00EA4093">
              <w:rPr>
                <w:rFonts w:hint="eastAsia"/>
                <w:szCs w:val="21"/>
              </w:rPr>
              <w:t>5</w:t>
            </w:r>
          </w:p>
        </w:tc>
        <w:tc>
          <w:tcPr>
            <w:tcW w:w="937" w:type="dxa"/>
            <w:vAlign w:val="center"/>
          </w:tcPr>
          <w:p w14:paraId="57D7005C" w14:textId="77777777" w:rsidR="00AF4D29" w:rsidRPr="00EA4093" w:rsidRDefault="00AF4D29" w:rsidP="00FF0147">
            <w:pPr>
              <w:jc w:val="center"/>
              <w:rPr>
                <w:szCs w:val="21"/>
              </w:rPr>
            </w:pPr>
            <w:r w:rsidRPr="00EA4093">
              <w:rPr>
                <w:szCs w:val="21"/>
              </w:rPr>
              <w:t>dB</w:t>
            </w:r>
            <w:r w:rsidRPr="00EA4093">
              <w:rPr>
                <w:szCs w:val="21"/>
              </w:rPr>
              <w:t>（</w:t>
            </w:r>
            <w:r w:rsidRPr="00EA4093">
              <w:rPr>
                <w:szCs w:val="21"/>
              </w:rPr>
              <w:t>A</w:t>
            </w:r>
            <w:r w:rsidRPr="00EA4093">
              <w:rPr>
                <w:szCs w:val="21"/>
              </w:rPr>
              <w:t>）</w:t>
            </w:r>
          </w:p>
        </w:tc>
        <w:tc>
          <w:tcPr>
            <w:tcW w:w="3256" w:type="dxa"/>
            <w:vAlign w:val="center"/>
          </w:tcPr>
          <w:p w14:paraId="6E35B7CA" w14:textId="77777777" w:rsidR="00AF4D29" w:rsidRPr="00EA4093" w:rsidRDefault="00AF4D29" w:rsidP="00FF0147">
            <w:pPr>
              <w:jc w:val="center"/>
              <w:rPr>
                <w:szCs w:val="21"/>
              </w:rPr>
            </w:pPr>
            <w:r w:rsidRPr="00EA4093">
              <w:rPr>
                <w:szCs w:val="21"/>
              </w:rPr>
              <w:t>《工业企业厂界环境噪声排放标准》（</w:t>
            </w:r>
            <w:r w:rsidRPr="00EA4093">
              <w:rPr>
                <w:szCs w:val="21"/>
              </w:rPr>
              <w:t>GB12348-2008</w:t>
            </w:r>
            <w:r w:rsidRPr="00EA4093">
              <w:rPr>
                <w:szCs w:val="21"/>
              </w:rPr>
              <w:t>）</w:t>
            </w:r>
            <w:r w:rsidRPr="00EA4093">
              <w:rPr>
                <w:szCs w:val="21"/>
              </w:rPr>
              <w:t>4</w:t>
            </w:r>
            <w:r w:rsidRPr="00EA4093">
              <w:rPr>
                <w:rFonts w:hint="eastAsia"/>
                <w:szCs w:val="21"/>
              </w:rPr>
              <w:t>类</w:t>
            </w:r>
            <w:r w:rsidRPr="00EA4093">
              <w:rPr>
                <w:szCs w:val="21"/>
              </w:rPr>
              <w:t>标准</w:t>
            </w:r>
          </w:p>
        </w:tc>
      </w:tr>
    </w:tbl>
    <w:p w14:paraId="4684C80F" w14:textId="5A594DDB" w:rsidR="00AF4D29" w:rsidRDefault="00AF4D29" w:rsidP="00AF4D29">
      <w:pPr>
        <w:pStyle w:val="a0"/>
        <w:spacing w:line="360" w:lineRule="auto"/>
        <w:outlineLvl w:val="2"/>
        <w:rPr>
          <w:b/>
        </w:rPr>
      </w:pPr>
      <w:bookmarkStart w:id="92" w:name="_Toc92403511"/>
      <w:r>
        <w:rPr>
          <w:b/>
        </w:rPr>
        <w:t>6.3.</w:t>
      </w:r>
      <w:r>
        <w:rPr>
          <w:b/>
        </w:rPr>
        <w:t>4</w:t>
      </w:r>
      <w:r>
        <w:rPr>
          <w:rFonts w:hint="eastAsia"/>
          <w:b/>
        </w:rPr>
        <w:t>固体废物</w:t>
      </w:r>
      <w:r>
        <w:rPr>
          <w:rFonts w:hint="eastAsia"/>
          <w:b/>
        </w:rPr>
        <w:t>评价标准</w:t>
      </w:r>
      <w:bookmarkEnd w:id="92"/>
    </w:p>
    <w:p w14:paraId="32844AC6" w14:textId="77777777" w:rsidR="00AF4D29" w:rsidRDefault="00AF4D29" w:rsidP="00AF4D29">
      <w:pPr>
        <w:pStyle w:val="a0"/>
        <w:spacing w:line="360" w:lineRule="auto"/>
        <w:ind w:firstLineChars="200" w:firstLine="480"/>
        <w:rPr>
          <w:rFonts w:hint="eastAsia"/>
        </w:rPr>
      </w:pPr>
      <w:r>
        <w:rPr>
          <w:rFonts w:hint="eastAsia"/>
        </w:rPr>
        <w:t>项目产生的一般工业固体废物贮存执行《一般工业固体废物贮存和填埋污染控制标准》（</w:t>
      </w:r>
      <w:r>
        <w:rPr>
          <w:rFonts w:hint="eastAsia"/>
        </w:rPr>
        <w:t>GB18599-2020</w:t>
      </w:r>
      <w:r>
        <w:rPr>
          <w:rFonts w:hint="eastAsia"/>
        </w:rPr>
        <w:t>），危险废物贮存执行《危险废物贮存污染控制标准》（</w:t>
      </w:r>
      <w:r>
        <w:rPr>
          <w:rFonts w:hint="eastAsia"/>
        </w:rPr>
        <w:t>GB18597-2001</w:t>
      </w:r>
      <w:r>
        <w:rPr>
          <w:rFonts w:hint="eastAsia"/>
        </w:rPr>
        <w:t>）及修改单及《危险废物收集储存运输技术规范》（</w:t>
      </w:r>
      <w:r>
        <w:rPr>
          <w:rFonts w:hint="eastAsia"/>
        </w:rPr>
        <w:t>HJ2025-2012</w:t>
      </w:r>
      <w:r>
        <w:rPr>
          <w:rFonts w:hint="eastAsia"/>
        </w:rPr>
        <w:t>）及《江苏省生态环境厅关于进一步加强危险废物污染防治工作的实施意见》（苏环办〔</w:t>
      </w:r>
      <w:r>
        <w:rPr>
          <w:rFonts w:hint="eastAsia"/>
        </w:rPr>
        <w:t>2019</w:t>
      </w:r>
      <w:r>
        <w:rPr>
          <w:rFonts w:hint="eastAsia"/>
        </w:rPr>
        <w:t>〕</w:t>
      </w:r>
      <w:r>
        <w:rPr>
          <w:rFonts w:hint="eastAsia"/>
        </w:rPr>
        <w:t>327</w:t>
      </w:r>
      <w:r>
        <w:rPr>
          <w:rFonts w:hint="eastAsia"/>
        </w:rPr>
        <w:t>号）中相关规定要求进行危险废物的包装、贮存设施的选址、设计、运行、安全防护、监测和关闭等要求进行合理的贮存。</w:t>
      </w:r>
    </w:p>
    <w:p w14:paraId="6BFEB30F" w14:textId="0F161608" w:rsidR="00BD66B8" w:rsidRDefault="00AF4D29" w:rsidP="00AF4D29">
      <w:pPr>
        <w:pStyle w:val="a0"/>
        <w:spacing w:line="360" w:lineRule="auto"/>
        <w:ind w:firstLineChars="200" w:firstLine="480"/>
      </w:pPr>
      <w:r>
        <w:rPr>
          <w:rFonts w:hint="eastAsia"/>
        </w:rPr>
        <w:t>生活垃圾处理执行《城市生活垃圾处理及污染防治技术政策》（建城</w:t>
      </w:r>
      <w:r>
        <w:rPr>
          <w:rFonts w:hint="eastAsia"/>
        </w:rPr>
        <w:t xml:space="preserve">[2000]120 </w:t>
      </w:r>
      <w:r>
        <w:rPr>
          <w:rFonts w:hint="eastAsia"/>
        </w:rPr>
        <w:t>号）和《生活垃圾处理技术指南》（建城</w:t>
      </w:r>
      <w:r>
        <w:rPr>
          <w:rFonts w:hint="eastAsia"/>
        </w:rPr>
        <w:t xml:space="preserve">[2010]61 </w:t>
      </w:r>
      <w:r>
        <w:rPr>
          <w:rFonts w:hint="eastAsia"/>
        </w:rPr>
        <w:t>号）以及国家、省市关于固体废物污染环境防治的法律法规。</w:t>
      </w:r>
    </w:p>
    <w:p w14:paraId="5D57DA6A" w14:textId="633960E8" w:rsidR="00AF4D29" w:rsidRDefault="00AF4D29" w:rsidP="00AF4D29">
      <w:pPr>
        <w:pStyle w:val="a0"/>
        <w:spacing w:line="360" w:lineRule="auto"/>
        <w:ind w:firstLineChars="200" w:firstLine="480"/>
      </w:pPr>
      <w:r>
        <w:rPr>
          <w:rFonts w:hint="eastAsia"/>
        </w:rPr>
        <w:t>项目验收后变动固体废物管理要求未发生变化。</w:t>
      </w:r>
    </w:p>
    <w:p w14:paraId="2B4793A0" w14:textId="73F737D0" w:rsidR="003201C6" w:rsidRDefault="003201C6" w:rsidP="00AF4D29">
      <w:pPr>
        <w:pStyle w:val="a0"/>
        <w:spacing w:line="360" w:lineRule="auto"/>
        <w:ind w:firstLineChars="200" w:firstLine="480"/>
      </w:pPr>
    </w:p>
    <w:p w14:paraId="6E252CD5" w14:textId="2335D467" w:rsidR="003201C6" w:rsidRDefault="003201C6" w:rsidP="00AF4D29">
      <w:pPr>
        <w:pStyle w:val="a0"/>
        <w:spacing w:line="360" w:lineRule="auto"/>
        <w:ind w:firstLineChars="200" w:firstLine="480"/>
      </w:pPr>
    </w:p>
    <w:p w14:paraId="632231FB" w14:textId="31E45DB9" w:rsidR="003201C6" w:rsidRDefault="003201C6" w:rsidP="00AF4D29">
      <w:pPr>
        <w:pStyle w:val="a0"/>
        <w:spacing w:line="360" w:lineRule="auto"/>
        <w:ind w:firstLineChars="200" w:firstLine="480"/>
      </w:pPr>
    </w:p>
    <w:p w14:paraId="20EC5F7F" w14:textId="27184416" w:rsidR="003201C6" w:rsidRDefault="003201C6" w:rsidP="00AF4D29">
      <w:pPr>
        <w:pStyle w:val="a0"/>
        <w:spacing w:line="360" w:lineRule="auto"/>
        <w:ind w:firstLineChars="200" w:firstLine="480"/>
      </w:pPr>
    </w:p>
    <w:p w14:paraId="68F8B544" w14:textId="284ED12A" w:rsidR="003201C6" w:rsidRDefault="003201C6" w:rsidP="00AF4D29">
      <w:pPr>
        <w:pStyle w:val="a0"/>
        <w:spacing w:line="360" w:lineRule="auto"/>
        <w:ind w:firstLineChars="200" w:firstLine="480"/>
      </w:pPr>
    </w:p>
    <w:p w14:paraId="72BAFB77" w14:textId="0A4E01D0" w:rsidR="003201C6" w:rsidRDefault="003201C6" w:rsidP="00AF4D29">
      <w:pPr>
        <w:pStyle w:val="a0"/>
        <w:spacing w:line="360" w:lineRule="auto"/>
        <w:ind w:firstLineChars="200" w:firstLine="480"/>
      </w:pPr>
    </w:p>
    <w:p w14:paraId="6DA84C85" w14:textId="6C8C80DA" w:rsidR="003201C6" w:rsidRDefault="003201C6" w:rsidP="00AF4D29">
      <w:pPr>
        <w:pStyle w:val="a0"/>
        <w:spacing w:line="360" w:lineRule="auto"/>
        <w:ind w:firstLineChars="200" w:firstLine="480"/>
      </w:pPr>
    </w:p>
    <w:p w14:paraId="653812D2" w14:textId="3336E439" w:rsidR="003201C6" w:rsidRDefault="003201C6" w:rsidP="00AF4D29">
      <w:pPr>
        <w:pStyle w:val="a0"/>
        <w:spacing w:line="360" w:lineRule="auto"/>
        <w:ind w:firstLineChars="200" w:firstLine="480"/>
      </w:pPr>
    </w:p>
    <w:p w14:paraId="5BDE21B1" w14:textId="73BF6BF9" w:rsidR="003201C6" w:rsidRDefault="003201C6" w:rsidP="00AF4D29">
      <w:pPr>
        <w:pStyle w:val="a0"/>
        <w:spacing w:line="360" w:lineRule="auto"/>
        <w:ind w:firstLineChars="200" w:firstLine="480"/>
      </w:pPr>
    </w:p>
    <w:p w14:paraId="119E2626" w14:textId="7B2A287D" w:rsidR="003201C6" w:rsidRDefault="003201C6" w:rsidP="00AF4D29">
      <w:pPr>
        <w:pStyle w:val="a0"/>
        <w:spacing w:line="360" w:lineRule="auto"/>
        <w:ind w:firstLineChars="200" w:firstLine="480"/>
      </w:pPr>
    </w:p>
    <w:p w14:paraId="1B603574" w14:textId="54EF684C" w:rsidR="003201C6" w:rsidRDefault="003201C6" w:rsidP="00AF4D29">
      <w:pPr>
        <w:pStyle w:val="a0"/>
        <w:spacing w:line="360" w:lineRule="auto"/>
        <w:ind w:firstLineChars="200" w:firstLine="480"/>
      </w:pPr>
    </w:p>
    <w:p w14:paraId="7F811E8C" w14:textId="177DD321" w:rsidR="003201C6" w:rsidRDefault="003201C6" w:rsidP="00AF4D29">
      <w:pPr>
        <w:pStyle w:val="a0"/>
        <w:spacing w:line="360" w:lineRule="auto"/>
        <w:ind w:firstLineChars="200" w:firstLine="480"/>
      </w:pPr>
    </w:p>
    <w:p w14:paraId="51194C9D" w14:textId="529D02A5" w:rsidR="003201C6" w:rsidRDefault="003201C6" w:rsidP="00AF4D29">
      <w:pPr>
        <w:pStyle w:val="a0"/>
        <w:spacing w:line="360" w:lineRule="auto"/>
        <w:ind w:firstLineChars="200" w:firstLine="480"/>
      </w:pPr>
    </w:p>
    <w:p w14:paraId="6C7B4516" w14:textId="50165254" w:rsidR="003201C6" w:rsidRDefault="003201C6" w:rsidP="00AF4D29">
      <w:pPr>
        <w:pStyle w:val="a0"/>
        <w:spacing w:line="360" w:lineRule="auto"/>
        <w:ind w:firstLineChars="200" w:firstLine="480"/>
      </w:pPr>
    </w:p>
    <w:p w14:paraId="46A368BA" w14:textId="6359FE1C" w:rsidR="003201C6" w:rsidRDefault="003201C6" w:rsidP="003201C6">
      <w:pPr>
        <w:spacing w:line="360" w:lineRule="auto"/>
        <w:outlineLvl w:val="0"/>
        <w:rPr>
          <w:rFonts w:ascii="宋体"/>
          <w:b/>
          <w:color w:val="000000"/>
          <w:sz w:val="24"/>
        </w:rPr>
      </w:pPr>
      <w:bookmarkStart w:id="93" w:name="_Toc92403512"/>
      <w:r>
        <w:rPr>
          <w:rFonts w:ascii="宋体" w:hAnsi="宋体"/>
          <w:b/>
          <w:color w:val="000000"/>
          <w:sz w:val="24"/>
        </w:rPr>
        <w:lastRenderedPageBreak/>
        <w:t>7</w:t>
      </w:r>
      <w:r>
        <w:rPr>
          <w:rFonts w:ascii="宋体" w:hAnsi="宋体"/>
          <w:b/>
          <w:color w:val="000000"/>
          <w:sz w:val="24"/>
        </w:rPr>
        <w:t xml:space="preserve"> </w:t>
      </w:r>
      <w:r>
        <w:rPr>
          <w:rFonts w:ascii="宋体" w:hAnsi="宋体" w:hint="eastAsia"/>
          <w:b/>
          <w:color w:val="000000"/>
          <w:sz w:val="24"/>
        </w:rPr>
        <w:t>环境影响</w:t>
      </w:r>
      <w:r w:rsidR="00A9259E">
        <w:rPr>
          <w:rFonts w:ascii="宋体" w:hAnsi="宋体" w:hint="eastAsia"/>
          <w:b/>
          <w:color w:val="000000"/>
          <w:sz w:val="24"/>
        </w:rPr>
        <w:t>变化</w:t>
      </w:r>
      <w:r>
        <w:rPr>
          <w:rFonts w:ascii="宋体" w:hAnsi="宋体" w:hint="eastAsia"/>
          <w:b/>
          <w:color w:val="000000"/>
          <w:sz w:val="24"/>
        </w:rPr>
        <w:t>分析说明</w:t>
      </w:r>
      <w:bookmarkEnd w:id="93"/>
    </w:p>
    <w:p w14:paraId="05F583F6" w14:textId="2BA81771" w:rsidR="003201C6" w:rsidRDefault="004D496A" w:rsidP="003201C6">
      <w:pPr>
        <w:pStyle w:val="a0"/>
        <w:spacing w:line="360" w:lineRule="auto"/>
        <w:outlineLvl w:val="2"/>
        <w:rPr>
          <w:b/>
        </w:rPr>
      </w:pPr>
      <w:bookmarkStart w:id="94" w:name="_Toc92403513"/>
      <w:r>
        <w:rPr>
          <w:b/>
        </w:rPr>
        <w:t>7</w:t>
      </w:r>
      <w:r w:rsidR="003201C6">
        <w:rPr>
          <w:b/>
        </w:rPr>
        <w:t xml:space="preserve">.1 </w:t>
      </w:r>
      <w:r w:rsidR="00A9259E">
        <w:rPr>
          <w:rFonts w:hint="eastAsia"/>
          <w:b/>
        </w:rPr>
        <w:t>变动后产排污变化情况</w:t>
      </w:r>
      <w:bookmarkEnd w:id="94"/>
    </w:p>
    <w:p w14:paraId="36D4266C" w14:textId="68C29DB7" w:rsidR="003201C6" w:rsidRDefault="004D496A" w:rsidP="003201C6">
      <w:pPr>
        <w:pStyle w:val="a0"/>
        <w:spacing w:line="360" w:lineRule="auto"/>
        <w:outlineLvl w:val="2"/>
        <w:rPr>
          <w:b/>
        </w:rPr>
      </w:pPr>
      <w:bookmarkStart w:id="95" w:name="_Toc92403514"/>
      <w:r>
        <w:rPr>
          <w:b/>
        </w:rPr>
        <w:t>7</w:t>
      </w:r>
      <w:r w:rsidR="003201C6">
        <w:rPr>
          <w:b/>
        </w:rPr>
        <w:t>.1.1</w:t>
      </w:r>
      <w:r w:rsidR="00A9259E">
        <w:rPr>
          <w:rFonts w:hint="eastAsia"/>
          <w:b/>
        </w:rPr>
        <w:t>废气产排情况</w:t>
      </w:r>
      <w:bookmarkEnd w:id="95"/>
    </w:p>
    <w:p w14:paraId="03614BBE" w14:textId="0B58C74D" w:rsidR="003201C6" w:rsidRDefault="00245A85" w:rsidP="00AF4D29">
      <w:pPr>
        <w:pStyle w:val="a0"/>
        <w:spacing w:line="360" w:lineRule="auto"/>
        <w:ind w:firstLineChars="200" w:firstLine="480"/>
      </w:pPr>
      <w:r>
        <w:rPr>
          <w:rFonts w:hint="eastAsia"/>
        </w:rPr>
        <w:t>项目变动后</w:t>
      </w:r>
      <w:r w:rsidRPr="00245A85">
        <w:rPr>
          <w:rFonts w:hint="eastAsia"/>
        </w:rPr>
        <w:t>新增废气主要为</w:t>
      </w:r>
      <w:r>
        <w:rPr>
          <w:rFonts w:hint="eastAsia"/>
        </w:rPr>
        <w:t>焊接烟尘</w:t>
      </w:r>
      <w:r w:rsidRPr="00245A85">
        <w:rPr>
          <w:rFonts w:hint="eastAsia"/>
        </w:rPr>
        <w:t>、</w:t>
      </w:r>
      <w:r>
        <w:rPr>
          <w:rFonts w:hint="eastAsia"/>
        </w:rPr>
        <w:t>切割粉尘、</w:t>
      </w:r>
      <w:r w:rsidRPr="00245A85">
        <w:rPr>
          <w:rFonts w:hint="eastAsia"/>
        </w:rPr>
        <w:t>喷涂废气</w:t>
      </w:r>
      <w:r>
        <w:rPr>
          <w:rFonts w:hint="eastAsia"/>
        </w:rPr>
        <w:t>。</w:t>
      </w:r>
      <w:r w:rsidR="00D00551">
        <w:rPr>
          <w:rFonts w:hint="eastAsia"/>
        </w:rPr>
        <w:t>根据</w:t>
      </w:r>
      <w:r w:rsidRPr="00245A85">
        <w:rPr>
          <w:rFonts w:hint="eastAsia"/>
        </w:rPr>
        <w:t>南通龙澄环境工程有限公司</w:t>
      </w:r>
      <w:r>
        <w:rPr>
          <w:rFonts w:hint="eastAsia"/>
        </w:rPr>
        <w:t>出具的喷涂房及喷涂废气处理工艺方案</w:t>
      </w:r>
      <w:r w:rsidR="004D496A">
        <w:rPr>
          <w:rFonts w:hint="eastAsia"/>
        </w:rPr>
        <w:t>，本项目</w:t>
      </w:r>
      <w:r w:rsidR="000B14D5">
        <w:rPr>
          <w:rFonts w:hint="eastAsia"/>
        </w:rPr>
        <w:t>变动后</w:t>
      </w:r>
      <w:r w:rsidR="004D496A">
        <w:rPr>
          <w:rFonts w:hint="eastAsia"/>
        </w:rPr>
        <w:t>有组织废气产排情况及无组织废气产排情况见表</w:t>
      </w:r>
      <w:r w:rsidR="004D496A">
        <w:rPr>
          <w:rFonts w:hint="eastAsia"/>
        </w:rPr>
        <w:t>7</w:t>
      </w:r>
      <w:r w:rsidR="004D496A">
        <w:t>.1-1</w:t>
      </w:r>
      <w:r w:rsidR="004D496A">
        <w:rPr>
          <w:rFonts w:hint="eastAsia"/>
        </w:rPr>
        <w:t>和</w:t>
      </w:r>
      <w:r w:rsidR="004D496A">
        <w:rPr>
          <w:rFonts w:hint="eastAsia"/>
        </w:rPr>
        <w:t>7</w:t>
      </w:r>
      <w:r w:rsidR="004D496A">
        <w:t>.1-2</w:t>
      </w:r>
      <w:r w:rsidR="004D496A">
        <w:rPr>
          <w:rFonts w:hint="eastAsia"/>
        </w:rPr>
        <w:t>。</w:t>
      </w:r>
    </w:p>
    <w:p w14:paraId="3DFAEEBB" w14:textId="2D4F3BBA" w:rsidR="000B14D5" w:rsidRDefault="000B14D5" w:rsidP="000B14D5">
      <w:pPr>
        <w:jc w:val="center"/>
        <w:rPr>
          <w:b/>
          <w:bCs/>
        </w:rPr>
      </w:pPr>
      <w:r>
        <w:rPr>
          <w:b/>
          <w:bCs/>
        </w:rPr>
        <w:t>表</w:t>
      </w:r>
      <w:r>
        <w:rPr>
          <w:b/>
          <w:bCs/>
        </w:rPr>
        <w:t>7.1-1</w:t>
      </w:r>
      <w:r>
        <w:rPr>
          <w:b/>
          <w:bCs/>
        </w:rPr>
        <w:t xml:space="preserve"> </w:t>
      </w:r>
      <w:r>
        <w:rPr>
          <w:rFonts w:hint="eastAsia"/>
          <w:b/>
          <w:bCs/>
        </w:rPr>
        <w:t>变动后</w:t>
      </w:r>
      <w:r w:rsidR="0035275F">
        <w:rPr>
          <w:rFonts w:hint="eastAsia"/>
          <w:b/>
          <w:bCs/>
        </w:rPr>
        <w:t>设计</w:t>
      </w:r>
      <w:r>
        <w:rPr>
          <w:b/>
          <w:bCs/>
        </w:rPr>
        <w:t>有组织废气产生及排放情况</w:t>
      </w:r>
    </w:p>
    <w:tbl>
      <w:tblPr>
        <w:tblW w:w="8357" w:type="dxa"/>
        <w:jc w:val="center"/>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845"/>
        <w:gridCol w:w="659"/>
        <w:gridCol w:w="628"/>
        <w:gridCol w:w="638"/>
        <w:gridCol w:w="662"/>
        <w:gridCol w:w="665"/>
        <w:gridCol w:w="932"/>
        <w:gridCol w:w="568"/>
        <w:gridCol w:w="814"/>
        <w:gridCol w:w="595"/>
        <w:gridCol w:w="705"/>
        <w:gridCol w:w="646"/>
      </w:tblGrid>
      <w:tr w:rsidR="000B14D5" w14:paraId="4C7031FD" w14:textId="77777777" w:rsidTr="00FF0147">
        <w:trPr>
          <w:trHeight w:val="283"/>
          <w:jc w:val="center"/>
        </w:trPr>
        <w:tc>
          <w:tcPr>
            <w:tcW w:w="845" w:type="dxa"/>
            <w:vMerge w:val="restart"/>
            <w:tcMar>
              <w:top w:w="15" w:type="dxa"/>
              <w:left w:w="15" w:type="dxa"/>
              <w:bottom w:w="0" w:type="dxa"/>
              <w:right w:w="15" w:type="dxa"/>
            </w:tcMar>
            <w:vAlign w:val="center"/>
          </w:tcPr>
          <w:p w14:paraId="5EA5583E" w14:textId="77777777" w:rsidR="000B14D5" w:rsidRDefault="000B14D5" w:rsidP="00FF0147">
            <w:pPr>
              <w:jc w:val="center"/>
              <w:textAlignment w:val="baseline"/>
              <w:rPr>
                <w:b/>
                <w:sz w:val="18"/>
                <w:szCs w:val="18"/>
              </w:rPr>
            </w:pPr>
            <w:r>
              <w:rPr>
                <w:b/>
                <w:sz w:val="18"/>
                <w:szCs w:val="18"/>
              </w:rPr>
              <w:t>污染源名称</w:t>
            </w:r>
          </w:p>
        </w:tc>
        <w:tc>
          <w:tcPr>
            <w:tcW w:w="659" w:type="dxa"/>
            <w:vMerge w:val="restart"/>
            <w:tcMar>
              <w:top w:w="15" w:type="dxa"/>
              <w:left w:w="15" w:type="dxa"/>
              <w:bottom w:w="0" w:type="dxa"/>
              <w:right w:w="15" w:type="dxa"/>
            </w:tcMar>
            <w:vAlign w:val="center"/>
          </w:tcPr>
          <w:p w14:paraId="08373A56" w14:textId="77777777" w:rsidR="000B14D5" w:rsidRDefault="000B14D5" w:rsidP="00FF0147">
            <w:pPr>
              <w:jc w:val="center"/>
              <w:textAlignment w:val="baseline"/>
              <w:rPr>
                <w:b/>
                <w:sz w:val="18"/>
                <w:szCs w:val="18"/>
              </w:rPr>
            </w:pPr>
            <w:r>
              <w:rPr>
                <w:b/>
                <w:sz w:val="18"/>
                <w:szCs w:val="18"/>
              </w:rPr>
              <w:t>污染物名称</w:t>
            </w:r>
          </w:p>
        </w:tc>
        <w:tc>
          <w:tcPr>
            <w:tcW w:w="628" w:type="dxa"/>
            <w:vMerge w:val="restart"/>
            <w:tcMar>
              <w:top w:w="15" w:type="dxa"/>
              <w:left w:w="15" w:type="dxa"/>
              <w:bottom w:w="0" w:type="dxa"/>
              <w:right w:w="15" w:type="dxa"/>
            </w:tcMar>
            <w:vAlign w:val="center"/>
          </w:tcPr>
          <w:p w14:paraId="49C5B9BA" w14:textId="77777777" w:rsidR="000B14D5" w:rsidRDefault="000B14D5" w:rsidP="00FF0147">
            <w:pPr>
              <w:jc w:val="center"/>
              <w:textAlignment w:val="baseline"/>
              <w:rPr>
                <w:b/>
                <w:sz w:val="18"/>
                <w:szCs w:val="18"/>
              </w:rPr>
            </w:pPr>
            <w:r>
              <w:rPr>
                <w:b/>
                <w:sz w:val="18"/>
                <w:szCs w:val="18"/>
              </w:rPr>
              <w:t>风量</w:t>
            </w:r>
          </w:p>
          <w:p w14:paraId="4172EF29" w14:textId="77777777" w:rsidR="000B14D5" w:rsidRDefault="000B14D5" w:rsidP="00FF0147">
            <w:pPr>
              <w:jc w:val="center"/>
              <w:textAlignment w:val="baseline"/>
              <w:rPr>
                <w:b/>
                <w:sz w:val="18"/>
                <w:szCs w:val="18"/>
              </w:rPr>
            </w:pPr>
            <w:r>
              <w:rPr>
                <w:b/>
                <w:sz w:val="18"/>
                <w:szCs w:val="18"/>
              </w:rPr>
              <w:t>m</w:t>
            </w:r>
            <w:r>
              <w:rPr>
                <w:b/>
                <w:sz w:val="18"/>
                <w:szCs w:val="18"/>
                <w:vertAlign w:val="superscript"/>
              </w:rPr>
              <w:t>3</w:t>
            </w:r>
            <w:r>
              <w:rPr>
                <w:b/>
                <w:sz w:val="18"/>
                <w:szCs w:val="18"/>
              </w:rPr>
              <w:t>/h</w:t>
            </w:r>
          </w:p>
        </w:tc>
        <w:tc>
          <w:tcPr>
            <w:tcW w:w="1965" w:type="dxa"/>
            <w:gridSpan w:val="3"/>
            <w:tcMar>
              <w:top w:w="15" w:type="dxa"/>
              <w:left w:w="15" w:type="dxa"/>
              <w:bottom w:w="0" w:type="dxa"/>
              <w:right w:w="15" w:type="dxa"/>
            </w:tcMar>
            <w:vAlign w:val="center"/>
          </w:tcPr>
          <w:p w14:paraId="714DC285" w14:textId="77777777" w:rsidR="000B14D5" w:rsidRDefault="000B14D5" w:rsidP="00FF0147">
            <w:pPr>
              <w:jc w:val="center"/>
              <w:textAlignment w:val="baseline"/>
              <w:rPr>
                <w:b/>
                <w:sz w:val="18"/>
                <w:szCs w:val="18"/>
              </w:rPr>
            </w:pPr>
            <w:r>
              <w:rPr>
                <w:b/>
                <w:sz w:val="18"/>
                <w:szCs w:val="18"/>
              </w:rPr>
              <w:t>产生状况</w:t>
            </w:r>
          </w:p>
        </w:tc>
        <w:tc>
          <w:tcPr>
            <w:tcW w:w="932" w:type="dxa"/>
            <w:vMerge w:val="restart"/>
            <w:vAlign w:val="center"/>
          </w:tcPr>
          <w:p w14:paraId="4F2C6539" w14:textId="77777777" w:rsidR="000B14D5" w:rsidRDefault="000B14D5" w:rsidP="00FF0147">
            <w:pPr>
              <w:jc w:val="center"/>
              <w:textAlignment w:val="baseline"/>
              <w:rPr>
                <w:b/>
                <w:sz w:val="18"/>
                <w:szCs w:val="18"/>
              </w:rPr>
            </w:pPr>
            <w:r>
              <w:rPr>
                <w:b/>
                <w:sz w:val="18"/>
                <w:szCs w:val="18"/>
              </w:rPr>
              <w:t>治理措施</w:t>
            </w:r>
          </w:p>
        </w:tc>
        <w:tc>
          <w:tcPr>
            <w:tcW w:w="568" w:type="dxa"/>
            <w:vMerge w:val="restart"/>
            <w:vAlign w:val="center"/>
          </w:tcPr>
          <w:p w14:paraId="75340DC0" w14:textId="77777777" w:rsidR="000B14D5" w:rsidRDefault="000B14D5" w:rsidP="00FF0147">
            <w:pPr>
              <w:jc w:val="center"/>
              <w:textAlignment w:val="baseline"/>
              <w:rPr>
                <w:b/>
                <w:sz w:val="18"/>
                <w:szCs w:val="18"/>
              </w:rPr>
            </w:pPr>
            <w:r>
              <w:rPr>
                <w:b/>
                <w:sz w:val="18"/>
                <w:szCs w:val="18"/>
              </w:rPr>
              <w:t>去除效率</w:t>
            </w:r>
            <w:r>
              <w:rPr>
                <w:b/>
                <w:sz w:val="18"/>
                <w:szCs w:val="18"/>
              </w:rPr>
              <w:t>%</w:t>
            </w:r>
          </w:p>
        </w:tc>
        <w:tc>
          <w:tcPr>
            <w:tcW w:w="2114" w:type="dxa"/>
            <w:gridSpan w:val="3"/>
            <w:vAlign w:val="center"/>
          </w:tcPr>
          <w:p w14:paraId="69007AFB" w14:textId="77777777" w:rsidR="000B14D5" w:rsidRDefault="000B14D5" w:rsidP="00FF0147">
            <w:pPr>
              <w:jc w:val="center"/>
              <w:textAlignment w:val="baseline"/>
              <w:rPr>
                <w:b/>
                <w:sz w:val="18"/>
                <w:szCs w:val="18"/>
              </w:rPr>
            </w:pPr>
            <w:r>
              <w:rPr>
                <w:b/>
                <w:sz w:val="18"/>
                <w:szCs w:val="18"/>
              </w:rPr>
              <w:t>排放状况</w:t>
            </w:r>
          </w:p>
        </w:tc>
        <w:tc>
          <w:tcPr>
            <w:tcW w:w="646" w:type="dxa"/>
            <w:vMerge w:val="restart"/>
            <w:tcMar>
              <w:top w:w="15" w:type="dxa"/>
              <w:left w:w="15" w:type="dxa"/>
              <w:bottom w:w="0" w:type="dxa"/>
              <w:right w:w="15" w:type="dxa"/>
            </w:tcMar>
            <w:vAlign w:val="center"/>
          </w:tcPr>
          <w:p w14:paraId="527ACF51" w14:textId="77777777" w:rsidR="000B14D5" w:rsidRDefault="000B14D5" w:rsidP="00FF0147">
            <w:pPr>
              <w:jc w:val="center"/>
              <w:textAlignment w:val="baseline"/>
              <w:rPr>
                <w:b/>
                <w:sz w:val="18"/>
                <w:szCs w:val="18"/>
              </w:rPr>
            </w:pPr>
            <w:r>
              <w:rPr>
                <w:b/>
                <w:sz w:val="18"/>
                <w:szCs w:val="18"/>
              </w:rPr>
              <w:t>排气筒</w:t>
            </w:r>
          </w:p>
        </w:tc>
      </w:tr>
      <w:tr w:rsidR="000B14D5" w14:paraId="0FCF378F" w14:textId="77777777" w:rsidTr="00FF0147">
        <w:trPr>
          <w:trHeight w:val="283"/>
          <w:jc w:val="center"/>
        </w:trPr>
        <w:tc>
          <w:tcPr>
            <w:tcW w:w="845" w:type="dxa"/>
            <w:vMerge/>
            <w:vAlign w:val="center"/>
          </w:tcPr>
          <w:p w14:paraId="073A8F67" w14:textId="77777777" w:rsidR="000B14D5" w:rsidRDefault="000B14D5" w:rsidP="00FF0147">
            <w:pPr>
              <w:widowControl/>
              <w:jc w:val="center"/>
              <w:rPr>
                <w:b/>
                <w:sz w:val="18"/>
                <w:szCs w:val="18"/>
              </w:rPr>
            </w:pPr>
          </w:p>
        </w:tc>
        <w:tc>
          <w:tcPr>
            <w:tcW w:w="659" w:type="dxa"/>
            <w:vMerge/>
            <w:vAlign w:val="center"/>
          </w:tcPr>
          <w:p w14:paraId="6C9C29BF" w14:textId="77777777" w:rsidR="000B14D5" w:rsidRDefault="000B14D5" w:rsidP="00FF0147">
            <w:pPr>
              <w:widowControl/>
              <w:jc w:val="center"/>
              <w:rPr>
                <w:b/>
                <w:sz w:val="18"/>
                <w:szCs w:val="18"/>
              </w:rPr>
            </w:pPr>
          </w:p>
        </w:tc>
        <w:tc>
          <w:tcPr>
            <w:tcW w:w="628" w:type="dxa"/>
            <w:vMerge/>
            <w:vAlign w:val="center"/>
          </w:tcPr>
          <w:p w14:paraId="3DFA8198" w14:textId="77777777" w:rsidR="000B14D5" w:rsidRDefault="000B14D5" w:rsidP="00FF0147">
            <w:pPr>
              <w:widowControl/>
              <w:jc w:val="center"/>
              <w:rPr>
                <w:b/>
                <w:sz w:val="18"/>
                <w:szCs w:val="18"/>
              </w:rPr>
            </w:pPr>
          </w:p>
        </w:tc>
        <w:tc>
          <w:tcPr>
            <w:tcW w:w="638" w:type="dxa"/>
            <w:tcMar>
              <w:top w:w="15" w:type="dxa"/>
              <w:left w:w="15" w:type="dxa"/>
              <w:bottom w:w="0" w:type="dxa"/>
              <w:right w:w="15" w:type="dxa"/>
            </w:tcMar>
            <w:vAlign w:val="center"/>
          </w:tcPr>
          <w:p w14:paraId="4E4A6BC6" w14:textId="77777777" w:rsidR="000B14D5" w:rsidRDefault="000B14D5" w:rsidP="00FF0147">
            <w:pPr>
              <w:jc w:val="center"/>
              <w:textAlignment w:val="baseline"/>
              <w:rPr>
                <w:b/>
                <w:sz w:val="18"/>
                <w:szCs w:val="18"/>
              </w:rPr>
            </w:pPr>
            <w:r>
              <w:rPr>
                <w:b/>
                <w:sz w:val="18"/>
                <w:szCs w:val="18"/>
              </w:rPr>
              <w:t>浓度</w:t>
            </w:r>
          </w:p>
          <w:p w14:paraId="181576AE" w14:textId="77777777" w:rsidR="000B14D5" w:rsidRDefault="000B14D5" w:rsidP="00FF0147">
            <w:pPr>
              <w:jc w:val="center"/>
              <w:textAlignment w:val="baseline"/>
              <w:rPr>
                <w:b/>
                <w:sz w:val="18"/>
                <w:szCs w:val="18"/>
              </w:rPr>
            </w:pPr>
            <w:r>
              <w:rPr>
                <w:b/>
                <w:sz w:val="18"/>
                <w:szCs w:val="18"/>
              </w:rPr>
              <w:t>mg/m</w:t>
            </w:r>
            <w:r>
              <w:rPr>
                <w:b/>
                <w:sz w:val="18"/>
                <w:szCs w:val="18"/>
                <w:vertAlign w:val="superscript"/>
              </w:rPr>
              <w:t>3</w:t>
            </w:r>
          </w:p>
        </w:tc>
        <w:tc>
          <w:tcPr>
            <w:tcW w:w="662" w:type="dxa"/>
            <w:tcMar>
              <w:top w:w="15" w:type="dxa"/>
              <w:left w:w="15" w:type="dxa"/>
              <w:bottom w:w="0" w:type="dxa"/>
              <w:right w:w="15" w:type="dxa"/>
            </w:tcMar>
            <w:vAlign w:val="center"/>
          </w:tcPr>
          <w:p w14:paraId="0A76AC55" w14:textId="77777777" w:rsidR="000B14D5" w:rsidRDefault="000B14D5" w:rsidP="00FF0147">
            <w:pPr>
              <w:jc w:val="center"/>
              <w:textAlignment w:val="baseline"/>
              <w:rPr>
                <w:b/>
                <w:sz w:val="18"/>
                <w:szCs w:val="18"/>
              </w:rPr>
            </w:pPr>
            <w:r>
              <w:rPr>
                <w:b/>
                <w:sz w:val="18"/>
                <w:szCs w:val="18"/>
              </w:rPr>
              <w:t>速率</w:t>
            </w:r>
          </w:p>
          <w:p w14:paraId="05BDF86C" w14:textId="77777777" w:rsidR="000B14D5" w:rsidRDefault="000B14D5" w:rsidP="00FF0147">
            <w:pPr>
              <w:jc w:val="center"/>
              <w:textAlignment w:val="baseline"/>
              <w:rPr>
                <w:b/>
                <w:sz w:val="18"/>
                <w:szCs w:val="18"/>
              </w:rPr>
            </w:pPr>
            <w:r>
              <w:rPr>
                <w:b/>
                <w:sz w:val="18"/>
                <w:szCs w:val="18"/>
              </w:rPr>
              <w:t>kg/h</w:t>
            </w:r>
          </w:p>
        </w:tc>
        <w:tc>
          <w:tcPr>
            <w:tcW w:w="665" w:type="dxa"/>
            <w:tcMar>
              <w:top w:w="15" w:type="dxa"/>
              <w:left w:w="15" w:type="dxa"/>
              <w:bottom w:w="0" w:type="dxa"/>
              <w:right w:w="15" w:type="dxa"/>
            </w:tcMar>
            <w:vAlign w:val="center"/>
          </w:tcPr>
          <w:p w14:paraId="63EFFBE8" w14:textId="77777777" w:rsidR="000B14D5" w:rsidRDefault="000B14D5" w:rsidP="00FF0147">
            <w:pPr>
              <w:jc w:val="center"/>
              <w:textAlignment w:val="baseline"/>
              <w:rPr>
                <w:b/>
                <w:sz w:val="18"/>
                <w:szCs w:val="18"/>
              </w:rPr>
            </w:pPr>
            <w:r>
              <w:rPr>
                <w:b/>
                <w:sz w:val="18"/>
                <w:szCs w:val="18"/>
              </w:rPr>
              <w:t>产生量</w:t>
            </w:r>
            <w:r>
              <w:rPr>
                <w:b/>
                <w:sz w:val="18"/>
                <w:szCs w:val="18"/>
              </w:rPr>
              <w:t>t/a</w:t>
            </w:r>
          </w:p>
        </w:tc>
        <w:tc>
          <w:tcPr>
            <w:tcW w:w="932" w:type="dxa"/>
            <w:vMerge/>
            <w:tcMar>
              <w:top w:w="15" w:type="dxa"/>
              <w:left w:w="15" w:type="dxa"/>
              <w:bottom w:w="0" w:type="dxa"/>
              <w:right w:w="15" w:type="dxa"/>
            </w:tcMar>
            <w:vAlign w:val="center"/>
          </w:tcPr>
          <w:p w14:paraId="089FE7B9" w14:textId="77777777" w:rsidR="000B14D5" w:rsidRDefault="000B14D5" w:rsidP="00FF0147">
            <w:pPr>
              <w:jc w:val="center"/>
              <w:textAlignment w:val="baseline"/>
              <w:rPr>
                <w:b/>
                <w:sz w:val="18"/>
                <w:szCs w:val="18"/>
              </w:rPr>
            </w:pPr>
          </w:p>
        </w:tc>
        <w:tc>
          <w:tcPr>
            <w:tcW w:w="568" w:type="dxa"/>
            <w:vMerge/>
            <w:tcMar>
              <w:top w:w="15" w:type="dxa"/>
              <w:left w:w="15" w:type="dxa"/>
              <w:bottom w:w="0" w:type="dxa"/>
              <w:right w:w="15" w:type="dxa"/>
            </w:tcMar>
            <w:vAlign w:val="center"/>
          </w:tcPr>
          <w:p w14:paraId="79896205" w14:textId="77777777" w:rsidR="000B14D5" w:rsidRDefault="000B14D5" w:rsidP="00FF0147">
            <w:pPr>
              <w:jc w:val="center"/>
              <w:textAlignment w:val="baseline"/>
              <w:rPr>
                <w:b/>
                <w:sz w:val="18"/>
                <w:szCs w:val="18"/>
              </w:rPr>
            </w:pPr>
          </w:p>
        </w:tc>
        <w:tc>
          <w:tcPr>
            <w:tcW w:w="814" w:type="dxa"/>
            <w:tcMar>
              <w:top w:w="15" w:type="dxa"/>
              <w:left w:w="15" w:type="dxa"/>
              <w:bottom w:w="0" w:type="dxa"/>
              <w:right w:w="15" w:type="dxa"/>
            </w:tcMar>
            <w:vAlign w:val="center"/>
          </w:tcPr>
          <w:p w14:paraId="26825467" w14:textId="77777777" w:rsidR="000B14D5" w:rsidRDefault="000B14D5" w:rsidP="00FF0147">
            <w:pPr>
              <w:jc w:val="center"/>
              <w:textAlignment w:val="baseline"/>
              <w:rPr>
                <w:b/>
                <w:sz w:val="18"/>
                <w:szCs w:val="18"/>
              </w:rPr>
            </w:pPr>
            <w:r>
              <w:rPr>
                <w:b/>
                <w:sz w:val="18"/>
                <w:szCs w:val="18"/>
              </w:rPr>
              <w:t>浓度</w:t>
            </w:r>
          </w:p>
          <w:p w14:paraId="70ECAD2F" w14:textId="77777777" w:rsidR="000B14D5" w:rsidRDefault="000B14D5" w:rsidP="00FF0147">
            <w:pPr>
              <w:jc w:val="center"/>
              <w:textAlignment w:val="baseline"/>
              <w:rPr>
                <w:b/>
                <w:sz w:val="18"/>
                <w:szCs w:val="18"/>
              </w:rPr>
            </w:pPr>
            <w:r>
              <w:rPr>
                <w:b/>
                <w:sz w:val="18"/>
                <w:szCs w:val="18"/>
              </w:rPr>
              <w:t>mg/m</w:t>
            </w:r>
            <w:r>
              <w:rPr>
                <w:b/>
                <w:sz w:val="18"/>
                <w:szCs w:val="18"/>
                <w:vertAlign w:val="superscript"/>
              </w:rPr>
              <w:t>3</w:t>
            </w:r>
          </w:p>
        </w:tc>
        <w:tc>
          <w:tcPr>
            <w:tcW w:w="595" w:type="dxa"/>
            <w:tcMar>
              <w:top w:w="15" w:type="dxa"/>
              <w:left w:w="15" w:type="dxa"/>
              <w:bottom w:w="0" w:type="dxa"/>
              <w:right w:w="15" w:type="dxa"/>
            </w:tcMar>
            <w:vAlign w:val="center"/>
          </w:tcPr>
          <w:p w14:paraId="42BCE600" w14:textId="77777777" w:rsidR="000B14D5" w:rsidRDefault="000B14D5" w:rsidP="00FF0147">
            <w:pPr>
              <w:jc w:val="center"/>
              <w:textAlignment w:val="baseline"/>
              <w:rPr>
                <w:b/>
                <w:sz w:val="18"/>
                <w:szCs w:val="18"/>
              </w:rPr>
            </w:pPr>
            <w:r>
              <w:rPr>
                <w:b/>
                <w:sz w:val="18"/>
                <w:szCs w:val="18"/>
              </w:rPr>
              <w:t>速率</w:t>
            </w:r>
          </w:p>
          <w:p w14:paraId="63D066A3" w14:textId="77777777" w:rsidR="000B14D5" w:rsidRDefault="000B14D5" w:rsidP="00FF0147">
            <w:pPr>
              <w:jc w:val="center"/>
              <w:textAlignment w:val="baseline"/>
              <w:rPr>
                <w:b/>
                <w:sz w:val="18"/>
                <w:szCs w:val="18"/>
              </w:rPr>
            </w:pPr>
            <w:r>
              <w:rPr>
                <w:b/>
                <w:sz w:val="18"/>
                <w:szCs w:val="18"/>
              </w:rPr>
              <w:t>kg/h</w:t>
            </w:r>
          </w:p>
        </w:tc>
        <w:tc>
          <w:tcPr>
            <w:tcW w:w="705" w:type="dxa"/>
            <w:tcMar>
              <w:top w:w="15" w:type="dxa"/>
              <w:left w:w="15" w:type="dxa"/>
              <w:bottom w:w="0" w:type="dxa"/>
              <w:right w:w="15" w:type="dxa"/>
            </w:tcMar>
            <w:vAlign w:val="center"/>
          </w:tcPr>
          <w:p w14:paraId="4CFE76D9" w14:textId="77777777" w:rsidR="000B14D5" w:rsidRDefault="000B14D5" w:rsidP="00FF0147">
            <w:pPr>
              <w:jc w:val="center"/>
              <w:textAlignment w:val="baseline"/>
              <w:rPr>
                <w:b/>
                <w:sz w:val="18"/>
                <w:szCs w:val="18"/>
              </w:rPr>
            </w:pPr>
            <w:r>
              <w:rPr>
                <w:b/>
                <w:sz w:val="18"/>
                <w:szCs w:val="18"/>
              </w:rPr>
              <w:t>排放量</w:t>
            </w:r>
            <w:r>
              <w:rPr>
                <w:b/>
                <w:sz w:val="18"/>
                <w:szCs w:val="18"/>
              </w:rPr>
              <w:t>t/a</w:t>
            </w:r>
          </w:p>
        </w:tc>
        <w:tc>
          <w:tcPr>
            <w:tcW w:w="646" w:type="dxa"/>
            <w:vMerge/>
            <w:vAlign w:val="center"/>
          </w:tcPr>
          <w:p w14:paraId="5922316E" w14:textId="77777777" w:rsidR="000B14D5" w:rsidRDefault="000B14D5" w:rsidP="00FF0147">
            <w:pPr>
              <w:widowControl/>
              <w:jc w:val="center"/>
              <w:rPr>
                <w:b/>
                <w:sz w:val="18"/>
                <w:szCs w:val="18"/>
              </w:rPr>
            </w:pPr>
          </w:p>
        </w:tc>
      </w:tr>
      <w:tr w:rsidR="000B14D5" w14:paraId="3F956B7F" w14:textId="77777777" w:rsidTr="00FF0147">
        <w:trPr>
          <w:trHeight w:val="283"/>
          <w:jc w:val="center"/>
        </w:trPr>
        <w:tc>
          <w:tcPr>
            <w:tcW w:w="845" w:type="dxa"/>
            <w:vMerge w:val="restart"/>
            <w:tcMar>
              <w:top w:w="15" w:type="dxa"/>
              <w:left w:w="15" w:type="dxa"/>
              <w:bottom w:w="0" w:type="dxa"/>
              <w:right w:w="15" w:type="dxa"/>
            </w:tcMar>
            <w:vAlign w:val="center"/>
          </w:tcPr>
          <w:p w14:paraId="2EC4DB14" w14:textId="3599D313" w:rsidR="000B14D5" w:rsidRDefault="000B14D5" w:rsidP="00FF0147">
            <w:pPr>
              <w:widowControl/>
              <w:adjustRightInd w:val="0"/>
              <w:snapToGrid w:val="0"/>
              <w:jc w:val="center"/>
              <w:textAlignment w:val="baseline"/>
              <w:rPr>
                <w:spacing w:val="4"/>
                <w:sz w:val="18"/>
                <w:szCs w:val="18"/>
              </w:rPr>
            </w:pPr>
            <w:r>
              <w:rPr>
                <w:rFonts w:hint="eastAsia"/>
                <w:spacing w:val="4"/>
                <w:sz w:val="18"/>
                <w:szCs w:val="18"/>
              </w:rPr>
              <w:t>喷涂</w:t>
            </w:r>
          </w:p>
        </w:tc>
        <w:tc>
          <w:tcPr>
            <w:tcW w:w="659" w:type="dxa"/>
            <w:tcMar>
              <w:top w:w="15" w:type="dxa"/>
              <w:left w:w="15" w:type="dxa"/>
              <w:bottom w:w="0" w:type="dxa"/>
              <w:right w:w="15" w:type="dxa"/>
            </w:tcMar>
            <w:vAlign w:val="center"/>
          </w:tcPr>
          <w:p w14:paraId="51156435" w14:textId="77777777" w:rsidR="000B14D5" w:rsidRDefault="000B14D5" w:rsidP="00FF0147">
            <w:pPr>
              <w:widowControl/>
              <w:adjustRightInd w:val="0"/>
              <w:snapToGrid w:val="0"/>
              <w:jc w:val="center"/>
              <w:textAlignment w:val="baseline"/>
              <w:rPr>
                <w:spacing w:val="4"/>
                <w:sz w:val="18"/>
                <w:szCs w:val="18"/>
              </w:rPr>
            </w:pPr>
            <w:r>
              <w:rPr>
                <w:spacing w:val="4"/>
                <w:sz w:val="18"/>
                <w:szCs w:val="18"/>
              </w:rPr>
              <w:t>非甲烷总烃</w:t>
            </w:r>
          </w:p>
        </w:tc>
        <w:tc>
          <w:tcPr>
            <w:tcW w:w="628" w:type="dxa"/>
            <w:vMerge w:val="restart"/>
            <w:tcMar>
              <w:top w:w="15" w:type="dxa"/>
              <w:left w:w="15" w:type="dxa"/>
              <w:bottom w:w="0" w:type="dxa"/>
              <w:right w:w="15" w:type="dxa"/>
            </w:tcMar>
            <w:vAlign w:val="center"/>
          </w:tcPr>
          <w:p w14:paraId="3CB22C35" w14:textId="3853C93D" w:rsidR="000B14D5" w:rsidRDefault="000B14D5" w:rsidP="00FF0147">
            <w:pPr>
              <w:widowControl/>
              <w:adjustRightInd w:val="0"/>
              <w:snapToGrid w:val="0"/>
              <w:jc w:val="center"/>
              <w:textAlignment w:val="baseline"/>
              <w:rPr>
                <w:rFonts w:hint="eastAsia"/>
                <w:spacing w:val="4"/>
                <w:sz w:val="18"/>
                <w:szCs w:val="18"/>
              </w:rPr>
            </w:pPr>
            <w:r>
              <w:rPr>
                <w:spacing w:val="4"/>
                <w:sz w:val="18"/>
                <w:szCs w:val="18"/>
              </w:rPr>
              <w:t>16000</w:t>
            </w:r>
          </w:p>
        </w:tc>
        <w:tc>
          <w:tcPr>
            <w:tcW w:w="638" w:type="dxa"/>
            <w:tcMar>
              <w:top w:w="15" w:type="dxa"/>
              <w:left w:w="15" w:type="dxa"/>
              <w:bottom w:w="0" w:type="dxa"/>
              <w:right w:w="15" w:type="dxa"/>
            </w:tcMar>
            <w:vAlign w:val="center"/>
          </w:tcPr>
          <w:p w14:paraId="1A56B6C3" w14:textId="62A6FB2A" w:rsidR="000B14D5" w:rsidRDefault="000B14D5" w:rsidP="00FF0147">
            <w:pPr>
              <w:widowControl/>
              <w:adjustRightInd w:val="0"/>
              <w:snapToGrid w:val="0"/>
              <w:jc w:val="center"/>
              <w:textAlignment w:val="baseline"/>
              <w:rPr>
                <w:rFonts w:hint="eastAsia"/>
                <w:spacing w:val="4"/>
                <w:sz w:val="18"/>
                <w:szCs w:val="18"/>
              </w:rPr>
            </w:pPr>
            <w:r w:rsidRPr="000B14D5">
              <w:rPr>
                <w:spacing w:val="4"/>
                <w:sz w:val="18"/>
                <w:szCs w:val="18"/>
              </w:rPr>
              <w:t>4.76</w:t>
            </w:r>
            <w:r>
              <w:rPr>
                <w:rFonts w:hint="eastAsia"/>
                <w:spacing w:val="4"/>
                <w:sz w:val="18"/>
                <w:szCs w:val="18"/>
              </w:rPr>
              <w:t xml:space="preserve"> </w:t>
            </w:r>
          </w:p>
        </w:tc>
        <w:tc>
          <w:tcPr>
            <w:tcW w:w="662" w:type="dxa"/>
            <w:tcMar>
              <w:top w:w="15" w:type="dxa"/>
              <w:left w:w="15" w:type="dxa"/>
              <w:bottom w:w="0" w:type="dxa"/>
              <w:right w:w="15" w:type="dxa"/>
            </w:tcMar>
            <w:vAlign w:val="center"/>
          </w:tcPr>
          <w:p w14:paraId="0BAE1196" w14:textId="583F5711" w:rsidR="000B14D5" w:rsidRDefault="000B14D5" w:rsidP="00FF0147">
            <w:pPr>
              <w:widowControl/>
              <w:adjustRightInd w:val="0"/>
              <w:snapToGrid w:val="0"/>
              <w:jc w:val="center"/>
              <w:textAlignment w:val="baseline"/>
              <w:rPr>
                <w:rFonts w:hint="eastAsia"/>
                <w:spacing w:val="4"/>
                <w:sz w:val="18"/>
                <w:szCs w:val="18"/>
              </w:rPr>
            </w:pPr>
            <w:r w:rsidRPr="000B14D5">
              <w:rPr>
                <w:spacing w:val="4"/>
                <w:sz w:val="18"/>
                <w:szCs w:val="18"/>
              </w:rPr>
              <w:t>0.067</w:t>
            </w:r>
            <w:r>
              <w:rPr>
                <w:rFonts w:hint="eastAsia"/>
                <w:spacing w:val="4"/>
                <w:sz w:val="18"/>
                <w:szCs w:val="18"/>
              </w:rPr>
              <w:t xml:space="preserve"> </w:t>
            </w:r>
          </w:p>
        </w:tc>
        <w:tc>
          <w:tcPr>
            <w:tcW w:w="665" w:type="dxa"/>
            <w:tcMar>
              <w:top w:w="15" w:type="dxa"/>
              <w:left w:w="15" w:type="dxa"/>
              <w:bottom w:w="0" w:type="dxa"/>
              <w:right w:w="15" w:type="dxa"/>
            </w:tcMar>
            <w:vAlign w:val="center"/>
          </w:tcPr>
          <w:p w14:paraId="2FE56A8E" w14:textId="17F666D5" w:rsidR="000B14D5" w:rsidRDefault="000B14D5" w:rsidP="00FF0147">
            <w:pPr>
              <w:widowControl/>
              <w:adjustRightInd w:val="0"/>
              <w:snapToGrid w:val="0"/>
              <w:jc w:val="center"/>
              <w:textAlignment w:val="baseline"/>
              <w:rPr>
                <w:rFonts w:hint="eastAsia"/>
                <w:spacing w:val="4"/>
                <w:sz w:val="18"/>
                <w:szCs w:val="18"/>
              </w:rPr>
            </w:pPr>
            <w:r>
              <w:rPr>
                <w:rFonts w:hint="eastAsia"/>
                <w:spacing w:val="4"/>
                <w:sz w:val="18"/>
                <w:szCs w:val="18"/>
              </w:rPr>
              <w:t>0</w:t>
            </w:r>
            <w:r>
              <w:rPr>
                <w:spacing w:val="4"/>
                <w:sz w:val="18"/>
                <w:szCs w:val="18"/>
              </w:rPr>
              <w:t>.144</w:t>
            </w:r>
          </w:p>
        </w:tc>
        <w:tc>
          <w:tcPr>
            <w:tcW w:w="932" w:type="dxa"/>
            <w:vMerge w:val="restart"/>
            <w:tcMar>
              <w:top w:w="15" w:type="dxa"/>
              <w:left w:w="15" w:type="dxa"/>
              <w:bottom w:w="0" w:type="dxa"/>
              <w:right w:w="15" w:type="dxa"/>
            </w:tcMar>
            <w:vAlign w:val="center"/>
          </w:tcPr>
          <w:p w14:paraId="0F3592DE" w14:textId="7AF1AE0E" w:rsidR="000B14D5" w:rsidRDefault="000B14D5" w:rsidP="00FF0147">
            <w:pPr>
              <w:widowControl/>
              <w:adjustRightInd w:val="0"/>
              <w:snapToGrid w:val="0"/>
              <w:jc w:val="center"/>
              <w:textAlignment w:val="baseline"/>
              <w:rPr>
                <w:rFonts w:hint="eastAsia"/>
                <w:spacing w:val="4"/>
                <w:sz w:val="18"/>
                <w:szCs w:val="18"/>
              </w:rPr>
            </w:pPr>
            <w:r>
              <w:rPr>
                <w:rFonts w:hint="eastAsia"/>
                <w:spacing w:val="4"/>
                <w:sz w:val="18"/>
                <w:szCs w:val="18"/>
              </w:rPr>
              <w:t>干式过滤</w:t>
            </w:r>
            <w:r>
              <w:rPr>
                <w:rFonts w:hint="eastAsia"/>
                <w:spacing w:val="4"/>
                <w:sz w:val="18"/>
                <w:szCs w:val="18"/>
              </w:rPr>
              <w:t>+</w:t>
            </w:r>
            <w:r>
              <w:rPr>
                <w:rFonts w:hint="eastAsia"/>
                <w:spacing w:val="4"/>
                <w:sz w:val="18"/>
                <w:szCs w:val="18"/>
              </w:rPr>
              <w:t>二级活性炭吸附</w:t>
            </w:r>
          </w:p>
        </w:tc>
        <w:tc>
          <w:tcPr>
            <w:tcW w:w="568" w:type="dxa"/>
            <w:tcMar>
              <w:top w:w="15" w:type="dxa"/>
              <w:left w:w="15" w:type="dxa"/>
              <w:bottom w:w="0" w:type="dxa"/>
              <w:right w:w="15" w:type="dxa"/>
            </w:tcMar>
            <w:vAlign w:val="center"/>
          </w:tcPr>
          <w:p w14:paraId="15501ADA" w14:textId="3E2A29F6" w:rsidR="000B14D5" w:rsidRDefault="004A0B92" w:rsidP="00FF0147">
            <w:pPr>
              <w:widowControl/>
              <w:adjustRightInd w:val="0"/>
              <w:snapToGrid w:val="0"/>
              <w:jc w:val="center"/>
              <w:textAlignment w:val="baseline"/>
              <w:rPr>
                <w:rFonts w:hint="eastAsia"/>
                <w:spacing w:val="4"/>
                <w:sz w:val="18"/>
                <w:szCs w:val="18"/>
              </w:rPr>
            </w:pPr>
            <w:r>
              <w:rPr>
                <w:spacing w:val="4"/>
                <w:sz w:val="18"/>
                <w:szCs w:val="18"/>
              </w:rPr>
              <w:t>8</w:t>
            </w:r>
            <w:r w:rsidR="000B14D5">
              <w:rPr>
                <w:rFonts w:hint="eastAsia"/>
                <w:spacing w:val="4"/>
                <w:sz w:val="18"/>
                <w:szCs w:val="18"/>
              </w:rPr>
              <w:t>0%</w:t>
            </w:r>
          </w:p>
        </w:tc>
        <w:tc>
          <w:tcPr>
            <w:tcW w:w="814" w:type="dxa"/>
            <w:tcMar>
              <w:top w:w="15" w:type="dxa"/>
              <w:left w:w="15" w:type="dxa"/>
              <w:bottom w:w="0" w:type="dxa"/>
              <w:right w:w="15" w:type="dxa"/>
            </w:tcMar>
            <w:vAlign w:val="center"/>
          </w:tcPr>
          <w:p w14:paraId="3D22EC9F" w14:textId="784D186C" w:rsidR="000B14D5" w:rsidRDefault="004A0B92" w:rsidP="00FF0147">
            <w:pPr>
              <w:widowControl/>
              <w:adjustRightInd w:val="0"/>
              <w:snapToGrid w:val="0"/>
              <w:jc w:val="center"/>
              <w:textAlignment w:val="baseline"/>
              <w:rPr>
                <w:rFonts w:hint="eastAsia"/>
                <w:spacing w:val="4"/>
                <w:sz w:val="18"/>
                <w:szCs w:val="18"/>
              </w:rPr>
            </w:pPr>
            <w:r>
              <w:rPr>
                <w:spacing w:val="4"/>
                <w:sz w:val="18"/>
                <w:szCs w:val="18"/>
              </w:rPr>
              <w:t>0.95</w:t>
            </w:r>
          </w:p>
        </w:tc>
        <w:tc>
          <w:tcPr>
            <w:tcW w:w="595" w:type="dxa"/>
            <w:tcMar>
              <w:top w:w="15" w:type="dxa"/>
              <w:left w:w="15" w:type="dxa"/>
              <w:bottom w:w="0" w:type="dxa"/>
              <w:right w:w="15" w:type="dxa"/>
            </w:tcMar>
            <w:vAlign w:val="center"/>
          </w:tcPr>
          <w:p w14:paraId="7FDC57EA" w14:textId="30B0ABCC" w:rsidR="000B14D5" w:rsidRDefault="0035275F" w:rsidP="00FF0147">
            <w:pPr>
              <w:widowControl/>
              <w:adjustRightInd w:val="0"/>
              <w:snapToGrid w:val="0"/>
              <w:jc w:val="center"/>
              <w:textAlignment w:val="baseline"/>
              <w:rPr>
                <w:rFonts w:hint="eastAsia"/>
                <w:spacing w:val="4"/>
                <w:sz w:val="18"/>
                <w:szCs w:val="18"/>
              </w:rPr>
            </w:pPr>
            <w:r>
              <w:rPr>
                <w:rFonts w:hint="eastAsia"/>
                <w:spacing w:val="4"/>
                <w:sz w:val="18"/>
                <w:szCs w:val="18"/>
              </w:rPr>
              <w:t>0</w:t>
            </w:r>
            <w:r>
              <w:rPr>
                <w:spacing w:val="4"/>
                <w:sz w:val="18"/>
                <w:szCs w:val="18"/>
              </w:rPr>
              <w:t>.0152</w:t>
            </w:r>
          </w:p>
        </w:tc>
        <w:tc>
          <w:tcPr>
            <w:tcW w:w="705" w:type="dxa"/>
            <w:tcMar>
              <w:top w:w="15" w:type="dxa"/>
              <w:left w:w="15" w:type="dxa"/>
              <w:bottom w:w="0" w:type="dxa"/>
              <w:right w:w="15" w:type="dxa"/>
            </w:tcMar>
            <w:vAlign w:val="center"/>
          </w:tcPr>
          <w:p w14:paraId="4325A923" w14:textId="7A3F9984" w:rsidR="000B14D5" w:rsidRDefault="0035275F" w:rsidP="00FF0147">
            <w:pPr>
              <w:widowControl/>
              <w:adjustRightInd w:val="0"/>
              <w:snapToGrid w:val="0"/>
              <w:jc w:val="center"/>
              <w:textAlignment w:val="baseline"/>
              <w:rPr>
                <w:rFonts w:hint="eastAsia"/>
                <w:spacing w:val="4"/>
                <w:sz w:val="18"/>
                <w:szCs w:val="18"/>
              </w:rPr>
            </w:pPr>
            <w:r>
              <w:rPr>
                <w:rFonts w:hint="eastAsia"/>
                <w:spacing w:val="4"/>
                <w:sz w:val="18"/>
                <w:szCs w:val="18"/>
              </w:rPr>
              <w:t>0</w:t>
            </w:r>
            <w:r>
              <w:rPr>
                <w:spacing w:val="4"/>
                <w:sz w:val="18"/>
                <w:szCs w:val="18"/>
              </w:rPr>
              <w:t>.032</w:t>
            </w:r>
          </w:p>
        </w:tc>
        <w:tc>
          <w:tcPr>
            <w:tcW w:w="646" w:type="dxa"/>
            <w:vMerge w:val="restart"/>
            <w:tcMar>
              <w:top w:w="15" w:type="dxa"/>
              <w:left w:w="15" w:type="dxa"/>
              <w:bottom w:w="0" w:type="dxa"/>
              <w:right w:w="15" w:type="dxa"/>
            </w:tcMar>
            <w:vAlign w:val="center"/>
          </w:tcPr>
          <w:p w14:paraId="16D68ABE" w14:textId="39E151FC" w:rsidR="000B14D5" w:rsidRDefault="000B14D5" w:rsidP="00FF0147">
            <w:pPr>
              <w:widowControl/>
              <w:adjustRightInd w:val="0"/>
              <w:snapToGrid w:val="0"/>
              <w:jc w:val="center"/>
              <w:textAlignment w:val="baseline"/>
              <w:rPr>
                <w:spacing w:val="4"/>
                <w:sz w:val="18"/>
                <w:szCs w:val="18"/>
              </w:rPr>
            </w:pPr>
            <w:r>
              <w:rPr>
                <w:spacing w:val="4"/>
                <w:sz w:val="18"/>
                <w:szCs w:val="18"/>
              </w:rPr>
              <w:t>排气筒</w:t>
            </w:r>
            <w:r w:rsidR="004A0B92">
              <w:rPr>
                <w:spacing w:val="4"/>
                <w:sz w:val="18"/>
                <w:szCs w:val="18"/>
              </w:rPr>
              <w:t>1</w:t>
            </w:r>
            <w:r w:rsidR="004A0B92">
              <w:rPr>
                <w:rFonts w:hint="eastAsia"/>
                <w:spacing w:val="4"/>
                <w:sz w:val="18"/>
                <w:szCs w:val="18"/>
              </w:rPr>
              <w:t>#</w:t>
            </w:r>
          </w:p>
        </w:tc>
      </w:tr>
      <w:tr w:rsidR="000B14D5" w14:paraId="3684ECB0" w14:textId="77777777" w:rsidTr="00FF0147">
        <w:trPr>
          <w:trHeight w:val="283"/>
          <w:jc w:val="center"/>
        </w:trPr>
        <w:tc>
          <w:tcPr>
            <w:tcW w:w="845" w:type="dxa"/>
            <w:vMerge/>
            <w:tcMar>
              <w:top w:w="15" w:type="dxa"/>
              <w:left w:w="15" w:type="dxa"/>
              <w:bottom w:w="0" w:type="dxa"/>
              <w:right w:w="15" w:type="dxa"/>
            </w:tcMar>
            <w:vAlign w:val="center"/>
          </w:tcPr>
          <w:p w14:paraId="6249C41F" w14:textId="77777777" w:rsidR="000B14D5" w:rsidRDefault="000B14D5" w:rsidP="00FF0147">
            <w:pPr>
              <w:widowControl/>
              <w:adjustRightInd w:val="0"/>
              <w:snapToGrid w:val="0"/>
              <w:jc w:val="center"/>
              <w:textAlignment w:val="baseline"/>
              <w:rPr>
                <w:rFonts w:hint="eastAsia"/>
                <w:spacing w:val="4"/>
                <w:sz w:val="18"/>
                <w:szCs w:val="18"/>
              </w:rPr>
            </w:pPr>
          </w:p>
        </w:tc>
        <w:tc>
          <w:tcPr>
            <w:tcW w:w="659" w:type="dxa"/>
            <w:tcMar>
              <w:top w:w="15" w:type="dxa"/>
              <w:left w:w="15" w:type="dxa"/>
              <w:bottom w:w="0" w:type="dxa"/>
              <w:right w:w="15" w:type="dxa"/>
            </w:tcMar>
            <w:vAlign w:val="center"/>
          </w:tcPr>
          <w:p w14:paraId="42F5C310" w14:textId="77777777" w:rsidR="000B14D5" w:rsidRDefault="000B14D5" w:rsidP="00FF0147">
            <w:pPr>
              <w:widowControl/>
              <w:adjustRightInd w:val="0"/>
              <w:snapToGrid w:val="0"/>
              <w:jc w:val="center"/>
              <w:textAlignment w:val="baseline"/>
              <w:rPr>
                <w:spacing w:val="4"/>
                <w:sz w:val="18"/>
                <w:szCs w:val="18"/>
              </w:rPr>
            </w:pPr>
            <w:r>
              <w:rPr>
                <w:spacing w:val="4"/>
                <w:sz w:val="18"/>
                <w:szCs w:val="18"/>
              </w:rPr>
              <w:t>颗粒物</w:t>
            </w:r>
          </w:p>
        </w:tc>
        <w:tc>
          <w:tcPr>
            <w:tcW w:w="628" w:type="dxa"/>
            <w:vMerge/>
            <w:tcMar>
              <w:top w:w="15" w:type="dxa"/>
              <w:left w:w="15" w:type="dxa"/>
              <w:bottom w:w="0" w:type="dxa"/>
              <w:right w:w="15" w:type="dxa"/>
            </w:tcMar>
            <w:vAlign w:val="center"/>
          </w:tcPr>
          <w:p w14:paraId="69490292" w14:textId="77777777" w:rsidR="000B14D5" w:rsidRDefault="000B14D5" w:rsidP="00FF0147">
            <w:pPr>
              <w:widowControl/>
              <w:adjustRightInd w:val="0"/>
              <w:snapToGrid w:val="0"/>
              <w:jc w:val="center"/>
              <w:textAlignment w:val="baseline"/>
              <w:rPr>
                <w:rFonts w:hint="eastAsia"/>
                <w:spacing w:val="4"/>
                <w:sz w:val="18"/>
                <w:szCs w:val="18"/>
              </w:rPr>
            </w:pPr>
          </w:p>
        </w:tc>
        <w:tc>
          <w:tcPr>
            <w:tcW w:w="638" w:type="dxa"/>
            <w:tcMar>
              <w:top w:w="15" w:type="dxa"/>
              <w:left w:w="15" w:type="dxa"/>
              <w:bottom w:w="0" w:type="dxa"/>
              <w:right w:w="15" w:type="dxa"/>
            </w:tcMar>
            <w:vAlign w:val="center"/>
          </w:tcPr>
          <w:p w14:paraId="30F47900" w14:textId="5F77FB93" w:rsidR="000B14D5" w:rsidRDefault="000B14D5" w:rsidP="00FF0147">
            <w:pPr>
              <w:widowControl/>
              <w:adjustRightInd w:val="0"/>
              <w:snapToGrid w:val="0"/>
              <w:jc w:val="center"/>
              <w:textAlignment w:val="baseline"/>
              <w:rPr>
                <w:rFonts w:hint="eastAsia"/>
                <w:spacing w:val="4"/>
                <w:sz w:val="18"/>
                <w:szCs w:val="18"/>
              </w:rPr>
            </w:pPr>
            <w:r w:rsidRPr="000B14D5">
              <w:rPr>
                <w:spacing w:val="4"/>
                <w:sz w:val="18"/>
                <w:szCs w:val="18"/>
              </w:rPr>
              <w:t>42.85</w:t>
            </w:r>
            <w:r>
              <w:rPr>
                <w:rFonts w:hint="eastAsia"/>
                <w:spacing w:val="4"/>
                <w:sz w:val="18"/>
                <w:szCs w:val="18"/>
              </w:rPr>
              <w:t xml:space="preserve"> </w:t>
            </w:r>
          </w:p>
        </w:tc>
        <w:tc>
          <w:tcPr>
            <w:tcW w:w="662" w:type="dxa"/>
            <w:tcMar>
              <w:top w:w="15" w:type="dxa"/>
              <w:left w:w="15" w:type="dxa"/>
              <w:bottom w:w="0" w:type="dxa"/>
              <w:right w:w="15" w:type="dxa"/>
            </w:tcMar>
            <w:vAlign w:val="center"/>
          </w:tcPr>
          <w:p w14:paraId="2DD2C64C" w14:textId="576A9F26" w:rsidR="000B14D5" w:rsidRDefault="000B14D5" w:rsidP="00FF0147">
            <w:pPr>
              <w:widowControl/>
              <w:adjustRightInd w:val="0"/>
              <w:snapToGrid w:val="0"/>
              <w:jc w:val="center"/>
              <w:textAlignment w:val="baseline"/>
              <w:rPr>
                <w:rFonts w:hint="eastAsia"/>
                <w:spacing w:val="4"/>
                <w:sz w:val="18"/>
                <w:szCs w:val="18"/>
              </w:rPr>
            </w:pPr>
            <w:r>
              <w:rPr>
                <w:spacing w:val="4"/>
                <w:sz w:val="18"/>
                <w:szCs w:val="18"/>
              </w:rPr>
              <w:t>0.6</w:t>
            </w:r>
            <w:r>
              <w:rPr>
                <w:rFonts w:hint="eastAsia"/>
                <w:spacing w:val="4"/>
                <w:sz w:val="18"/>
                <w:szCs w:val="18"/>
              </w:rPr>
              <w:t xml:space="preserve"> </w:t>
            </w:r>
          </w:p>
        </w:tc>
        <w:tc>
          <w:tcPr>
            <w:tcW w:w="665" w:type="dxa"/>
            <w:tcMar>
              <w:top w:w="15" w:type="dxa"/>
              <w:left w:w="15" w:type="dxa"/>
              <w:bottom w:w="0" w:type="dxa"/>
              <w:right w:w="15" w:type="dxa"/>
            </w:tcMar>
            <w:vAlign w:val="center"/>
          </w:tcPr>
          <w:p w14:paraId="0A0E2E86" w14:textId="169C3D27" w:rsidR="000B14D5" w:rsidRDefault="000B14D5" w:rsidP="00FF0147">
            <w:pPr>
              <w:widowControl/>
              <w:adjustRightInd w:val="0"/>
              <w:snapToGrid w:val="0"/>
              <w:jc w:val="center"/>
              <w:textAlignment w:val="baseline"/>
              <w:rPr>
                <w:rFonts w:hint="eastAsia"/>
                <w:spacing w:val="4"/>
                <w:sz w:val="18"/>
                <w:szCs w:val="18"/>
              </w:rPr>
            </w:pPr>
            <w:r>
              <w:rPr>
                <w:rFonts w:hint="eastAsia"/>
                <w:spacing w:val="4"/>
                <w:sz w:val="18"/>
                <w:szCs w:val="18"/>
              </w:rPr>
              <w:t>9</w:t>
            </w:r>
            <w:r>
              <w:rPr>
                <w:spacing w:val="4"/>
                <w:sz w:val="18"/>
                <w:szCs w:val="18"/>
              </w:rPr>
              <w:t>.6</w:t>
            </w:r>
          </w:p>
        </w:tc>
        <w:tc>
          <w:tcPr>
            <w:tcW w:w="932" w:type="dxa"/>
            <w:vMerge/>
            <w:tcMar>
              <w:top w:w="15" w:type="dxa"/>
              <w:left w:w="15" w:type="dxa"/>
              <w:bottom w:w="0" w:type="dxa"/>
              <w:right w:w="15" w:type="dxa"/>
            </w:tcMar>
            <w:vAlign w:val="center"/>
          </w:tcPr>
          <w:p w14:paraId="5D1B8725" w14:textId="77777777" w:rsidR="000B14D5" w:rsidRDefault="000B14D5" w:rsidP="00FF0147">
            <w:pPr>
              <w:widowControl/>
              <w:adjustRightInd w:val="0"/>
              <w:snapToGrid w:val="0"/>
              <w:jc w:val="center"/>
              <w:textAlignment w:val="baseline"/>
              <w:rPr>
                <w:rFonts w:hint="eastAsia"/>
                <w:spacing w:val="4"/>
                <w:sz w:val="18"/>
                <w:szCs w:val="18"/>
              </w:rPr>
            </w:pPr>
          </w:p>
        </w:tc>
        <w:tc>
          <w:tcPr>
            <w:tcW w:w="568" w:type="dxa"/>
            <w:tcMar>
              <w:top w:w="15" w:type="dxa"/>
              <w:left w:w="15" w:type="dxa"/>
              <w:bottom w:w="0" w:type="dxa"/>
              <w:right w:w="15" w:type="dxa"/>
            </w:tcMar>
            <w:vAlign w:val="center"/>
          </w:tcPr>
          <w:p w14:paraId="041C86B0" w14:textId="77777777" w:rsidR="000B14D5" w:rsidRDefault="000B14D5" w:rsidP="00FF0147">
            <w:pPr>
              <w:widowControl/>
              <w:adjustRightInd w:val="0"/>
              <w:snapToGrid w:val="0"/>
              <w:jc w:val="center"/>
              <w:textAlignment w:val="baseline"/>
              <w:rPr>
                <w:rFonts w:hint="eastAsia"/>
                <w:spacing w:val="4"/>
                <w:sz w:val="18"/>
                <w:szCs w:val="18"/>
              </w:rPr>
            </w:pPr>
            <w:r>
              <w:rPr>
                <w:rFonts w:hint="eastAsia"/>
                <w:spacing w:val="4"/>
                <w:sz w:val="18"/>
                <w:szCs w:val="18"/>
              </w:rPr>
              <w:t>90%</w:t>
            </w:r>
          </w:p>
        </w:tc>
        <w:tc>
          <w:tcPr>
            <w:tcW w:w="814" w:type="dxa"/>
            <w:tcMar>
              <w:top w:w="15" w:type="dxa"/>
              <w:left w:w="15" w:type="dxa"/>
              <w:bottom w:w="0" w:type="dxa"/>
              <w:right w:w="15" w:type="dxa"/>
            </w:tcMar>
            <w:vAlign w:val="center"/>
          </w:tcPr>
          <w:p w14:paraId="5567C529" w14:textId="78FFB003" w:rsidR="000B14D5" w:rsidRDefault="004A0B92" w:rsidP="00FF0147">
            <w:pPr>
              <w:widowControl/>
              <w:adjustRightInd w:val="0"/>
              <w:snapToGrid w:val="0"/>
              <w:jc w:val="center"/>
              <w:textAlignment w:val="baseline"/>
              <w:rPr>
                <w:rFonts w:hint="eastAsia"/>
                <w:spacing w:val="4"/>
                <w:sz w:val="18"/>
                <w:szCs w:val="18"/>
              </w:rPr>
            </w:pPr>
            <w:r>
              <w:rPr>
                <w:spacing w:val="4"/>
                <w:sz w:val="18"/>
                <w:szCs w:val="18"/>
              </w:rPr>
              <w:t>4.3</w:t>
            </w:r>
            <w:r w:rsidR="000B14D5">
              <w:rPr>
                <w:rFonts w:hint="eastAsia"/>
                <w:spacing w:val="4"/>
                <w:sz w:val="18"/>
                <w:szCs w:val="18"/>
              </w:rPr>
              <w:t xml:space="preserve"> </w:t>
            </w:r>
          </w:p>
        </w:tc>
        <w:tc>
          <w:tcPr>
            <w:tcW w:w="595" w:type="dxa"/>
            <w:tcMar>
              <w:top w:w="15" w:type="dxa"/>
              <w:left w:w="15" w:type="dxa"/>
              <w:bottom w:w="0" w:type="dxa"/>
              <w:right w:w="15" w:type="dxa"/>
            </w:tcMar>
            <w:vAlign w:val="center"/>
          </w:tcPr>
          <w:p w14:paraId="09038AB8" w14:textId="5A7214FB" w:rsidR="000B14D5" w:rsidRDefault="0035275F" w:rsidP="00FF0147">
            <w:pPr>
              <w:widowControl/>
              <w:adjustRightInd w:val="0"/>
              <w:snapToGrid w:val="0"/>
              <w:jc w:val="center"/>
              <w:textAlignment w:val="baseline"/>
              <w:rPr>
                <w:rFonts w:hint="eastAsia"/>
                <w:spacing w:val="4"/>
                <w:sz w:val="18"/>
                <w:szCs w:val="18"/>
              </w:rPr>
            </w:pPr>
            <w:r>
              <w:rPr>
                <w:rFonts w:hint="eastAsia"/>
                <w:spacing w:val="4"/>
                <w:sz w:val="18"/>
                <w:szCs w:val="18"/>
              </w:rPr>
              <w:t>0</w:t>
            </w:r>
            <w:r>
              <w:rPr>
                <w:spacing w:val="4"/>
                <w:sz w:val="18"/>
                <w:szCs w:val="18"/>
              </w:rPr>
              <w:t>.0688</w:t>
            </w:r>
          </w:p>
        </w:tc>
        <w:tc>
          <w:tcPr>
            <w:tcW w:w="705" w:type="dxa"/>
            <w:tcMar>
              <w:top w:w="15" w:type="dxa"/>
              <w:left w:w="15" w:type="dxa"/>
              <w:bottom w:w="0" w:type="dxa"/>
              <w:right w:w="15" w:type="dxa"/>
            </w:tcMar>
            <w:vAlign w:val="center"/>
          </w:tcPr>
          <w:p w14:paraId="67ED59A2" w14:textId="438D514A" w:rsidR="000B14D5" w:rsidRDefault="0035275F" w:rsidP="00FF0147">
            <w:pPr>
              <w:widowControl/>
              <w:adjustRightInd w:val="0"/>
              <w:snapToGrid w:val="0"/>
              <w:jc w:val="center"/>
              <w:textAlignment w:val="baseline"/>
              <w:rPr>
                <w:rFonts w:hint="eastAsia"/>
                <w:spacing w:val="4"/>
                <w:sz w:val="18"/>
                <w:szCs w:val="18"/>
              </w:rPr>
            </w:pPr>
            <w:r>
              <w:rPr>
                <w:rFonts w:hint="eastAsia"/>
                <w:spacing w:val="4"/>
                <w:sz w:val="18"/>
                <w:szCs w:val="18"/>
              </w:rPr>
              <w:t>0</w:t>
            </w:r>
            <w:r>
              <w:rPr>
                <w:spacing w:val="4"/>
                <w:sz w:val="18"/>
                <w:szCs w:val="18"/>
              </w:rPr>
              <w:t>.148</w:t>
            </w:r>
          </w:p>
        </w:tc>
        <w:tc>
          <w:tcPr>
            <w:tcW w:w="646" w:type="dxa"/>
            <w:vMerge/>
            <w:tcMar>
              <w:top w:w="15" w:type="dxa"/>
              <w:left w:w="15" w:type="dxa"/>
              <w:bottom w:w="0" w:type="dxa"/>
              <w:right w:w="15" w:type="dxa"/>
            </w:tcMar>
            <w:vAlign w:val="center"/>
          </w:tcPr>
          <w:p w14:paraId="17947CD0" w14:textId="77777777" w:rsidR="000B14D5" w:rsidRDefault="000B14D5" w:rsidP="00FF0147">
            <w:pPr>
              <w:jc w:val="center"/>
              <w:textAlignment w:val="baseline"/>
              <w:rPr>
                <w:sz w:val="18"/>
                <w:szCs w:val="18"/>
              </w:rPr>
            </w:pPr>
          </w:p>
        </w:tc>
      </w:tr>
    </w:tbl>
    <w:p w14:paraId="3D031981" w14:textId="5418E924" w:rsidR="009A2684" w:rsidRDefault="009A2684" w:rsidP="009A2684">
      <w:pPr>
        <w:jc w:val="center"/>
      </w:pPr>
      <w:r>
        <w:rPr>
          <w:b/>
          <w:bCs/>
        </w:rPr>
        <w:t>表</w:t>
      </w:r>
      <w:r>
        <w:rPr>
          <w:b/>
          <w:bCs/>
        </w:rPr>
        <w:t>7.1-2</w:t>
      </w:r>
      <w:r>
        <w:rPr>
          <w:rFonts w:hint="eastAsia"/>
          <w:b/>
          <w:bCs/>
        </w:rPr>
        <w:t xml:space="preserve"> </w:t>
      </w:r>
      <w:r>
        <w:rPr>
          <w:b/>
          <w:bCs/>
        </w:rPr>
        <w:t xml:space="preserve"> </w:t>
      </w:r>
      <w:r>
        <w:rPr>
          <w:rFonts w:hint="eastAsia"/>
          <w:b/>
          <w:bCs/>
        </w:rPr>
        <w:t>变动后设计</w:t>
      </w:r>
      <w:r>
        <w:rPr>
          <w:b/>
          <w:bCs/>
        </w:rPr>
        <w:t>无组织废气</w:t>
      </w:r>
      <w:r>
        <w:rPr>
          <w:rFonts w:hint="eastAsia"/>
          <w:b/>
          <w:bCs/>
        </w:rPr>
        <w:t>产生及</w:t>
      </w:r>
      <w:r>
        <w:rPr>
          <w:b/>
          <w:bCs/>
        </w:rPr>
        <w:t>排放情况表</w:t>
      </w:r>
    </w:p>
    <w:tbl>
      <w:tblPr>
        <w:tblW w:w="8331" w:type="dxa"/>
        <w:jc w:val="center"/>
        <w:tblBorders>
          <w:top w:val="single" w:sz="12" w:space="0" w:color="auto"/>
          <w:bottom w:val="single" w:sz="12" w:space="0" w:color="auto"/>
          <w:insideH w:val="single" w:sz="6" w:space="0" w:color="auto"/>
          <w:insideV w:val="single" w:sz="6" w:space="0" w:color="auto"/>
        </w:tblBorders>
        <w:tblLayout w:type="fixed"/>
        <w:tblLook w:val="0000" w:firstRow="0" w:lastRow="0" w:firstColumn="0" w:lastColumn="0" w:noHBand="0" w:noVBand="0"/>
      </w:tblPr>
      <w:tblGrid>
        <w:gridCol w:w="1566"/>
        <w:gridCol w:w="782"/>
        <w:gridCol w:w="791"/>
        <w:gridCol w:w="731"/>
        <w:gridCol w:w="600"/>
        <w:gridCol w:w="637"/>
        <w:gridCol w:w="713"/>
        <w:gridCol w:w="696"/>
        <w:gridCol w:w="1048"/>
        <w:gridCol w:w="767"/>
      </w:tblGrid>
      <w:tr w:rsidR="009A2684" w14:paraId="305FF60B" w14:textId="77777777" w:rsidTr="00FF0147">
        <w:trPr>
          <w:trHeight w:val="873"/>
          <w:jc w:val="center"/>
        </w:trPr>
        <w:tc>
          <w:tcPr>
            <w:tcW w:w="1566" w:type="dxa"/>
            <w:vAlign w:val="center"/>
          </w:tcPr>
          <w:p w14:paraId="3AF636BE" w14:textId="77777777" w:rsidR="009A2684" w:rsidRDefault="009A2684" w:rsidP="00FF0147">
            <w:pPr>
              <w:jc w:val="center"/>
              <w:rPr>
                <w:b/>
                <w:sz w:val="18"/>
                <w:szCs w:val="18"/>
              </w:rPr>
            </w:pPr>
            <w:r>
              <w:rPr>
                <w:b/>
                <w:sz w:val="18"/>
                <w:szCs w:val="18"/>
              </w:rPr>
              <w:t>面源名称</w:t>
            </w:r>
          </w:p>
        </w:tc>
        <w:tc>
          <w:tcPr>
            <w:tcW w:w="782" w:type="dxa"/>
            <w:vAlign w:val="center"/>
          </w:tcPr>
          <w:p w14:paraId="129ED870" w14:textId="77777777" w:rsidR="009A2684" w:rsidRDefault="009A2684" w:rsidP="00FF0147">
            <w:pPr>
              <w:jc w:val="center"/>
              <w:rPr>
                <w:b/>
                <w:sz w:val="18"/>
                <w:szCs w:val="18"/>
              </w:rPr>
            </w:pPr>
            <w:r>
              <w:rPr>
                <w:b/>
                <w:sz w:val="18"/>
                <w:szCs w:val="18"/>
              </w:rPr>
              <w:t>污染物名称</w:t>
            </w:r>
          </w:p>
        </w:tc>
        <w:tc>
          <w:tcPr>
            <w:tcW w:w="791" w:type="dxa"/>
            <w:vAlign w:val="center"/>
          </w:tcPr>
          <w:p w14:paraId="72E20A1D" w14:textId="77777777" w:rsidR="009A2684" w:rsidRDefault="009A2684" w:rsidP="00FF0147">
            <w:pPr>
              <w:jc w:val="center"/>
              <w:rPr>
                <w:b/>
                <w:bCs/>
                <w:sz w:val="18"/>
                <w:szCs w:val="18"/>
              </w:rPr>
            </w:pPr>
            <w:r>
              <w:rPr>
                <w:rFonts w:hint="eastAsia"/>
                <w:b/>
                <w:bCs/>
                <w:sz w:val="18"/>
                <w:szCs w:val="18"/>
              </w:rPr>
              <w:t>产生</w:t>
            </w:r>
            <w:r>
              <w:rPr>
                <w:b/>
                <w:bCs/>
                <w:sz w:val="18"/>
                <w:szCs w:val="18"/>
              </w:rPr>
              <w:t>量</w:t>
            </w:r>
          </w:p>
          <w:p w14:paraId="64AAFB09" w14:textId="77777777" w:rsidR="009A2684" w:rsidRDefault="009A2684" w:rsidP="00FF0147">
            <w:pPr>
              <w:jc w:val="center"/>
              <w:rPr>
                <w:b/>
                <w:bCs/>
                <w:sz w:val="18"/>
                <w:szCs w:val="18"/>
              </w:rPr>
            </w:pPr>
            <w:r>
              <w:rPr>
                <w:b/>
                <w:bCs/>
                <w:sz w:val="18"/>
                <w:szCs w:val="18"/>
              </w:rPr>
              <w:t>t/a</w:t>
            </w:r>
          </w:p>
        </w:tc>
        <w:tc>
          <w:tcPr>
            <w:tcW w:w="731" w:type="dxa"/>
            <w:vAlign w:val="center"/>
          </w:tcPr>
          <w:p w14:paraId="0E6D75E5" w14:textId="77777777" w:rsidR="009A2684" w:rsidRDefault="009A2684" w:rsidP="00FF0147">
            <w:pPr>
              <w:jc w:val="center"/>
              <w:rPr>
                <w:b/>
                <w:bCs/>
                <w:sz w:val="18"/>
                <w:szCs w:val="18"/>
              </w:rPr>
            </w:pPr>
            <w:r>
              <w:rPr>
                <w:rFonts w:hint="eastAsia"/>
                <w:b/>
                <w:bCs/>
                <w:sz w:val="18"/>
                <w:szCs w:val="18"/>
              </w:rPr>
              <w:t>产生</w:t>
            </w:r>
            <w:r>
              <w:rPr>
                <w:b/>
                <w:bCs/>
                <w:sz w:val="18"/>
                <w:szCs w:val="18"/>
              </w:rPr>
              <w:t>速率</w:t>
            </w:r>
          </w:p>
          <w:p w14:paraId="18507BB4" w14:textId="77777777" w:rsidR="009A2684" w:rsidRDefault="009A2684" w:rsidP="00FF0147">
            <w:pPr>
              <w:jc w:val="center"/>
              <w:rPr>
                <w:b/>
                <w:bCs/>
                <w:sz w:val="18"/>
                <w:szCs w:val="18"/>
              </w:rPr>
            </w:pPr>
            <w:r>
              <w:rPr>
                <w:b/>
                <w:bCs/>
                <w:sz w:val="18"/>
                <w:szCs w:val="18"/>
              </w:rPr>
              <w:t>kg/h</w:t>
            </w:r>
          </w:p>
        </w:tc>
        <w:tc>
          <w:tcPr>
            <w:tcW w:w="600" w:type="dxa"/>
            <w:vAlign w:val="center"/>
          </w:tcPr>
          <w:p w14:paraId="62A673FE" w14:textId="77777777" w:rsidR="009A2684" w:rsidRDefault="009A2684" w:rsidP="00FF0147">
            <w:pPr>
              <w:jc w:val="center"/>
              <w:textAlignment w:val="baseline"/>
              <w:rPr>
                <w:b/>
                <w:bCs/>
                <w:sz w:val="18"/>
                <w:szCs w:val="18"/>
              </w:rPr>
            </w:pPr>
            <w:r>
              <w:rPr>
                <w:rFonts w:hint="eastAsia"/>
                <w:b/>
                <w:sz w:val="18"/>
                <w:szCs w:val="18"/>
              </w:rPr>
              <w:t>治理措施</w:t>
            </w:r>
          </w:p>
        </w:tc>
        <w:tc>
          <w:tcPr>
            <w:tcW w:w="637" w:type="dxa"/>
            <w:vAlign w:val="center"/>
          </w:tcPr>
          <w:p w14:paraId="26BCBBAE" w14:textId="77777777" w:rsidR="009A2684" w:rsidRDefault="009A2684" w:rsidP="00FF0147">
            <w:pPr>
              <w:jc w:val="center"/>
              <w:textAlignment w:val="baseline"/>
              <w:rPr>
                <w:b/>
                <w:bCs/>
                <w:sz w:val="18"/>
                <w:szCs w:val="18"/>
              </w:rPr>
            </w:pPr>
            <w:r>
              <w:rPr>
                <w:rFonts w:hint="eastAsia"/>
                <w:b/>
                <w:sz w:val="18"/>
                <w:szCs w:val="18"/>
              </w:rPr>
              <w:t>去除效率</w:t>
            </w:r>
            <w:r>
              <w:rPr>
                <w:rFonts w:hint="eastAsia"/>
                <w:b/>
                <w:sz w:val="18"/>
                <w:szCs w:val="18"/>
              </w:rPr>
              <w:t>%</w:t>
            </w:r>
          </w:p>
        </w:tc>
        <w:tc>
          <w:tcPr>
            <w:tcW w:w="713" w:type="dxa"/>
            <w:vAlign w:val="center"/>
          </w:tcPr>
          <w:p w14:paraId="3178C4F9" w14:textId="77777777" w:rsidR="009A2684" w:rsidRDefault="009A2684" w:rsidP="00FF0147">
            <w:pPr>
              <w:jc w:val="center"/>
              <w:rPr>
                <w:b/>
                <w:bCs/>
                <w:sz w:val="18"/>
                <w:szCs w:val="18"/>
              </w:rPr>
            </w:pPr>
            <w:r>
              <w:rPr>
                <w:b/>
                <w:bCs/>
                <w:sz w:val="18"/>
                <w:szCs w:val="18"/>
              </w:rPr>
              <w:t>排放量</w:t>
            </w:r>
            <w:r>
              <w:rPr>
                <w:b/>
                <w:bCs/>
                <w:sz w:val="18"/>
                <w:szCs w:val="18"/>
              </w:rPr>
              <w:t>t/a</w:t>
            </w:r>
          </w:p>
        </w:tc>
        <w:tc>
          <w:tcPr>
            <w:tcW w:w="696" w:type="dxa"/>
            <w:vAlign w:val="center"/>
          </w:tcPr>
          <w:p w14:paraId="0129583B" w14:textId="77777777" w:rsidR="009A2684" w:rsidRDefault="009A2684" w:rsidP="00FF0147">
            <w:pPr>
              <w:jc w:val="center"/>
              <w:rPr>
                <w:b/>
                <w:bCs/>
                <w:sz w:val="18"/>
                <w:szCs w:val="18"/>
              </w:rPr>
            </w:pPr>
            <w:r>
              <w:rPr>
                <w:b/>
                <w:bCs/>
                <w:sz w:val="18"/>
                <w:szCs w:val="18"/>
              </w:rPr>
              <w:t>排放速率</w:t>
            </w:r>
          </w:p>
          <w:p w14:paraId="2A2A85C2" w14:textId="77777777" w:rsidR="009A2684" w:rsidRDefault="009A2684" w:rsidP="00FF0147">
            <w:pPr>
              <w:jc w:val="center"/>
              <w:rPr>
                <w:b/>
                <w:bCs/>
                <w:sz w:val="18"/>
                <w:szCs w:val="18"/>
              </w:rPr>
            </w:pPr>
            <w:r>
              <w:rPr>
                <w:b/>
                <w:bCs/>
                <w:sz w:val="18"/>
                <w:szCs w:val="18"/>
              </w:rPr>
              <w:t>kg/h</w:t>
            </w:r>
          </w:p>
        </w:tc>
        <w:tc>
          <w:tcPr>
            <w:tcW w:w="1048" w:type="dxa"/>
            <w:vAlign w:val="center"/>
          </w:tcPr>
          <w:p w14:paraId="3C5A3167" w14:textId="77777777" w:rsidR="009A2684" w:rsidRDefault="009A2684" w:rsidP="00FF0147">
            <w:pPr>
              <w:jc w:val="center"/>
              <w:rPr>
                <w:b/>
                <w:bCs/>
                <w:sz w:val="18"/>
                <w:szCs w:val="18"/>
              </w:rPr>
            </w:pPr>
            <w:r>
              <w:rPr>
                <w:b/>
                <w:bCs/>
                <w:sz w:val="18"/>
                <w:szCs w:val="18"/>
              </w:rPr>
              <w:t>排放源面积</w:t>
            </w:r>
            <w:r>
              <w:rPr>
                <w:rFonts w:hint="eastAsia"/>
                <w:b/>
                <w:bCs/>
                <w:sz w:val="18"/>
                <w:szCs w:val="18"/>
              </w:rPr>
              <w:t>/</w:t>
            </w:r>
            <w:r>
              <w:rPr>
                <w:b/>
                <w:bCs/>
                <w:sz w:val="18"/>
                <w:szCs w:val="18"/>
              </w:rPr>
              <w:t>长</w:t>
            </w:r>
            <w:r>
              <w:rPr>
                <w:b/>
                <w:bCs/>
                <w:sz w:val="18"/>
                <w:szCs w:val="18"/>
              </w:rPr>
              <w:t xml:space="preserve"> *</w:t>
            </w:r>
            <w:r>
              <w:rPr>
                <w:b/>
                <w:bCs/>
                <w:sz w:val="18"/>
                <w:szCs w:val="18"/>
              </w:rPr>
              <w:t>宽</w:t>
            </w:r>
            <w:r>
              <w:rPr>
                <w:rFonts w:hint="eastAsia"/>
                <w:b/>
                <w:bCs/>
                <w:sz w:val="18"/>
                <w:szCs w:val="18"/>
              </w:rPr>
              <w:t>（</w:t>
            </w:r>
            <w:r>
              <w:rPr>
                <w:b/>
                <w:bCs/>
                <w:sz w:val="18"/>
                <w:szCs w:val="18"/>
              </w:rPr>
              <w:t>m</w:t>
            </w:r>
            <w:r>
              <w:rPr>
                <w:rFonts w:hint="eastAsia"/>
                <w:b/>
                <w:bCs/>
                <w:sz w:val="18"/>
                <w:szCs w:val="18"/>
              </w:rPr>
              <w:t>）</w:t>
            </w:r>
          </w:p>
        </w:tc>
        <w:tc>
          <w:tcPr>
            <w:tcW w:w="767" w:type="dxa"/>
            <w:vAlign w:val="center"/>
          </w:tcPr>
          <w:p w14:paraId="6B261E29" w14:textId="77777777" w:rsidR="009A2684" w:rsidRDefault="009A2684" w:rsidP="00FF0147">
            <w:pPr>
              <w:jc w:val="center"/>
              <w:rPr>
                <w:b/>
                <w:bCs/>
                <w:sz w:val="18"/>
                <w:szCs w:val="18"/>
              </w:rPr>
            </w:pPr>
            <w:r>
              <w:rPr>
                <w:b/>
                <w:bCs/>
                <w:sz w:val="18"/>
                <w:szCs w:val="18"/>
              </w:rPr>
              <w:t>面源有效高度</w:t>
            </w:r>
            <w:r>
              <w:rPr>
                <w:b/>
                <w:bCs/>
                <w:sz w:val="18"/>
                <w:szCs w:val="18"/>
              </w:rPr>
              <w:t>m</w:t>
            </w:r>
          </w:p>
        </w:tc>
      </w:tr>
      <w:tr w:rsidR="009A2684" w14:paraId="45CC3FCD" w14:textId="77777777" w:rsidTr="00AD6B44">
        <w:trPr>
          <w:trHeight w:val="283"/>
          <w:jc w:val="center"/>
        </w:trPr>
        <w:tc>
          <w:tcPr>
            <w:tcW w:w="1566" w:type="dxa"/>
            <w:vMerge w:val="restart"/>
            <w:vAlign w:val="center"/>
          </w:tcPr>
          <w:p w14:paraId="6117798B" w14:textId="5AB4DFA5" w:rsidR="009A2684" w:rsidRDefault="009A2684" w:rsidP="00FF0147">
            <w:pPr>
              <w:jc w:val="center"/>
              <w:textAlignment w:val="baseline"/>
              <w:rPr>
                <w:rFonts w:hint="eastAsia"/>
                <w:spacing w:val="4"/>
                <w:sz w:val="18"/>
                <w:szCs w:val="18"/>
              </w:rPr>
            </w:pPr>
            <w:r>
              <w:rPr>
                <w:rFonts w:hint="eastAsia"/>
                <w:spacing w:val="4"/>
                <w:sz w:val="18"/>
                <w:szCs w:val="18"/>
              </w:rPr>
              <w:t>生产车间</w:t>
            </w:r>
          </w:p>
        </w:tc>
        <w:tc>
          <w:tcPr>
            <w:tcW w:w="782" w:type="dxa"/>
            <w:vAlign w:val="center"/>
          </w:tcPr>
          <w:p w14:paraId="5C9EC3DB"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非甲烷总烃</w:t>
            </w:r>
          </w:p>
        </w:tc>
        <w:tc>
          <w:tcPr>
            <w:tcW w:w="791" w:type="dxa"/>
            <w:vAlign w:val="center"/>
          </w:tcPr>
          <w:p w14:paraId="51CC8ACA"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0.0179</w:t>
            </w:r>
          </w:p>
        </w:tc>
        <w:tc>
          <w:tcPr>
            <w:tcW w:w="731" w:type="dxa"/>
            <w:vAlign w:val="center"/>
          </w:tcPr>
          <w:p w14:paraId="2EF5463E" w14:textId="77777777" w:rsidR="009A2684" w:rsidRDefault="009A2684" w:rsidP="00FF0147">
            <w:pPr>
              <w:widowControl/>
              <w:adjustRightInd w:val="0"/>
              <w:snapToGrid w:val="0"/>
              <w:jc w:val="center"/>
              <w:textAlignment w:val="baseline"/>
              <w:rPr>
                <w:spacing w:val="4"/>
                <w:sz w:val="18"/>
                <w:szCs w:val="18"/>
              </w:rPr>
            </w:pPr>
            <w:r>
              <w:rPr>
                <w:rFonts w:hint="eastAsia"/>
                <w:spacing w:val="4"/>
                <w:sz w:val="18"/>
                <w:szCs w:val="18"/>
              </w:rPr>
              <w:t>0.021</w:t>
            </w:r>
          </w:p>
        </w:tc>
        <w:tc>
          <w:tcPr>
            <w:tcW w:w="600" w:type="dxa"/>
            <w:vAlign w:val="center"/>
          </w:tcPr>
          <w:p w14:paraId="129490B8"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w:t>
            </w:r>
          </w:p>
        </w:tc>
        <w:tc>
          <w:tcPr>
            <w:tcW w:w="637" w:type="dxa"/>
            <w:vAlign w:val="center"/>
          </w:tcPr>
          <w:p w14:paraId="68808E4D"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w:t>
            </w:r>
          </w:p>
        </w:tc>
        <w:tc>
          <w:tcPr>
            <w:tcW w:w="713" w:type="dxa"/>
            <w:vAlign w:val="center"/>
          </w:tcPr>
          <w:p w14:paraId="26E0074D"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0.0179</w:t>
            </w:r>
          </w:p>
        </w:tc>
        <w:tc>
          <w:tcPr>
            <w:tcW w:w="696" w:type="dxa"/>
            <w:vAlign w:val="center"/>
          </w:tcPr>
          <w:p w14:paraId="7B84DAF4"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0.021</w:t>
            </w:r>
          </w:p>
        </w:tc>
        <w:tc>
          <w:tcPr>
            <w:tcW w:w="1048" w:type="dxa"/>
            <w:vMerge w:val="restart"/>
            <w:vAlign w:val="center"/>
          </w:tcPr>
          <w:p w14:paraId="32D0B582" w14:textId="77777777" w:rsidR="009A2684" w:rsidRDefault="009A2684" w:rsidP="00FF0147">
            <w:pPr>
              <w:tabs>
                <w:tab w:val="left" w:pos="588"/>
              </w:tabs>
              <w:jc w:val="center"/>
              <w:rPr>
                <w:rFonts w:hint="eastAsia"/>
                <w:sz w:val="18"/>
                <w:szCs w:val="18"/>
              </w:rPr>
            </w:pPr>
            <w:r>
              <w:rPr>
                <w:rFonts w:hint="eastAsia"/>
                <w:sz w:val="18"/>
                <w:szCs w:val="18"/>
              </w:rPr>
              <w:t>80*30</w:t>
            </w:r>
          </w:p>
        </w:tc>
        <w:tc>
          <w:tcPr>
            <w:tcW w:w="767" w:type="dxa"/>
            <w:vMerge w:val="restart"/>
            <w:vAlign w:val="center"/>
          </w:tcPr>
          <w:p w14:paraId="0BD0013D" w14:textId="77777777" w:rsidR="009A2684" w:rsidRDefault="009A2684" w:rsidP="00FF0147">
            <w:pPr>
              <w:jc w:val="center"/>
              <w:rPr>
                <w:sz w:val="18"/>
                <w:szCs w:val="18"/>
              </w:rPr>
            </w:pPr>
            <w:r>
              <w:rPr>
                <w:rFonts w:hint="eastAsia"/>
                <w:sz w:val="18"/>
                <w:szCs w:val="18"/>
              </w:rPr>
              <w:t>12</w:t>
            </w:r>
          </w:p>
        </w:tc>
      </w:tr>
      <w:tr w:rsidR="009A2684" w14:paraId="665C93CC" w14:textId="77777777" w:rsidTr="00AD6B44">
        <w:trPr>
          <w:trHeight w:val="283"/>
          <w:jc w:val="center"/>
        </w:trPr>
        <w:tc>
          <w:tcPr>
            <w:tcW w:w="1566" w:type="dxa"/>
            <w:vMerge/>
            <w:vAlign w:val="center"/>
          </w:tcPr>
          <w:p w14:paraId="099ED991" w14:textId="77777777" w:rsidR="009A2684" w:rsidRDefault="009A2684" w:rsidP="00FF0147">
            <w:pPr>
              <w:jc w:val="center"/>
              <w:textAlignment w:val="baseline"/>
              <w:rPr>
                <w:rFonts w:hint="eastAsia"/>
                <w:spacing w:val="4"/>
                <w:sz w:val="18"/>
                <w:szCs w:val="18"/>
              </w:rPr>
            </w:pPr>
          </w:p>
        </w:tc>
        <w:tc>
          <w:tcPr>
            <w:tcW w:w="782" w:type="dxa"/>
            <w:vAlign w:val="center"/>
          </w:tcPr>
          <w:p w14:paraId="2E0D48FF"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颗粒物</w:t>
            </w:r>
          </w:p>
        </w:tc>
        <w:tc>
          <w:tcPr>
            <w:tcW w:w="791" w:type="dxa"/>
            <w:vAlign w:val="center"/>
          </w:tcPr>
          <w:p w14:paraId="4EB636C0" w14:textId="77777777" w:rsidR="009A2684" w:rsidRDefault="009A2684" w:rsidP="00FF0147">
            <w:pPr>
              <w:widowControl/>
              <w:adjustRightInd w:val="0"/>
              <w:snapToGrid w:val="0"/>
              <w:jc w:val="center"/>
              <w:textAlignment w:val="baseline"/>
              <w:rPr>
                <w:spacing w:val="4"/>
                <w:sz w:val="18"/>
                <w:szCs w:val="18"/>
              </w:rPr>
            </w:pPr>
            <w:r>
              <w:rPr>
                <w:rFonts w:hint="eastAsia"/>
                <w:spacing w:val="4"/>
                <w:sz w:val="18"/>
                <w:szCs w:val="18"/>
              </w:rPr>
              <w:t xml:space="preserve">0.03805 </w:t>
            </w:r>
          </w:p>
        </w:tc>
        <w:tc>
          <w:tcPr>
            <w:tcW w:w="731" w:type="dxa"/>
            <w:vAlign w:val="center"/>
          </w:tcPr>
          <w:p w14:paraId="3F5F54F8"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0.0609</w:t>
            </w:r>
          </w:p>
        </w:tc>
        <w:tc>
          <w:tcPr>
            <w:tcW w:w="600" w:type="dxa"/>
            <w:vAlign w:val="center"/>
          </w:tcPr>
          <w:p w14:paraId="474B732D"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w:t>
            </w:r>
          </w:p>
        </w:tc>
        <w:tc>
          <w:tcPr>
            <w:tcW w:w="637" w:type="dxa"/>
            <w:vAlign w:val="center"/>
          </w:tcPr>
          <w:p w14:paraId="348E7152"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w:t>
            </w:r>
          </w:p>
        </w:tc>
        <w:tc>
          <w:tcPr>
            <w:tcW w:w="713" w:type="dxa"/>
            <w:vAlign w:val="center"/>
          </w:tcPr>
          <w:p w14:paraId="579E26D0"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 xml:space="preserve">0.03805 </w:t>
            </w:r>
          </w:p>
        </w:tc>
        <w:tc>
          <w:tcPr>
            <w:tcW w:w="696" w:type="dxa"/>
            <w:vAlign w:val="center"/>
          </w:tcPr>
          <w:p w14:paraId="6943D31A" w14:textId="77777777" w:rsidR="009A2684" w:rsidRDefault="009A2684" w:rsidP="00FF0147">
            <w:pPr>
              <w:widowControl/>
              <w:adjustRightInd w:val="0"/>
              <w:snapToGrid w:val="0"/>
              <w:jc w:val="center"/>
              <w:textAlignment w:val="baseline"/>
              <w:rPr>
                <w:rFonts w:hint="eastAsia"/>
                <w:spacing w:val="4"/>
                <w:sz w:val="18"/>
                <w:szCs w:val="18"/>
              </w:rPr>
            </w:pPr>
            <w:r>
              <w:rPr>
                <w:rFonts w:hint="eastAsia"/>
                <w:spacing w:val="4"/>
                <w:sz w:val="18"/>
                <w:szCs w:val="18"/>
              </w:rPr>
              <w:t>0.0609</w:t>
            </w:r>
          </w:p>
        </w:tc>
        <w:tc>
          <w:tcPr>
            <w:tcW w:w="1048" w:type="dxa"/>
            <w:vMerge/>
            <w:vAlign w:val="center"/>
          </w:tcPr>
          <w:p w14:paraId="6A06689B" w14:textId="77777777" w:rsidR="009A2684" w:rsidRDefault="009A2684" w:rsidP="00FF0147">
            <w:pPr>
              <w:tabs>
                <w:tab w:val="left" w:pos="588"/>
              </w:tabs>
              <w:jc w:val="center"/>
              <w:rPr>
                <w:rFonts w:hint="eastAsia"/>
                <w:sz w:val="18"/>
                <w:szCs w:val="18"/>
              </w:rPr>
            </w:pPr>
          </w:p>
        </w:tc>
        <w:tc>
          <w:tcPr>
            <w:tcW w:w="767" w:type="dxa"/>
            <w:vMerge/>
            <w:vAlign w:val="center"/>
          </w:tcPr>
          <w:p w14:paraId="12E7EC2F" w14:textId="77777777" w:rsidR="009A2684" w:rsidRDefault="009A2684" w:rsidP="00FF0147">
            <w:pPr>
              <w:jc w:val="center"/>
              <w:rPr>
                <w:rFonts w:hint="eastAsia"/>
                <w:sz w:val="18"/>
                <w:szCs w:val="18"/>
              </w:rPr>
            </w:pPr>
          </w:p>
        </w:tc>
      </w:tr>
    </w:tbl>
    <w:p w14:paraId="3F8A76C3" w14:textId="7BD2780B" w:rsidR="000B14D5" w:rsidRDefault="00D67F6D" w:rsidP="00D67F6D">
      <w:pPr>
        <w:pStyle w:val="a0"/>
        <w:spacing w:line="360" w:lineRule="auto"/>
        <w:ind w:firstLineChars="200" w:firstLine="480"/>
      </w:pPr>
      <w:r w:rsidRPr="00D67F6D">
        <w:rPr>
          <w:rFonts w:hint="eastAsia"/>
        </w:rPr>
        <w:t>项目</w:t>
      </w:r>
      <w:r>
        <w:rPr>
          <w:rFonts w:hint="eastAsia"/>
        </w:rPr>
        <w:t>变动后喷涂废气</w:t>
      </w:r>
      <w:r w:rsidRPr="00D67F6D">
        <w:rPr>
          <w:rFonts w:hint="eastAsia"/>
        </w:rPr>
        <w:t>处理依托</w:t>
      </w:r>
      <w:r>
        <w:rPr>
          <w:rFonts w:hint="eastAsia"/>
        </w:rPr>
        <w:t>干式过滤</w:t>
      </w:r>
      <w:r>
        <w:rPr>
          <w:rFonts w:hint="eastAsia"/>
        </w:rPr>
        <w:t>+</w:t>
      </w:r>
      <w:r w:rsidRPr="00D67F6D">
        <w:rPr>
          <w:rFonts w:hint="eastAsia"/>
        </w:rPr>
        <w:t>二级活性炭</w:t>
      </w:r>
      <w:r w:rsidRPr="00D67F6D">
        <w:rPr>
          <w:rFonts w:hint="eastAsia"/>
        </w:rPr>
        <w:t>+15m</w:t>
      </w:r>
      <w:r w:rsidRPr="00D67F6D">
        <w:rPr>
          <w:rFonts w:hint="eastAsia"/>
        </w:rPr>
        <w:t>排气筒</w:t>
      </w:r>
      <w:r>
        <w:t>1</w:t>
      </w:r>
      <w:r>
        <w:rPr>
          <w:rFonts w:hint="eastAsia"/>
        </w:rPr>
        <w:t>#</w:t>
      </w:r>
      <w:r w:rsidRPr="00D67F6D">
        <w:rPr>
          <w:rFonts w:hint="eastAsia"/>
        </w:rPr>
        <w:t>处理设施可有效处理</w:t>
      </w:r>
      <w:r>
        <w:rPr>
          <w:rFonts w:hint="eastAsia"/>
        </w:rPr>
        <w:t>喷涂</w:t>
      </w:r>
      <w:r w:rsidRPr="00D67F6D">
        <w:rPr>
          <w:rFonts w:hint="eastAsia"/>
        </w:rPr>
        <w:t>产生的有机废气</w:t>
      </w:r>
      <w:r>
        <w:rPr>
          <w:rFonts w:hint="eastAsia"/>
        </w:rPr>
        <w:t>及颗粒物</w:t>
      </w:r>
      <w:r w:rsidRPr="00D67F6D">
        <w:rPr>
          <w:rFonts w:hint="eastAsia"/>
        </w:rPr>
        <w:t>。</w:t>
      </w:r>
      <w:r w:rsidR="00B56D86">
        <w:rPr>
          <w:rFonts w:hint="eastAsia"/>
        </w:rPr>
        <w:t>根据江苏添蓝检测技术服务有限公司变动后现状检测报告（报告编号：</w:t>
      </w:r>
      <w:r w:rsidR="00B56D86" w:rsidRPr="00B56D86">
        <w:t>TLJC20210970</w:t>
      </w:r>
      <w:r w:rsidR="00B56D86">
        <w:rPr>
          <w:rFonts w:hint="eastAsia"/>
        </w:rPr>
        <w:t>），非甲烷总烃及颗粒物能满足</w:t>
      </w:r>
      <w:r w:rsidR="00B56D86" w:rsidRPr="00B56D86">
        <w:rPr>
          <w:rFonts w:hint="eastAsia"/>
        </w:rPr>
        <w:t>《大气污染物综合排放标准》</w:t>
      </w:r>
      <w:r w:rsidR="00B56D86" w:rsidRPr="00B56D86">
        <w:rPr>
          <w:rFonts w:hint="eastAsia"/>
        </w:rPr>
        <w:t xml:space="preserve"> </w:t>
      </w:r>
      <w:r w:rsidR="00B56D86" w:rsidRPr="00B56D86">
        <w:rPr>
          <w:rFonts w:hint="eastAsia"/>
        </w:rPr>
        <w:t>（</w:t>
      </w:r>
      <w:r w:rsidR="00B56D86" w:rsidRPr="00B56D86">
        <w:rPr>
          <w:rFonts w:hint="eastAsia"/>
        </w:rPr>
        <w:t>DB 32/4041-2021</w:t>
      </w:r>
      <w:r w:rsidR="00B56D86" w:rsidRPr="00B56D86">
        <w:rPr>
          <w:rFonts w:hint="eastAsia"/>
        </w:rPr>
        <w:t>）中相关标准限值</w:t>
      </w:r>
      <w:r w:rsidR="00B56D86">
        <w:rPr>
          <w:rFonts w:hint="eastAsia"/>
        </w:rPr>
        <w:t>要求。</w:t>
      </w:r>
      <w:r w:rsidR="007F6B60" w:rsidRPr="007F6B60">
        <w:rPr>
          <w:rFonts w:hint="eastAsia"/>
        </w:rPr>
        <w:t>综上所述，本项目的废气排放量较小，对周边的大气环境影响轻微，故项目大气污染物的环境影响可接受。</w:t>
      </w:r>
    </w:p>
    <w:p w14:paraId="09E40C7B" w14:textId="3915A3C4" w:rsidR="001D0F29" w:rsidRDefault="001D0F29" w:rsidP="001D0F29">
      <w:pPr>
        <w:pStyle w:val="a0"/>
        <w:spacing w:line="360" w:lineRule="auto"/>
        <w:outlineLvl w:val="2"/>
        <w:rPr>
          <w:b/>
        </w:rPr>
      </w:pPr>
      <w:bookmarkStart w:id="96" w:name="_Toc92403515"/>
      <w:r>
        <w:rPr>
          <w:b/>
        </w:rPr>
        <w:t>7.1.</w:t>
      </w:r>
      <w:r>
        <w:rPr>
          <w:b/>
        </w:rPr>
        <w:t>2</w:t>
      </w:r>
      <w:r>
        <w:rPr>
          <w:rFonts w:hint="eastAsia"/>
          <w:b/>
        </w:rPr>
        <w:t>废水</w:t>
      </w:r>
      <w:r>
        <w:rPr>
          <w:rFonts w:hint="eastAsia"/>
          <w:b/>
        </w:rPr>
        <w:t>产排情况</w:t>
      </w:r>
      <w:bookmarkEnd w:id="96"/>
    </w:p>
    <w:p w14:paraId="3334C130" w14:textId="7402AFFA" w:rsidR="001D0F29" w:rsidRDefault="001D0F29" w:rsidP="00D67F6D">
      <w:pPr>
        <w:pStyle w:val="a0"/>
        <w:spacing w:line="360" w:lineRule="auto"/>
        <w:ind w:firstLineChars="200" w:firstLine="480"/>
      </w:pPr>
      <w:r>
        <w:rPr>
          <w:rFonts w:hint="eastAsia"/>
        </w:rPr>
        <w:t>项目变动后，废水产排情况不发生变化，废水主要是生活废水，经化粪池处理后接管排放。</w:t>
      </w:r>
      <w:r w:rsidRPr="001D0F29">
        <w:rPr>
          <w:rFonts w:hint="eastAsia"/>
        </w:rPr>
        <w:t>根据江苏添蓝检测技术服务有限公司变动后现状检测报告（报告编号：</w:t>
      </w:r>
      <w:r w:rsidRPr="001D0F29">
        <w:rPr>
          <w:rFonts w:hint="eastAsia"/>
        </w:rPr>
        <w:t>TLJC20210970</w:t>
      </w:r>
      <w:r w:rsidRPr="001D0F29">
        <w:rPr>
          <w:rFonts w:hint="eastAsia"/>
        </w:rPr>
        <w:t>），</w:t>
      </w:r>
      <w:r>
        <w:rPr>
          <w:rFonts w:hint="eastAsia"/>
        </w:rPr>
        <w:t>废水中污染因子能满足评价执行标准要求</w:t>
      </w:r>
      <w:r w:rsidRPr="001D0F29">
        <w:rPr>
          <w:rFonts w:hint="eastAsia"/>
        </w:rPr>
        <w:t>。</w:t>
      </w:r>
    </w:p>
    <w:p w14:paraId="1C63F99E" w14:textId="045339AB" w:rsidR="001D0F29" w:rsidRDefault="001D0F29" w:rsidP="001D0F29">
      <w:pPr>
        <w:pStyle w:val="a0"/>
        <w:spacing w:line="360" w:lineRule="auto"/>
        <w:outlineLvl w:val="2"/>
        <w:rPr>
          <w:b/>
        </w:rPr>
      </w:pPr>
      <w:bookmarkStart w:id="97" w:name="_Toc92403516"/>
      <w:r>
        <w:rPr>
          <w:b/>
        </w:rPr>
        <w:t>7.1.</w:t>
      </w:r>
      <w:r>
        <w:rPr>
          <w:b/>
        </w:rPr>
        <w:t>3</w:t>
      </w:r>
      <w:r>
        <w:rPr>
          <w:rFonts w:hint="eastAsia"/>
          <w:b/>
        </w:rPr>
        <w:t>噪声</w:t>
      </w:r>
      <w:r>
        <w:rPr>
          <w:rFonts w:hint="eastAsia"/>
          <w:b/>
        </w:rPr>
        <w:t>产排情况</w:t>
      </w:r>
      <w:bookmarkEnd w:id="97"/>
    </w:p>
    <w:p w14:paraId="26260A40" w14:textId="7BC8F420" w:rsidR="001D0F29" w:rsidRDefault="001D0F29" w:rsidP="001D0F29">
      <w:pPr>
        <w:pStyle w:val="a0"/>
        <w:spacing w:line="360" w:lineRule="auto"/>
        <w:ind w:firstLineChars="200" w:firstLine="480"/>
      </w:pPr>
      <w:r>
        <w:rPr>
          <w:rFonts w:hint="eastAsia"/>
        </w:rPr>
        <w:t>项目变动后，生产设备有所增加，噪声产生源变大。建设单位通过</w:t>
      </w:r>
      <w:r w:rsidRPr="001D0F29">
        <w:rPr>
          <w:rFonts w:hint="eastAsia"/>
        </w:rPr>
        <w:t>合理布置设备的位置</w:t>
      </w:r>
      <w:r w:rsidRPr="001D0F29">
        <w:rPr>
          <w:rFonts w:hint="eastAsia"/>
        </w:rPr>
        <w:t>,</w:t>
      </w:r>
      <w:r w:rsidRPr="001D0F29">
        <w:rPr>
          <w:rFonts w:hint="eastAsia"/>
        </w:rPr>
        <w:t>对高噪声源设备采取减震、润滑措施、厂房隔声等措施，生产过程中关闭门窗</w:t>
      </w:r>
      <w:r w:rsidRPr="001D0F29">
        <w:rPr>
          <w:rFonts w:hint="eastAsia"/>
        </w:rPr>
        <w:t>,</w:t>
      </w:r>
      <w:r w:rsidRPr="001D0F29">
        <w:rPr>
          <w:rFonts w:hint="eastAsia"/>
        </w:rPr>
        <w:t>起到隔声降噪作用</w:t>
      </w:r>
      <w:r>
        <w:rPr>
          <w:rFonts w:hint="eastAsia"/>
        </w:rPr>
        <w:t>。</w:t>
      </w:r>
      <w:r w:rsidRPr="001D0F29">
        <w:rPr>
          <w:rFonts w:hint="eastAsia"/>
        </w:rPr>
        <w:t>根据江苏添蓝检测技术服务有限公司变动后现状检测报告（报告编号：</w:t>
      </w:r>
      <w:r w:rsidRPr="001D0F29">
        <w:rPr>
          <w:rFonts w:hint="eastAsia"/>
        </w:rPr>
        <w:t>TLJC20210970</w:t>
      </w:r>
      <w:r w:rsidRPr="001D0F29">
        <w:rPr>
          <w:rFonts w:hint="eastAsia"/>
        </w:rPr>
        <w:t>）</w:t>
      </w:r>
      <w:r>
        <w:rPr>
          <w:rFonts w:hint="eastAsia"/>
        </w:rPr>
        <w:t>，厂界噪声满足评价执行标准要求。</w:t>
      </w:r>
    </w:p>
    <w:p w14:paraId="2C2FBB18" w14:textId="3A31F8B6" w:rsidR="008E457B" w:rsidRDefault="008E457B" w:rsidP="008E457B">
      <w:pPr>
        <w:pStyle w:val="a0"/>
        <w:spacing w:line="360" w:lineRule="auto"/>
        <w:outlineLvl w:val="2"/>
        <w:rPr>
          <w:b/>
        </w:rPr>
      </w:pPr>
      <w:bookmarkStart w:id="98" w:name="_Toc92403517"/>
      <w:r>
        <w:rPr>
          <w:b/>
        </w:rPr>
        <w:lastRenderedPageBreak/>
        <w:t>7.1.</w:t>
      </w:r>
      <w:r>
        <w:rPr>
          <w:b/>
        </w:rPr>
        <w:t xml:space="preserve">4 </w:t>
      </w:r>
      <w:r>
        <w:rPr>
          <w:rFonts w:hint="eastAsia"/>
          <w:b/>
        </w:rPr>
        <w:t>固废</w:t>
      </w:r>
      <w:r>
        <w:rPr>
          <w:rFonts w:hint="eastAsia"/>
          <w:b/>
        </w:rPr>
        <w:t>产排情况</w:t>
      </w:r>
      <w:bookmarkEnd w:id="98"/>
    </w:p>
    <w:p w14:paraId="674A65C9" w14:textId="0F336AB3" w:rsidR="008E457B" w:rsidRDefault="008E457B" w:rsidP="00A457E5">
      <w:pPr>
        <w:pStyle w:val="a0"/>
        <w:spacing w:line="360" w:lineRule="auto"/>
        <w:ind w:firstLineChars="200" w:firstLine="480"/>
      </w:pPr>
      <w:r>
        <w:rPr>
          <w:rFonts w:hint="eastAsia"/>
        </w:rPr>
        <w:t>根据本报告</w:t>
      </w:r>
      <w:r>
        <w:rPr>
          <w:rFonts w:hint="eastAsia"/>
        </w:rPr>
        <w:t>4</w:t>
      </w:r>
      <w:r>
        <w:t>.8.4</w:t>
      </w:r>
      <w:r>
        <w:rPr>
          <w:rFonts w:hint="eastAsia"/>
        </w:rPr>
        <w:t>章节验收后固体废物产生情况表所述，新增</w:t>
      </w:r>
      <w:r w:rsidR="00A457E5">
        <w:rPr>
          <w:rFonts w:hint="eastAsia"/>
        </w:rPr>
        <w:t>危险废物种类和产生量。</w:t>
      </w:r>
      <w:r w:rsidR="00A457E5" w:rsidRPr="00A457E5">
        <w:t>建设单位按照《危险废物贮存污染控制标准》（</w:t>
      </w:r>
      <w:r w:rsidR="00A457E5" w:rsidRPr="00A457E5">
        <w:t>GB18597-2001</w:t>
      </w:r>
      <w:r w:rsidR="00A457E5" w:rsidRPr="00A457E5">
        <w:t>）及修改单</w:t>
      </w:r>
      <w:r w:rsidR="00A457E5" w:rsidRPr="00A457E5">
        <w:rPr>
          <w:rFonts w:hint="eastAsia"/>
        </w:rPr>
        <w:t>及《江苏省生态环境厅关于进一步加强危险废物污染防治工作的实施意见》（苏环办〔</w:t>
      </w:r>
      <w:r w:rsidR="00A457E5" w:rsidRPr="00A457E5">
        <w:rPr>
          <w:rFonts w:hint="eastAsia"/>
        </w:rPr>
        <w:t>2019</w:t>
      </w:r>
      <w:r w:rsidR="00A457E5" w:rsidRPr="00A457E5">
        <w:rPr>
          <w:rFonts w:hint="eastAsia"/>
        </w:rPr>
        <w:t>〕</w:t>
      </w:r>
      <w:r w:rsidR="00A457E5" w:rsidRPr="00A457E5">
        <w:rPr>
          <w:rFonts w:hint="eastAsia"/>
        </w:rPr>
        <w:t>327</w:t>
      </w:r>
      <w:r w:rsidR="00A457E5" w:rsidRPr="00A457E5">
        <w:rPr>
          <w:rFonts w:hint="eastAsia"/>
        </w:rPr>
        <w:t>号）</w:t>
      </w:r>
      <w:r w:rsidR="00A457E5" w:rsidRPr="00A457E5">
        <w:t>要求设置危险固废暂存场地，设置警示标识标牌</w:t>
      </w:r>
      <w:r w:rsidR="00A457E5" w:rsidRPr="00A457E5">
        <w:rPr>
          <w:rFonts w:hint="eastAsia"/>
        </w:rPr>
        <w:t>和信息公示牌，</w:t>
      </w:r>
      <w:r w:rsidR="00A457E5" w:rsidRPr="00A457E5">
        <w:t>企业建立了危废贮存和转移记录台账</w:t>
      </w:r>
      <w:r w:rsidR="00A457E5" w:rsidRPr="00A457E5">
        <w:rPr>
          <w:rFonts w:hint="eastAsia"/>
        </w:rPr>
        <w:t>，</w:t>
      </w:r>
      <w:r w:rsidR="00A457E5" w:rsidRPr="00A457E5">
        <w:t>危险废物与有资质单位签订了处置合同，做到妥善管理</w:t>
      </w:r>
      <w:r w:rsidR="00A457E5">
        <w:rPr>
          <w:rFonts w:hint="eastAsia"/>
        </w:rPr>
        <w:t>。</w:t>
      </w:r>
    </w:p>
    <w:p w14:paraId="51F7436A" w14:textId="3117EAD1" w:rsidR="00CE7DA4" w:rsidRDefault="00CE7DA4" w:rsidP="00CE7DA4">
      <w:pPr>
        <w:pStyle w:val="a0"/>
        <w:spacing w:line="360" w:lineRule="auto"/>
        <w:outlineLvl w:val="2"/>
        <w:rPr>
          <w:b/>
        </w:rPr>
      </w:pPr>
      <w:bookmarkStart w:id="99" w:name="_Toc92403518"/>
      <w:r>
        <w:rPr>
          <w:b/>
        </w:rPr>
        <w:t>7.1.</w:t>
      </w:r>
      <w:r>
        <w:rPr>
          <w:b/>
        </w:rPr>
        <w:t>5</w:t>
      </w:r>
      <w:r>
        <w:rPr>
          <w:b/>
        </w:rPr>
        <w:t xml:space="preserve"> </w:t>
      </w:r>
      <w:r>
        <w:rPr>
          <w:rFonts w:hint="eastAsia"/>
          <w:b/>
        </w:rPr>
        <w:t>总量要求</w:t>
      </w:r>
      <w:bookmarkEnd w:id="99"/>
    </w:p>
    <w:p w14:paraId="79AA4E61" w14:textId="5CDE613B" w:rsidR="003379CF" w:rsidRDefault="003379CF" w:rsidP="003379CF">
      <w:pPr>
        <w:pStyle w:val="a0"/>
        <w:spacing w:line="360" w:lineRule="auto"/>
        <w:ind w:firstLineChars="200" w:firstLine="480"/>
        <w:rPr>
          <w:rFonts w:hint="eastAsia"/>
        </w:rPr>
      </w:pPr>
      <w:r>
        <w:rPr>
          <w:rFonts w:hint="eastAsia"/>
        </w:rPr>
        <w:t>水排放量</w:t>
      </w:r>
      <w:r>
        <w:rPr>
          <w:rFonts w:hint="eastAsia"/>
        </w:rPr>
        <w:t>不变</w:t>
      </w:r>
      <w:r>
        <w:rPr>
          <w:rFonts w:hint="eastAsia"/>
        </w:rPr>
        <w:t>，不申请</w:t>
      </w:r>
      <w:r>
        <w:rPr>
          <w:rFonts w:hint="eastAsia"/>
        </w:rPr>
        <w:t>变动</w:t>
      </w:r>
      <w:r>
        <w:rPr>
          <w:rFonts w:hint="eastAsia"/>
        </w:rPr>
        <w:t>总量。</w:t>
      </w:r>
    </w:p>
    <w:p w14:paraId="158DD1E2" w14:textId="0066A9F0" w:rsidR="003379CF" w:rsidRDefault="003379CF" w:rsidP="003379CF">
      <w:pPr>
        <w:pStyle w:val="a0"/>
        <w:spacing w:line="360" w:lineRule="auto"/>
        <w:ind w:firstLineChars="200" w:firstLine="480"/>
        <w:rPr>
          <w:rFonts w:hint="eastAsia"/>
        </w:rPr>
      </w:pPr>
      <w:r>
        <w:rPr>
          <w:rFonts w:hint="eastAsia"/>
        </w:rPr>
        <w:t>大气污染物：本项目非甲烷总烃</w:t>
      </w:r>
      <w:r>
        <w:rPr>
          <w:rFonts w:hint="eastAsia"/>
        </w:rPr>
        <w:t>、颗粒物</w:t>
      </w:r>
      <w:r>
        <w:rPr>
          <w:rFonts w:hint="eastAsia"/>
        </w:rPr>
        <w:t>新增部分</w:t>
      </w:r>
      <w:r>
        <w:rPr>
          <w:rFonts w:hint="eastAsia"/>
        </w:rPr>
        <w:t>建议在海安市</w:t>
      </w:r>
      <w:r>
        <w:rPr>
          <w:rFonts w:hint="eastAsia"/>
        </w:rPr>
        <w:t>区域内平衡。</w:t>
      </w:r>
    </w:p>
    <w:p w14:paraId="42910EF2" w14:textId="579D7DAC" w:rsidR="00CE7DA4" w:rsidRDefault="003379CF" w:rsidP="003379CF">
      <w:pPr>
        <w:pStyle w:val="a0"/>
        <w:spacing w:line="360" w:lineRule="auto"/>
        <w:ind w:firstLineChars="200" w:firstLine="480"/>
      </w:pPr>
      <w:r>
        <w:rPr>
          <w:rFonts w:hint="eastAsia"/>
        </w:rPr>
        <w:t>固废排放量为零，不申请总量。</w:t>
      </w:r>
    </w:p>
    <w:p w14:paraId="1617702D" w14:textId="2810F0FF" w:rsidR="00270688" w:rsidRDefault="00270688" w:rsidP="00270688">
      <w:pPr>
        <w:pStyle w:val="a0"/>
        <w:spacing w:line="360" w:lineRule="auto"/>
        <w:outlineLvl w:val="2"/>
        <w:rPr>
          <w:b/>
        </w:rPr>
      </w:pPr>
      <w:bookmarkStart w:id="100" w:name="_Toc92403519"/>
      <w:r>
        <w:rPr>
          <w:b/>
        </w:rPr>
        <w:t>7.</w:t>
      </w:r>
      <w:r>
        <w:rPr>
          <w:b/>
        </w:rPr>
        <w:t>2</w:t>
      </w:r>
      <w:r>
        <w:rPr>
          <w:b/>
        </w:rPr>
        <w:t xml:space="preserve"> </w:t>
      </w:r>
      <w:r>
        <w:rPr>
          <w:rFonts w:hint="eastAsia"/>
          <w:b/>
        </w:rPr>
        <w:t>风险源变化情况</w:t>
      </w:r>
      <w:bookmarkEnd w:id="100"/>
    </w:p>
    <w:p w14:paraId="138BE7E8" w14:textId="0FF5FE71" w:rsidR="00270688" w:rsidRDefault="00270688" w:rsidP="00270688">
      <w:pPr>
        <w:pStyle w:val="a0"/>
        <w:spacing w:line="360" w:lineRule="auto"/>
        <w:outlineLvl w:val="2"/>
        <w:rPr>
          <w:b/>
        </w:rPr>
      </w:pPr>
      <w:bookmarkStart w:id="101" w:name="_Toc92403520"/>
      <w:r>
        <w:rPr>
          <w:b/>
        </w:rPr>
        <w:t>7.</w:t>
      </w:r>
      <w:r>
        <w:rPr>
          <w:b/>
        </w:rPr>
        <w:t>2</w:t>
      </w:r>
      <w:r>
        <w:rPr>
          <w:b/>
        </w:rPr>
        <w:t>.</w:t>
      </w:r>
      <w:r>
        <w:rPr>
          <w:b/>
        </w:rPr>
        <w:t>1</w:t>
      </w:r>
      <w:r>
        <w:rPr>
          <w:b/>
        </w:rPr>
        <w:t xml:space="preserve"> </w:t>
      </w:r>
      <w:r>
        <w:rPr>
          <w:rFonts w:hint="eastAsia"/>
          <w:b/>
        </w:rPr>
        <w:t>风险源识别</w:t>
      </w:r>
      <w:bookmarkEnd w:id="101"/>
    </w:p>
    <w:p w14:paraId="07B77C7B" w14:textId="28AFC910" w:rsidR="00270688" w:rsidRDefault="0004521C" w:rsidP="0004521C">
      <w:pPr>
        <w:pStyle w:val="a0"/>
        <w:spacing w:line="360" w:lineRule="auto"/>
        <w:ind w:firstLineChars="200" w:firstLine="480"/>
      </w:pPr>
      <w:r w:rsidRPr="0004521C">
        <w:rPr>
          <w:rFonts w:hint="eastAsia"/>
        </w:rPr>
        <w:t>对照《危险化学品目录（</w:t>
      </w:r>
      <w:r w:rsidRPr="0004521C">
        <w:rPr>
          <w:rFonts w:hint="eastAsia"/>
        </w:rPr>
        <w:t>2018</w:t>
      </w:r>
      <w:r w:rsidRPr="0004521C">
        <w:rPr>
          <w:rFonts w:hint="eastAsia"/>
        </w:rPr>
        <w:t>）》及《建设项目环境风险评价技术导则》（</w:t>
      </w:r>
      <w:r w:rsidRPr="0004521C">
        <w:rPr>
          <w:rFonts w:hint="eastAsia"/>
        </w:rPr>
        <w:t>HJ 169-2018</w:t>
      </w:r>
      <w:r w:rsidRPr="0004521C">
        <w:rPr>
          <w:rFonts w:hint="eastAsia"/>
        </w:rPr>
        <w:t>）附录</w:t>
      </w:r>
      <w:r w:rsidRPr="0004521C">
        <w:rPr>
          <w:rFonts w:hint="eastAsia"/>
        </w:rPr>
        <w:t>B</w:t>
      </w:r>
      <w:r w:rsidRPr="0004521C">
        <w:rPr>
          <w:rFonts w:hint="eastAsia"/>
        </w:rPr>
        <w:t>中表</w:t>
      </w:r>
      <w:r w:rsidRPr="0004521C">
        <w:rPr>
          <w:rFonts w:hint="eastAsia"/>
        </w:rPr>
        <w:t>B.1</w:t>
      </w:r>
      <w:r w:rsidRPr="0004521C">
        <w:rPr>
          <w:rFonts w:hint="eastAsia"/>
        </w:rPr>
        <w:t>突发环境事件风险物质及临界量表</w:t>
      </w:r>
      <w:r>
        <w:rPr>
          <w:rFonts w:hint="eastAsia"/>
        </w:rPr>
        <w:t>，</w:t>
      </w:r>
      <w:r>
        <w:t>本项目</w:t>
      </w:r>
      <w:r>
        <w:t>Q</w:t>
      </w:r>
      <w:r>
        <w:rPr>
          <w:rFonts w:hint="eastAsia"/>
        </w:rPr>
        <w:t>=0.146934</w:t>
      </w:r>
      <w:r>
        <w:t>&lt;1</w:t>
      </w:r>
      <w:r>
        <w:t>，确定本项目环境风险潜势为</w:t>
      </w:r>
      <w:r>
        <w:t>Ⅰ</w:t>
      </w:r>
      <w:r>
        <w:t>。根据《建设项目环境风险评价技术导则》（</w:t>
      </w:r>
      <w:r>
        <w:t>HJ/T169-2018</w:t>
      </w:r>
      <w:r>
        <w:t>）中表</w:t>
      </w:r>
      <w:r>
        <w:t>1</w:t>
      </w:r>
      <w:r>
        <w:t>可知，</w:t>
      </w:r>
      <w:r>
        <w:rPr>
          <w:rFonts w:hint="eastAsia"/>
        </w:rPr>
        <w:t>本项目</w:t>
      </w:r>
      <w:r>
        <w:t>仅需对环境风险进行简单分析</w:t>
      </w:r>
      <w:r>
        <w:rPr>
          <w:rFonts w:hint="eastAsia"/>
        </w:rPr>
        <w:t>。</w:t>
      </w:r>
    </w:p>
    <w:p w14:paraId="6031F1D8" w14:textId="00DF7A20" w:rsidR="0004521C" w:rsidRDefault="0004521C" w:rsidP="0004521C">
      <w:pPr>
        <w:pStyle w:val="a0"/>
        <w:spacing w:line="360" w:lineRule="auto"/>
        <w:outlineLvl w:val="2"/>
        <w:rPr>
          <w:b/>
        </w:rPr>
      </w:pPr>
      <w:bookmarkStart w:id="102" w:name="_Toc92403521"/>
      <w:r>
        <w:rPr>
          <w:b/>
        </w:rPr>
        <w:t>7.2.</w:t>
      </w:r>
      <w:r>
        <w:rPr>
          <w:b/>
        </w:rPr>
        <w:t>2</w:t>
      </w:r>
      <w:r>
        <w:rPr>
          <w:b/>
        </w:rPr>
        <w:t xml:space="preserve"> </w:t>
      </w:r>
      <w:r>
        <w:rPr>
          <w:rFonts w:hint="eastAsia"/>
          <w:b/>
        </w:rPr>
        <w:t>风险</w:t>
      </w:r>
      <w:r>
        <w:rPr>
          <w:rFonts w:hint="eastAsia"/>
          <w:b/>
        </w:rPr>
        <w:t>防范措施</w:t>
      </w:r>
      <w:bookmarkEnd w:id="102"/>
    </w:p>
    <w:p w14:paraId="1F61F7F6" w14:textId="77777777" w:rsidR="0004521C" w:rsidRDefault="0004521C" w:rsidP="0004521C">
      <w:pPr>
        <w:pStyle w:val="a0"/>
        <w:spacing w:line="360" w:lineRule="auto"/>
        <w:ind w:firstLineChars="200" w:firstLine="480"/>
        <w:rPr>
          <w:rFonts w:hint="eastAsia"/>
        </w:rPr>
      </w:pPr>
      <w:r>
        <w:rPr>
          <w:rFonts w:hint="eastAsia"/>
        </w:rPr>
        <w:t>（</w:t>
      </w:r>
      <w:r>
        <w:rPr>
          <w:rFonts w:hint="eastAsia"/>
        </w:rPr>
        <w:t>1</w:t>
      </w:r>
      <w:r>
        <w:rPr>
          <w:rFonts w:hint="eastAsia"/>
        </w:rPr>
        <w:t>）贮运工程风险防范措施</w:t>
      </w:r>
      <w:r>
        <w:rPr>
          <w:rFonts w:hint="eastAsia"/>
        </w:rPr>
        <w:t xml:space="preserve"> </w:t>
      </w:r>
    </w:p>
    <w:p w14:paraId="0C7261A7" w14:textId="77777777" w:rsidR="0004521C" w:rsidRDefault="0004521C" w:rsidP="0004521C">
      <w:pPr>
        <w:pStyle w:val="a0"/>
        <w:spacing w:line="360" w:lineRule="auto"/>
        <w:ind w:firstLineChars="200" w:firstLine="480"/>
        <w:rPr>
          <w:rFonts w:hint="eastAsia"/>
        </w:rPr>
      </w:pPr>
      <w:r>
        <w:rPr>
          <w:rFonts w:hint="eastAsia"/>
        </w:rPr>
        <w:t>①原料桶不得露天堆放，储存于阴凉通风仓间内，远离火种、热源，防止阳光直射，应与易燃或可燃物分开存放。搬运时轻装轻卸，防止原料桶破损或倾倒。</w:t>
      </w:r>
    </w:p>
    <w:p w14:paraId="1B18E982" w14:textId="77777777" w:rsidR="0004521C" w:rsidRDefault="0004521C" w:rsidP="0004521C">
      <w:pPr>
        <w:pStyle w:val="a0"/>
        <w:spacing w:line="360" w:lineRule="auto"/>
        <w:ind w:firstLineChars="200" w:firstLine="480"/>
        <w:rPr>
          <w:rFonts w:hint="eastAsia"/>
        </w:rPr>
      </w:pPr>
      <w:r>
        <w:rPr>
          <w:rFonts w:hint="eastAsia"/>
        </w:rPr>
        <w:t>②划定禁火区，在明显地点设有警示标志，输配电线、灯具、火灾事故照明和疏散指示标志均应符合安全要求；严禁未安装灭火星装置的车辆出入生产装置区。</w:t>
      </w:r>
    </w:p>
    <w:p w14:paraId="25C2EFA7" w14:textId="77777777" w:rsidR="0004521C" w:rsidRDefault="0004521C" w:rsidP="0004521C">
      <w:pPr>
        <w:pStyle w:val="a0"/>
        <w:spacing w:line="360" w:lineRule="auto"/>
        <w:ind w:firstLineChars="200" w:firstLine="480"/>
        <w:rPr>
          <w:rFonts w:hint="eastAsia"/>
        </w:rPr>
      </w:pPr>
      <w:r>
        <w:rPr>
          <w:rFonts w:hint="eastAsia"/>
        </w:rPr>
        <w:t>③合理规划运输路线及时间，加强危险化学物品运输车辆的管理，严格遵守危险品运输管理规定，避免运输过程事故的发生。</w:t>
      </w:r>
      <w:r>
        <w:rPr>
          <w:rFonts w:hint="eastAsia"/>
        </w:rPr>
        <w:t xml:space="preserve"> </w:t>
      </w:r>
    </w:p>
    <w:p w14:paraId="4270A1D3" w14:textId="77777777" w:rsidR="0004521C" w:rsidRDefault="0004521C" w:rsidP="0004521C">
      <w:pPr>
        <w:pStyle w:val="a0"/>
        <w:spacing w:line="360" w:lineRule="auto"/>
        <w:ind w:firstLineChars="200" w:firstLine="480"/>
        <w:rPr>
          <w:rFonts w:hint="eastAsia"/>
        </w:rPr>
      </w:pPr>
      <w:r>
        <w:rPr>
          <w:rFonts w:hint="eastAsia"/>
        </w:rPr>
        <w:t>（</w:t>
      </w:r>
      <w:r>
        <w:rPr>
          <w:rFonts w:hint="eastAsia"/>
        </w:rPr>
        <w:t>2</w:t>
      </w:r>
      <w:r>
        <w:rPr>
          <w:rFonts w:hint="eastAsia"/>
        </w:rPr>
        <w:t>）废气事故排放防范措施</w:t>
      </w:r>
    </w:p>
    <w:p w14:paraId="75FCF26B" w14:textId="77777777" w:rsidR="0004521C" w:rsidRDefault="0004521C" w:rsidP="0004521C">
      <w:pPr>
        <w:pStyle w:val="a0"/>
        <w:spacing w:line="360" w:lineRule="auto"/>
        <w:ind w:firstLineChars="200" w:firstLine="480"/>
        <w:rPr>
          <w:rFonts w:hint="eastAsia"/>
        </w:rPr>
      </w:pPr>
      <w:r>
        <w:rPr>
          <w:rFonts w:hint="eastAsia"/>
        </w:rPr>
        <w:t>为杜绝事故性废气排放，建议采用以下措施确保废气达标排放：</w:t>
      </w:r>
    </w:p>
    <w:p w14:paraId="03ECD9C0" w14:textId="77777777" w:rsidR="0004521C" w:rsidRDefault="0004521C" w:rsidP="0004521C">
      <w:pPr>
        <w:pStyle w:val="a0"/>
        <w:spacing w:line="360" w:lineRule="auto"/>
        <w:ind w:firstLineChars="200" w:firstLine="480"/>
        <w:rPr>
          <w:rFonts w:hint="eastAsia"/>
        </w:rPr>
      </w:pPr>
      <w:r>
        <w:rPr>
          <w:rFonts w:hint="eastAsia"/>
        </w:rPr>
        <w:t>①平时加强废气处理设施的维护保养，及时发现处理设备的隐患，并及时进行维修，确保废气处理系统正常运行。</w:t>
      </w:r>
    </w:p>
    <w:p w14:paraId="306A5D5D" w14:textId="77777777" w:rsidR="0004521C" w:rsidRDefault="0004521C" w:rsidP="0004521C">
      <w:pPr>
        <w:pStyle w:val="a0"/>
        <w:spacing w:line="360" w:lineRule="auto"/>
        <w:ind w:firstLineChars="200" w:firstLine="480"/>
        <w:rPr>
          <w:rFonts w:hint="eastAsia"/>
        </w:rPr>
      </w:pPr>
      <w:r>
        <w:rPr>
          <w:rFonts w:hint="eastAsia"/>
        </w:rPr>
        <w:t>②建立健全的环保机构，配置必要的监测仪器，对管理人员和技术人员进行岗</w:t>
      </w:r>
      <w:r>
        <w:rPr>
          <w:rFonts w:hint="eastAsia"/>
        </w:rPr>
        <w:lastRenderedPageBreak/>
        <w:t>位培训，对废气处理实行全过程跟踪控制。</w:t>
      </w:r>
    </w:p>
    <w:p w14:paraId="7B8C7E9D" w14:textId="77777777" w:rsidR="0004521C" w:rsidRDefault="0004521C" w:rsidP="0004521C">
      <w:pPr>
        <w:pStyle w:val="a0"/>
        <w:spacing w:line="360" w:lineRule="auto"/>
        <w:ind w:firstLineChars="200" w:firstLine="480"/>
        <w:rPr>
          <w:rFonts w:hint="eastAsia"/>
        </w:rPr>
      </w:pPr>
      <w:r>
        <w:rPr>
          <w:rFonts w:hint="eastAsia"/>
        </w:rPr>
        <w:t>（</w:t>
      </w:r>
      <w:r>
        <w:rPr>
          <w:rFonts w:hint="eastAsia"/>
        </w:rPr>
        <w:t>3</w:t>
      </w:r>
      <w:r>
        <w:rPr>
          <w:rFonts w:hint="eastAsia"/>
        </w:rPr>
        <w:t>）固废暂存及转移过程环境风险措施</w:t>
      </w:r>
    </w:p>
    <w:p w14:paraId="57E25853" w14:textId="77777777" w:rsidR="0004521C" w:rsidRDefault="0004521C" w:rsidP="0004521C">
      <w:pPr>
        <w:pStyle w:val="a0"/>
        <w:spacing w:line="360" w:lineRule="auto"/>
        <w:ind w:firstLineChars="200" w:firstLine="480"/>
        <w:rPr>
          <w:rFonts w:hint="eastAsia"/>
        </w:rPr>
      </w:pPr>
      <w:r>
        <w:rPr>
          <w:rFonts w:hint="eastAsia"/>
        </w:rPr>
        <w:t>①按《一般工业固体废物贮存和填埋污染控制标准》（</w:t>
      </w:r>
      <w:r>
        <w:rPr>
          <w:rFonts w:hint="eastAsia"/>
        </w:rPr>
        <w:t>GB18599-2020</w:t>
      </w:r>
      <w:r>
        <w:rPr>
          <w:rFonts w:hint="eastAsia"/>
        </w:rPr>
        <w:t>）、《危险废物贮存污染控制标准》（</w:t>
      </w:r>
      <w:r>
        <w:rPr>
          <w:rFonts w:hint="eastAsia"/>
        </w:rPr>
        <w:t>GB18597-2001</w:t>
      </w:r>
      <w:r>
        <w:rPr>
          <w:rFonts w:hint="eastAsia"/>
        </w:rPr>
        <w:t>）及其修改单等要求做好地面硬化、防渗处理；对废灯管、废催化板、废活性炭袋装保存，漆渣、废机油、沉渣、废过滤材料、含油抹布及手套桶装并加盖密封；废漆桶、废油桶上亦进行加盖；堆放场所四周设置导流沟，防止雨水径流进入堆放场内。</w:t>
      </w:r>
    </w:p>
    <w:p w14:paraId="21635BC5" w14:textId="77777777" w:rsidR="0004521C" w:rsidRDefault="0004521C" w:rsidP="0004521C">
      <w:pPr>
        <w:pStyle w:val="a0"/>
        <w:spacing w:line="360" w:lineRule="auto"/>
        <w:ind w:firstLineChars="200" w:firstLine="480"/>
        <w:rPr>
          <w:rFonts w:hint="eastAsia"/>
        </w:rPr>
      </w:pPr>
      <w:r>
        <w:rPr>
          <w:rFonts w:hint="eastAsia"/>
        </w:rPr>
        <w:t>②建设单位应做好危废转移申报、转移联单等相关手续，需满足《关于加强危险废物交换和转移管理工作的通知》要求。</w:t>
      </w:r>
    </w:p>
    <w:p w14:paraId="7BC45274" w14:textId="77777777" w:rsidR="0004521C" w:rsidRDefault="0004521C" w:rsidP="0004521C">
      <w:pPr>
        <w:pStyle w:val="a0"/>
        <w:spacing w:line="360" w:lineRule="auto"/>
        <w:ind w:firstLineChars="200" w:firstLine="480"/>
        <w:rPr>
          <w:rFonts w:hint="eastAsia"/>
        </w:rPr>
      </w:pPr>
      <w:r>
        <w:rPr>
          <w:rFonts w:hint="eastAsia"/>
        </w:rPr>
        <w:t>③加强对固体废弃物管理，做好跟踪管理，建立管理台帐；在转移危险废物前，须按照国家有关规定报批危险废物转移计划。</w:t>
      </w:r>
    </w:p>
    <w:p w14:paraId="359C2DB1" w14:textId="77777777" w:rsidR="0004521C" w:rsidRDefault="0004521C" w:rsidP="0004521C">
      <w:pPr>
        <w:pStyle w:val="a0"/>
        <w:spacing w:line="360" w:lineRule="auto"/>
        <w:ind w:firstLineChars="200" w:firstLine="480"/>
        <w:rPr>
          <w:rFonts w:hint="eastAsia"/>
        </w:rPr>
      </w:pPr>
      <w:r>
        <w:rPr>
          <w:rFonts w:hint="eastAsia"/>
        </w:rPr>
        <w:t>④经批准后，应当向移出地环境保护行政主管部门申请。产生单位应当在危险废物转移前三日内报告移出地环境保护行政主管部门，并同时将预期到达时间报告接受地环境保护行政主管部门。</w:t>
      </w:r>
    </w:p>
    <w:p w14:paraId="7AC12EEB" w14:textId="11D6DF11" w:rsidR="0004521C" w:rsidRDefault="0004521C" w:rsidP="0004521C">
      <w:pPr>
        <w:pStyle w:val="a0"/>
        <w:spacing w:line="360" w:lineRule="auto"/>
        <w:ind w:firstLineChars="200" w:firstLine="480"/>
      </w:pPr>
      <w:r>
        <w:rPr>
          <w:rFonts w:hint="eastAsia"/>
        </w:rPr>
        <w:t>⑤危险废物委托处置单位应具备相应的资质，运输车辆须经主管单位检查，并持有有关单位签发的许可证，承载危险废物的车辆须有明显的标志。</w:t>
      </w:r>
    </w:p>
    <w:p w14:paraId="7B384280" w14:textId="77777777" w:rsidR="003C5A79" w:rsidRPr="0004521C" w:rsidRDefault="003C5A79" w:rsidP="0004521C">
      <w:pPr>
        <w:pStyle w:val="a0"/>
        <w:spacing w:line="360" w:lineRule="auto"/>
        <w:ind w:firstLineChars="200" w:firstLine="480"/>
        <w:rPr>
          <w:rFonts w:hint="eastAsia"/>
        </w:rPr>
      </w:pPr>
    </w:p>
    <w:p w14:paraId="3F425937" w14:textId="5A1EBE1F" w:rsidR="003C5A79" w:rsidRDefault="003C5A79" w:rsidP="003C5A79">
      <w:pPr>
        <w:spacing w:line="360" w:lineRule="auto"/>
        <w:outlineLvl w:val="0"/>
        <w:rPr>
          <w:rFonts w:ascii="宋体"/>
          <w:b/>
          <w:color w:val="000000"/>
          <w:sz w:val="24"/>
        </w:rPr>
      </w:pPr>
      <w:bookmarkStart w:id="103" w:name="_Toc92403522"/>
      <w:r>
        <w:rPr>
          <w:rFonts w:ascii="宋体" w:hAnsi="宋体"/>
          <w:b/>
          <w:color w:val="000000"/>
          <w:sz w:val="24"/>
        </w:rPr>
        <w:t>8</w:t>
      </w:r>
      <w:r>
        <w:rPr>
          <w:rFonts w:ascii="宋体" w:hAnsi="宋体"/>
          <w:b/>
          <w:color w:val="000000"/>
          <w:sz w:val="24"/>
        </w:rPr>
        <w:t xml:space="preserve"> </w:t>
      </w:r>
      <w:r>
        <w:rPr>
          <w:rFonts w:ascii="宋体" w:hAnsi="宋体" w:hint="eastAsia"/>
          <w:b/>
          <w:color w:val="000000"/>
          <w:sz w:val="24"/>
        </w:rPr>
        <w:t>结论</w:t>
      </w:r>
      <w:bookmarkEnd w:id="103"/>
    </w:p>
    <w:p w14:paraId="4FEB0F51" w14:textId="02AA17DE" w:rsidR="00270688" w:rsidRDefault="000232DC" w:rsidP="00C8792D">
      <w:pPr>
        <w:pStyle w:val="a0"/>
        <w:spacing w:line="360" w:lineRule="auto"/>
        <w:ind w:firstLineChars="200" w:firstLine="480"/>
        <w:rPr>
          <w:rFonts w:hAnsi="宋体"/>
          <w:kern w:val="2"/>
          <w:szCs w:val="24"/>
        </w:rPr>
      </w:pPr>
      <w:r>
        <w:rPr>
          <w:rFonts w:hAnsi="宋体" w:hint="eastAsia"/>
          <w:kern w:val="2"/>
          <w:szCs w:val="24"/>
        </w:rPr>
        <w:t>综上所述，</w:t>
      </w:r>
      <w:r w:rsidRPr="00F676A0">
        <w:rPr>
          <w:rFonts w:hAnsi="宋体" w:hint="eastAsia"/>
          <w:kern w:val="2"/>
          <w:szCs w:val="24"/>
        </w:rPr>
        <w:t>本项目变动内容对照</w:t>
      </w:r>
      <w:r w:rsidRPr="00896FFF">
        <w:rPr>
          <w:rFonts w:hAnsi="宋体" w:hint="eastAsia"/>
          <w:kern w:val="2"/>
          <w:szCs w:val="24"/>
        </w:rPr>
        <w:t>《建设项目环境影响评价分类管理名录》（部令第</w:t>
      </w:r>
      <w:r w:rsidRPr="00896FFF">
        <w:rPr>
          <w:rFonts w:hAnsi="宋体" w:hint="eastAsia"/>
          <w:kern w:val="2"/>
          <w:szCs w:val="24"/>
        </w:rPr>
        <w:t>16</w:t>
      </w:r>
      <w:r w:rsidRPr="00896FFF">
        <w:rPr>
          <w:rFonts w:hAnsi="宋体" w:hint="eastAsia"/>
          <w:kern w:val="2"/>
          <w:szCs w:val="24"/>
        </w:rPr>
        <w:t>号，</w:t>
      </w:r>
      <w:r w:rsidRPr="00896FFF">
        <w:rPr>
          <w:rFonts w:hAnsi="宋体" w:hint="eastAsia"/>
          <w:kern w:val="2"/>
          <w:szCs w:val="24"/>
        </w:rPr>
        <w:t>2021</w:t>
      </w:r>
      <w:r w:rsidRPr="00896FFF">
        <w:rPr>
          <w:rFonts w:hAnsi="宋体" w:hint="eastAsia"/>
          <w:kern w:val="2"/>
          <w:szCs w:val="24"/>
        </w:rPr>
        <w:t>年</w:t>
      </w:r>
      <w:r w:rsidRPr="00896FFF">
        <w:rPr>
          <w:rFonts w:hAnsi="宋体" w:hint="eastAsia"/>
          <w:kern w:val="2"/>
          <w:szCs w:val="24"/>
        </w:rPr>
        <w:t>1</w:t>
      </w:r>
      <w:r w:rsidRPr="00896FFF">
        <w:rPr>
          <w:rFonts w:hAnsi="宋体" w:hint="eastAsia"/>
          <w:kern w:val="2"/>
          <w:szCs w:val="24"/>
        </w:rPr>
        <w:t>月</w:t>
      </w:r>
      <w:r w:rsidRPr="00896FFF">
        <w:rPr>
          <w:rFonts w:hAnsi="宋体" w:hint="eastAsia"/>
          <w:kern w:val="2"/>
          <w:szCs w:val="24"/>
        </w:rPr>
        <w:t>1</w:t>
      </w:r>
      <w:r w:rsidRPr="00896FFF">
        <w:rPr>
          <w:rFonts w:hAnsi="宋体" w:hint="eastAsia"/>
          <w:kern w:val="2"/>
          <w:szCs w:val="24"/>
        </w:rPr>
        <w:t>日）</w:t>
      </w:r>
      <w:r w:rsidRPr="00F676A0">
        <w:rPr>
          <w:rFonts w:hAnsi="宋体" w:hint="eastAsia"/>
          <w:kern w:val="2"/>
          <w:szCs w:val="24"/>
        </w:rPr>
        <w:t>，</w:t>
      </w:r>
      <w:r>
        <w:rPr>
          <w:rFonts w:hAnsi="宋体" w:hint="eastAsia"/>
          <w:kern w:val="2"/>
          <w:szCs w:val="24"/>
        </w:rPr>
        <w:t>阀门项目变动不纳入环评管理</w:t>
      </w:r>
      <w:r w:rsidR="00C8792D">
        <w:rPr>
          <w:rFonts w:hAnsi="宋体" w:hint="eastAsia"/>
          <w:kern w:val="2"/>
          <w:szCs w:val="24"/>
        </w:rPr>
        <w:t>，</w:t>
      </w:r>
      <w:r w:rsidR="00C8792D" w:rsidRPr="00C8792D">
        <w:rPr>
          <w:rFonts w:hAnsi="宋体" w:hint="eastAsia"/>
          <w:kern w:val="2"/>
          <w:szCs w:val="24"/>
        </w:rPr>
        <w:t>项目变动不属于《排污许可管理条例》第十五条重新申请取得排污许可证的情形之一，可纳入排污许可证变更管理</w:t>
      </w:r>
      <w:r w:rsidR="003A733C">
        <w:rPr>
          <w:rFonts w:hAnsi="宋体" w:hint="eastAsia"/>
          <w:kern w:val="2"/>
          <w:szCs w:val="24"/>
        </w:rPr>
        <w:t>。</w:t>
      </w:r>
    </w:p>
    <w:p w14:paraId="52624EED" w14:textId="207ACB8B" w:rsidR="00DF561C" w:rsidRDefault="00DF561C" w:rsidP="00C8792D">
      <w:pPr>
        <w:pStyle w:val="a0"/>
        <w:spacing w:line="360" w:lineRule="auto"/>
        <w:ind w:firstLineChars="200" w:firstLine="480"/>
        <w:rPr>
          <w:rFonts w:hAnsi="宋体"/>
          <w:kern w:val="2"/>
          <w:szCs w:val="24"/>
        </w:rPr>
      </w:pPr>
    </w:p>
    <w:p w14:paraId="21DF5E20" w14:textId="112AC82C" w:rsidR="00DF561C" w:rsidRDefault="00DF561C" w:rsidP="00C8792D">
      <w:pPr>
        <w:pStyle w:val="a0"/>
        <w:spacing w:line="360" w:lineRule="auto"/>
        <w:ind w:firstLineChars="200" w:firstLine="480"/>
        <w:rPr>
          <w:rFonts w:hAnsi="宋体"/>
          <w:kern w:val="2"/>
          <w:szCs w:val="24"/>
        </w:rPr>
      </w:pPr>
    </w:p>
    <w:p w14:paraId="314DEB98" w14:textId="1553F51F" w:rsidR="00DF561C" w:rsidRDefault="00DF561C" w:rsidP="00C8792D">
      <w:pPr>
        <w:pStyle w:val="a0"/>
        <w:spacing w:line="360" w:lineRule="auto"/>
        <w:ind w:firstLineChars="200" w:firstLine="480"/>
        <w:rPr>
          <w:rFonts w:hAnsi="宋体"/>
          <w:kern w:val="2"/>
          <w:szCs w:val="24"/>
        </w:rPr>
      </w:pPr>
    </w:p>
    <w:p w14:paraId="50EF6400" w14:textId="0ADC479E" w:rsidR="00DF561C" w:rsidRDefault="00DF561C" w:rsidP="00C8792D">
      <w:pPr>
        <w:pStyle w:val="a0"/>
        <w:spacing w:line="360" w:lineRule="auto"/>
        <w:ind w:firstLineChars="200" w:firstLine="480"/>
        <w:rPr>
          <w:rFonts w:hAnsi="宋体"/>
          <w:kern w:val="2"/>
          <w:szCs w:val="24"/>
        </w:rPr>
      </w:pPr>
    </w:p>
    <w:p w14:paraId="3FB4364A" w14:textId="7F939011" w:rsidR="00DF561C" w:rsidRDefault="00DF561C" w:rsidP="00C8792D">
      <w:pPr>
        <w:pStyle w:val="a0"/>
        <w:spacing w:line="360" w:lineRule="auto"/>
        <w:ind w:firstLineChars="200" w:firstLine="480"/>
        <w:rPr>
          <w:rFonts w:hAnsi="宋体"/>
          <w:kern w:val="2"/>
          <w:szCs w:val="24"/>
        </w:rPr>
      </w:pPr>
    </w:p>
    <w:p w14:paraId="5B0ADE8D" w14:textId="4B08A329" w:rsidR="00DF561C" w:rsidRDefault="00DF561C" w:rsidP="00C8792D">
      <w:pPr>
        <w:pStyle w:val="a0"/>
        <w:spacing w:line="360" w:lineRule="auto"/>
        <w:ind w:firstLineChars="200" w:firstLine="480"/>
        <w:rPr>
          <w:rFonts w:hAnsi="宋体"/>
          <w:kern w:val="2"/>
          <w:szCs w:val="24"/>
        </w:rPr>
      </w:pPr>
    </w:p>
    <w:p w14:paraId="256830DD" w14:textId="29276760" w:rsidR="00DF561C" w:rsidRDefault="00DF561C" w:rsidP="00C8792D">
      <w:pPr>
        <w:pStyle w:val="a0"/>
        <w:spacing w:line="360" w:lineRule="auto"/>
        <w:ind w:firstLineChars="200" w:firstLine="480"/>
        <w:rPr>
          <w:rFonts w:hAnsi="宋体"/>
          <w:kern w:val="2"/>
          <w:szCs w:val="24"/>
        </w:rPr>
      </w:pPr>
    </w:p>
    <w:p w14:paraId="67B5A697" w14:textId="3EC4CB18" w:rsidR="00DF561C" w:rsidRDefault="00DF561C" w:rsidP="00C8792D">
      <w:pPr>
        <w:pStyle w:val="a0"/>
        <w:spacing w:line="360" w:lineRule="auto"/>
        <w:ind w:firstLineChars="200" w:firstLine="480"/>
        <w:rPr>
          <w:rFonts w:hAnsi="宋体"/>
          <w:kern w:val="2"/>
          <w:szCs w:val="24"/>
        </w:rPr>
      </w:pPr>
    </w:p>
    <w:p w14:paraId="1EB02233" w14:textId="661CC722" w:rsidR="00DF561C" w:rsidRDefault="00DF561C" w:rsidP="00C8792D">
      <w:pPr>
        <w:pStyle w:val="a0"/>
        <w:spacing w:line="360" w:lineRule="auto"/>
        <w:ind w:firstLineChars="200" w:firstLine="480"/>
        <w:rPr>
          <w:rFonts w:hAnsi="宋体"/>
          <w:kern w:val="2"/>
          <w:szCs w:val="24"/>
        </w:rPr>
      </w:pPr>
    </w:p>
    <w:p w14:paraId="532DC022" w14:textId="77777777" w:rsidR="00DF561C" w:rsidRDefault="00DF561C" w:rsidP="00C8792D">
      <w:pPr>
        <w:pStyle w:val="a0"/>
        <w:spacing w:line="360" w:lineRule="auto"/>
        <w:ind w:firstLineChars="200" w:firstLine="480"/>
        <w:rPr>
          <w:rFonts w:hAnsi="宋体"/>
          <w:kern w:val="2"/>
          <w:szCs w:val="24"/>
        </w:rPr>
        <w:sectPr w:rsidR="00DF561C" w:rsidSect="003B3B2D">
          <w:footerReference w:type="even" r:id="rId27"/>
          <w:footerReference w:type="default" r:id="rId28"/>
          <w:pgSz w:w="11906" w:h="16838"/>
          <w:pgMar w:top="1440" w:right="1797" w:bottom="1440" w:left="1622" w:header="851" w:footer="884" w:gutter="0"/>
          <w:cols w:space="0"/>
          <w:docGrid w:linePitch="312"/>
        </w:sectPr>
      </w:pPr>
    </w:p>
    <w:p w14:paraId="720E7B6C" w14:textId="77777777" w:rsidR="00DF561C" w:rsidRPr="00233E19" w:rsidRDefault="00DF561C" w:rsidP="00DF561C">
      <w:pPr>
        <w:rPr>
          <w:b/>
          <w:bCs/>
        </w:rPr>
      </w:pPr>
      <w:r w:rsidRPr="00233E19">
        <w:rPr>
          <w:b/>
          <w:bCs/>
          <w:sz w:val="24"/>
        </w:rPr>
        <w:lastRenderedPageBreak/>
        <w:t>附图</w:t>
      </w:r>
      <w:r w:rsidRPr="00233E19">
        <w:rPr>
          <w:b/>
          <w:bCs/>
          <w:sz w:val="24"/>
        </w:rPr>
        <w:t>1</w:t>
      </w:r>
      <w:r w:rsidRPr="00233E19">
        <w:rPr>
          <w:b/>
          <w:bCs/>
          <w:sz w:val="24"/>
        </w:rPr>
        <w:t>：建设单位地理位置图</w:t>
      </w:r>
    </w:p>
    <w:p w14:paraId="30A1D5F9" w14:textId="3CCFEC16" w:rsidR="00DF561C" w:rsidRDefault="00DF561C" w:rsidP="00DF561C">
      <w:pPr>
        <w:jc w:val="center"/>
        <w:rPr>
          <w:color w:val="FF0000"/>
          <w:sz w:val="24"/>
        </w:rPr>
      </w:pPr>
      <w:r w:rsidRPr="004F0D87">
        <w:rPr>
          <w:noProof/>
        </w:rPr>
        <w:drawing>
          <wp:inline distT="0" distB="0" distL="0" distR="0" wp14:anchorId="1D30BCD5" wp14:editId="313E4453">
            <wp:extent cx="8854440" cy="438150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54440" cy="4381500"/>
                    </a:xfrm>
                    <a:prstGeom prst="rect">
                      <a:avLst/>
                    </a:prstGeom>
                    <a:noFill/>
                    <a:ln>
                      <a:noFill/>
                    </a:ln>
                  </pic:spPr>
                </pic:pic>
              </a:graphicData>
            </a:graphic>
          </wp:inline>
        </w:drawing>
      </w:r>
    </w:p>
    <w:p w14:paraId="4B9A6F1F" w14:textId="77777777" w:rsidR="00DF561C" w:rsidRDefault="00DF561C" w:rsidP="00DF561C">
      <w:pPr>
        <w:rPr>
          <w:b/>
          <w:bCs/>
          <w:sz w:val="24"/>
        </w:rPr>
      </w:pPr>
    </w:p>
    <w:p w14:paraId="52D08270" w14:textId="77777777" w:rsidR="00B9454B" w:rsidRDefault="00B9454B" w:rsidP="00DF561C">
      <w:pPr>
        <w:rPr>
          <w:b/>
          <w:bCs/>
          <w:sz w:val="24"/>
        </w:rPr>
      </w:pPr>
    </w:p>
    <w:p w14:paraId="50C8DFE2" w14:textId="77777777" w:rsidR="00B9454B" w:rsidRDefault="00B9454B" w:rsidP="00DF561C">
      <w:pPr>
        <w:rPr>
          <w:b/>
          <w:bCs/>
          <w:sz w:val="24"/>
        </w:rPr>
      </w:pPr>
    </w:p>
    <w:p w14:paraId="7EA5E4E7" w14:textId="2428EAEA" w:rsidR="00DF561C" w:rsidRPr="00AE5004" w:rsidRDefault="00DF561C" w:rsidP="00DF561C">
      <w:pPr>
        <w:rPr>
          <w:b/>
          <w:bCs/>
          <w:sz w:val="24"/>
        </w:rPr>
      </w:pPr>
      <w:r w:rsidRPr="00AE5004">
        <w:rPr>
          <w:b/>
          <w:bCs/>
          <w:sz w:val="24"/>
        </w:rPr>
        <w:lastRenderedPageBreak/>
        <w:t>附图</w:t>
      </w:r>
      <w:r w:rsidRPr="00AE5004">
        <w:rPr>
          <w:b/>
          <w:bCs/>
          <w:sz w:val="24"/>
        </w:rPr>
        <w:t xml:space="preserve">2 </w:t>
      </w:r>
      <w:r w:rsidRPr="00AE5004">
        <w:rPr>
          <w:b/>
          <w:bCs/>
          <w:sz w:val="24"/>
        </w:rPr>
        <w:t>建设项目周边概况图</w:t>
      </w:r>
    </w:p>
    <w:p w14:paraId="3D4B80A8" w14:textId="61444A0F" w:rsidR="00DF561C" w:rsidRPr="00E74CA9" w:rsidRDefault="00DF561C" w:rsidP="00DF561C">
      <w:pPr>
        <w:jc w:val="center"/>
        <w:rPr>
          <w:rFonts w:hint="eastAsia"/>
          <w:color w:val="FF0000"/>
          <w:sz w:val="24"/>
        </w:rPr>
        <w:sectPr w:rsidR="00DF561C" w:rsidRPr="00E74CA9">
          <w:pgSz w:w="16838" w:h="11906" w:orient="landscape"/>
          <w:pgMar w:top="1797" w:right="1440" w:bottom="1797" w:left="1440" w:header="851" w:footer="851" w:gutter="0"/>
          <w:cols w:space="720"/>
          <w:docGrid w:linePitch="299"/>
        </w:sectPr>
      </w:pPr>
      <w:r w:rsidRPr="004F0D87">
        <w:rPr>
          <w:noProof/>
        </w:rPr>
        <w:drawing>
          <wp:inline distT="0" distB="0" distL="0" distR="0" wp14:anchorId="71C9011B" wp14:editId="5BF1AB44">
            <wp:extent cx="8854440" cy="438150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54440" cy="4381500"/>
                    </a:xfrm>
                    <a:prstGeom prst="rect">
                      <a:avLst/>
                    </a:prstGeom>
                    <a:noFill/>
                    <a:ln>
                      <a:noFill/>
                    </a:ln>
                  </pic:spPr>
                </pic:pic>
              </a:graphicData>
            </a:graphic>
          </wp:inline>
        </w:drawing>
      </w:r>
    </w:p>
    <w:p w14:paraId="149387EC" w14:textId="77777777" w:rsidR="00DF561C" w:rsidRDefault="00DF561C" w:rsidP="00DF561C">
      <w:pPr>
        <w:rPr>
          <w:b/>
          <w:bCs/>
          <w:sz w:val="24"/>
        </w:rPr>
      </w:pPr>
      <w:r w:rsidRPr="00A37614">
        <w:rPr>
          <w:b/>
          <w:bCs/>
          <w:sz w:val="24"/>
        </w:rPr>
        <w:lastRenderedPageBreak/>
        <w:t>附图</w:t>
      </w:r>
      <w:r w:rsidRPr="00A37614">
        <w:rPr>
          <w:b/>
          <w:bCs/>
          <w:sz w:val="24"/>
        </w:rPr>
        <w:t xml:space="preserve">3 </w:t>
      </w:r>
      <w:r w:rsidRPr="00A37614">
        <w:rPr>
          <w:b/>
          <w:bCs/>
          <w:sz w:val="24"/>
        </w:rPr>
        <w:t>建设项目平面布置及雨污分流示意图</w:t>
      </w:r>
    </w:p>
    <w:p w14:paraId="79103D90" w14:textId="1C6BF662" w:rsidR="00DF561C" w:rsidRPr="00C8792D" w:rsidRDefault="00B9454B" w:rsidP="00DF561C">
      <w:pPr>
        <w:pStyle w:val="a0"/>
        <w:spacing w:line="360" w:lineRule="auto"/>
        <w:ind w:firstLineChars="200" w:firstLine="480"/>
        <w:rPr>
          <w:rFonts w:hAnsi="宋体" w:hint="eastAsia"/>
          <w:kern w:val="2"/>
          <w:szCs w:val="24"/>
        </w:rPr>
      </w:pPr>
      <w:r>
        <w:object w:dxaOrig="30636" w:dyaOrig="17628" w14:anchorId="106B1959">
          <v:shape id="_x0000_i1108" type="#_x0000_t75" style="width:697.2pt;height:400.8pt" o:ole="">
            <v:imagedata r:id="rId31" o:title=""/>
          </v:shape>
          <o:OLEObject Type="Embed" ProgID="Visio.Drawing.15" ShapeID="_x0000_i1108" DrawAspect="Content" ObjectID="_1703016532" r:id="rId32"/>
        </w:object>
      </w:r>
    </w:p>
    <w:sectPr w:rsidR="00DF561C" w:rsidRPr="00C8792D" w:rsidSect="00DF561C">
      <w:pgSz w:w="16838" w:h="11906" w:orient="landscape"/>
      <w:pgMar w:top="1622" w:right="1440" w:bottom="1797" w:left="1440" w:header="851" w:footer="885"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5A41C" w14:textId="77777777" w:rsidR="00937F6B" w:rsidRDefault="00937F6B">
      <w:r>
        <w:separator/>
      </w:r>
    </w:p>
  </w:endnote>
  <w:endnote w:type="continuationSeparator" w:id="0">
    <w:p w14:paraId="4F5C0BBA" w14:textId="77777777" w:rsidR="00937F6B" w:rsidRDefault="00937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_GB2312">
    <w:altName w:val="Times New Roman"/>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华文新魏">
    <w:panose1 w:val="02010800040101010101"/>
    <w:charset w:val="86"/>
    <w:family w:val="auto"/>
    <w:pitch w:val="variable"/>
    <w:sig w:usb0="00000001" w:usb1="080F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4E546" w14:textId="26855727" w:rsidR="00DC7BB2" w:rsidRDefault="00DC7BB2">
    <w:pPr>
      <w:pStyle w:val="af"/>
    </w:pPr>
    <w:r>
      <w:rPr>
        <w:noProof/>
      </w:rPr>
      <mc:AlternateContent>
        <mc:Choice Requires="wps">
          <w:drawing>
            <wp:anchor distT="0" distB="0" distL="114300" distR="114300" simplePos="0" relativeHeight="251657216" behindDoc="0" locked="0" layoutInCell="1" allowOverlap="1" wp14:anchorId="44204952" wp14:editId="4FB9D0A0">
              <wp:simplePos x="0" y="0"/>
              <wp:positionH relativeFrom="margin">
                <wp:align>center</wp:align>
              </wp:positionH>
              <wp:positionV relativeFrom="paragraph">
                <wp:posOffset>0</wp:posOffset>
              </wp:positionV>
              <wp:extent cx="126365" cy="139065"/>
              <wp:effectExtent l="0" t="0" r="0" b="0"/>
              <wp:wrapNone/>
              <wp:docPr id="86"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365" cy="139065"/>
                      </a:xfrm>
                      <a:prstGeom prst="rect">
                        <a:avLst/>
                      </a:prstGeom>
                      <a:noFill/>
                      <a:ln w="6350">
                        <a:noFill/>
                      </a:ln>
                    </wps:spPr>
                    <wps:txbx>
                      <w:txbxContent>
                        <w:p w14:paraId="6645D9B7" w14:textId="5BF6F9B8" w:rsidR="00DC7BB2" w:rsidRDefault="00DC7BB2">
                          <w:pPr>
                            <w:pStyle w:val="af"/>
                          </w:pPr>
                          <w:r>
                            <w:fldChar w:fldCharType="begin"/>
                          </w:r>
                          <w:r>
                            <w:instrText xml:space="preserve"> PAGE  \* MERGEFORMAT </w:instrText>
                          </w:r>
                          <w:r>
                            <w:fldChar w:fldCharType="separate"/>
                          </w:r>
                          <w:r>
                            <w:rPr>
                              <w:noProof/>
                            </w:rPr>
                            <w:t>8</w:t>
                          </w:r>
                          <w:r>
                            <w:fldChar w:fldCharType="end"/>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type w14:anchorId="44204952" id="_x0000_t202" coordsize="21600,21600" o:spt="202" path="m,l,21600r21600,l21600,xe">
              <v:stroke joinstyle="miter"/>
              <v:path gradientshapeok="t" o:connecttype="rect"/>
            </v:shapetype>
            <v:shape id="文本框 39" o:spid="_x0000_s1026" type="#_x0000_t202" style="position:absolute;margin-left:0;margin-top:0;width:9.95pt;height:10.95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" filled="f" stroked="f" strokeweight=".5pt">
              <v:textbox inset="0,0,0,0">
                <w:txbxContent>
                  <w:p w14:paraId="6645D9B7" w14:textId="5BF6F9B8" w:rsidR="00DC7BB2" w:rsidRDefault="00DC7BB2">
                    <w:pPr>
                      <w:pStyle w:val="af"/>
                    </w:pPr>
                    <w:r>
                      <w:fldChar w:fldCharType="begin"/>
                    </w:r>
                    <w:r>
                      <w:instrText xml:space="preserve"> PAGE  \* MERGEFORMAT </w:instrText>
                    </w:r>
                    <w:r>
                      <w:fldChar w:fldCharType="separate"/>
                    </w:r>
                    <w:r>
                      <w:rPr>
                        <w:noProof/>
                      </w:rPr>
                      <w:t>8</w:t>
                    </w:r>
                    <w:r>
                      <w:fldChar w:fldCharType="end"/>
                    </w:r>
                  </w:p>
                </w:txbxContent>
              </v:textbox>
              <w10:wrap anchorx="margin"/>
            </v:shape>
          </w:pict>
        </mc:Fallback>
      </mc:AlternateContent>
    </w:r>
    <w:r>
      <w:t xml:space="preserve">                          </w:t>
    </w:r>
  </w:p>
  <w:p w14:paraId="2F6C7217" w14:textId="77777777" w:rsidR="00DC7BB2" w:rsidRDefault="00DC7BB2">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70C6A" w14:textId="77777777" w:rsidR="00DC7BB2" w:rsidRDefault="00DC7BB2">
    <w:pPr>
      <w:pStyle w:val="af"/>
      <w:framePr w:wrap="around" w:vAnchor="text" w:hAnchor="margin" w:xAlign="outside" w:y="1"/>
      <w:rPr>
        <w:rStyle w:val="13"/>
      </w:rPr>
    </w:pPr>
    <w:r>
      <w:rPr>
        <w:rStyle w:val="13"/>
      </w:rPr>
      <w:fldChar w:fldCharType="begin"/>
    </w:r>
    <w:r>
      <w:rPr>
        <w:rStyle w:val="13"/>
      </w:rPr>
      <w:instrText xml:space="preserve">PAGE  </w:instrText>
    </w:r>
    <w:r>
      <w:rPr>
        <w:rStyle w:val="13"/>
      </w:rPr>
      <w:fldChar w:fldCharType="separate"/>
    </w:r>
    <w:r>
      <w:rPr>
        <w:rStyle w:val="13"/>
      </w:rPr>
      <w:t>36</w:t>
    </w:r>
    <w:r>
      <w:rPr>
        <w:rStyle w:val="13"/>
      </w:rPr>
      <w:fldChar w:fldCharType="end"/>
    </w:r>
  </w:p>
  <w:p w14:paraId="4A641101" w14:textId="77777777" w:rsidR="00DC7BB2" w:rsidRDefault="00DC7BB2">
    <w:pPr>
      <w:pStyle w:val="af"/>
      <w:ind w:right="360" w:firstLine="360"/>
    </w:pPr>
  </w:p>
  <w:p w14:paraId="38745594" w14:textId="77777777" w:rsidR="00000000" w:rsidRDefault="00937F6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7D678" w14:textId="1CA91FB4" w:rsidR="00DC7BB2" w:rsidRDefault="00DC7BB2">
    <w:pPr>
      <w:pStyle w:val="af"/>
      <w:jc w:val="center"/>
      <w:rPr>
        <w:rFonts w:ascii="宋体"/>
        <w:sz w:val="28"/>
        <w:szCs w:val="28"/>
      </w:rPr>
    </w:pPr>
    <w:r>
      <w:rPr>
        <w:rFonts w:ascii="宋体" w:hAnsi="宋体"/>
        <w:sz w:val="28"/>
        <w:szCs w:val="28"/>
      </w:rPr>
      <w:t>—</w:t>
    </w:r>
    <w:r>
      <w:rPr>
        <w:rFonts w:ascii="宋体" w:hAnsi="宋体"/>
        <w:sz w:val="20"/>
      </w:rPr>
      <w:t xml:space="preserve">  </w:t>
    </w:r>
    <w:r>
      <w:rPr>
        <w:rFonts w:ascii="宋体" w:hAnsi="宋体"/>
        <w:sz w:val="26"/>
        <w:szCs w:val="26"/>
      </w:rPr>
      <w:fldChar w:fldCharType="begin"/>
    </w:r>
    <w:r>
      <w:rPr>
        <w:rFonts w:ascii="宋体" w:hAnsi="宋体"/>
        <w:sz w:val="26"/>
        <w:szCs w:val="26"/>
      </w:rPr>
      <w:instrText>PAGE   \* MERGEFORMAT</w:instrText>
    </w:r>
    <w:r>
      <w:rPr>
        <w:rFonts w:ascii="宋体" w:hAnsi="宋体"/>
        <w:sz w:val="26"/>
        <w:szCs w:val="26"/>
      </w:rPr>
      <w:fldChar w:fldCharType="separate"/>
    </w:r>
    <w:r>
      <w:rPr>
        <w:rFonts w:ascii="宋体" w:hAnsi="宋体"/>
        <w:noProof/>
        <w:sz w:val="26"/>
        <w:szCs w:val="26"/>
      </w:rPr>
      <w:t>88</w:t>
    </w:r>
    <w:r>
      <w:rPr>
        <w:rFonts w:ascii="宋体" w:hAnsi="宋体"/>
        <w:sz w:val="26"/>
        <w:szCs w:val="26"/>
      </w:rPr>
      <w:fldChar w:fldCharType="end"/>
    </w:r>
    <w:r>
      <w:rPr>
        <w:rFonts w:ascii="宋体" w:hAnsi="宋体"/>
        <w:sz w:val="20"/>
      </w:rPr>
      <w:t xml:space="preserve">  </w:t>
    </w:r>
    <w:r>
      <w:rPr>
        <w:rFonts w:ascii="宋体" w:hAnsi="宋体"/>
        <w:sz w:val="28"/>
        <w:szCs w:val="28"/>
      </w:rPr>
      <w:t>—</w:t>
    </w:r>
  </w:p>
  <w:p w14:paraId="17A27F55" w14:textId="77777777" w:rsidR="00000000" w:rsidRDefault="00937F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40115" w14:textId="77777777" w:rsidR="00937F6B" w:rsidRDefault="00937F6B">
      <w:r>
        <w:separator/>
      </w:r>
    </w:p>
  </w:footnote>
  <w:footnote w:type="continuationSeparator" w:id="0">
    <w:p w14:paraId="7932B1B1" w14:textId="77777777" w:rsidR="00937F6B" w:rsidRDefault="00937F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D25FA" w14:textId="77777777" w:rsidR="00DC7BB2" w:rsidRDefault="00DC7BB2">
    <w:pPr>
      <w:pStyle w:val="af1"/>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119B7" w14:textId="77777777" w:rsidR="00DC7BB2" w:rsidRDefault="00DC7BB2">
    <w:pPr>
      <w:pStyle w:val="af1"/>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7CB2A" w14:textId="0A3B0147" w:rsidR="00DC7BB2" w:rsidRDefault="0072066D" w:rsidP="00404F05">
    <w:pPr>
      <w:pStyle w:val="af1"/>
      <w:rPr>
        <w:bCs/>
        <w:szCs w:val="24"/>
      </w:rPr>
    </w:pPr>
    <w:r>
      <w:rPr>
        <w:rFonts w:hint="eastAsia"/>
        <w:bCs/>
        <w:szCs w:val="24"/>
      </w:rPr>
      <w:t>阀门项目变动影响分析</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687B4B1"/>
    <w:multiLevelType w:val="singleLevel"/>
    <w:tmpl w:val="9687B4B1"/>
    <w:lvl w:ilvl="0">
      <w:start w:val="1"/>
      <w:numFmt w:val="decimal"/>
      <w:suff w:val="nothing"/>
      <w:lvlText w:val="（%1）"/>
      <w:lvlJc w:val="left"/>
      <w:rPr>
        <w:rFonts w:cs="Times New Roman"/>
      </w:rPr>
    </w:lvl>
  </w:abstractNum>
  <w:abstractNum w:abstractNumId="1" w15:restartNumberingAfterBreak="0">
    <w:nsid w:val="F09B0740"/>
    <w:multiLevelType w:val="singleLevel"/>
    <w:tmpl w:val="F09B0740"/>
    <w:lvl w:ilvl="0">
      <w:start w:val="5"/>
      <w:numFmt w:val="chineseCounting"/>
      <w:suff w:val="nothing"/>
      <w:lvlText w:val="%1、"/>
      <w:lvlJc w:val="left"/>
      <w:rPr>
        <w:rFonts w:cs="Times New Roman" w:hint="eastAsia"/>
      </w:rPr>
    </w:lvl>
  </w:abstractNum>
  <w:abstractNum w:abstractNumId="2" w15:restartNumberingAfterBreak="0">
    <w:nsid w:val="012C329A"/>
    <w:multiLevelType w:val="hybridMultilevel"/>
    <w:tmpl w:val="E4B0DAC2"/>
    <w:lvl w:ilvl="0" w:tplc="3174A1C8">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01874CE2"/>
    <w:multiLevelType w:val="hybridMultilevel"/>
    <w:tmpl w:val="728A86D8"/>
    <w:lvl w:ilvl="0" w:tplc="BFF6F5E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121D204A"/>
    <w:multiLevelType w:val="singleLevel"/>
    <w:tmpl w:val="168A1860"/>
    <w:lvl w:ilvl="0">
      <w:start w:val="1"/>
      <w:numFmt w:val="decimal"/>
      <w:suff w:val="nothing"/>
      <w:lvlText w:val="（%1）"/>
      <w:lvlJc w:val="left"/>
      <w:rPr>
        <w:rFonts w:cs="Times New Roman"/>
        <w:lang w:val="en-US"/>
      </w:rPr>
    </w:lvl>
  </w:abstractNum>
  <w:abstractNum w:abstractNumId="5" w15:restartNumberingAfterBreak="0">
    <w:nsid w:val="23622182"/>
    <w:multiLevelType w:val="hybridMultilevel"/>
    <w:tmpl w:val="54F00D8C"/>
    <w:lvl w:ilvl="0" w:tplc="14682364">
      <w:start w:val="1"/>
      <w:numFmt w:val="decimal"/>
      <w:lvlText w:val="（%1）"/>
      <w:lvlJc w:val="left"/>
      <w:pPr>
        <w:ind w:left="1200" w:hanging="720"/>
      </w:pPr>
      <w:rPr>
        <w:rFonts w:hint="default"/>
        <w:lang w:val="en-US"/>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D9732F5"/>
    <w:multiLevelType w:val="hybridMultilevel"/>
    <w:tmpl w:val="9790EBC2"/>
    <w:lvl w:ilvl="0" w:tplc="130C1D90">
      <w:start w:val="1"/>
      <w:numFmt w:val="decimalEnclosedParen"/>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EF06F5A"/>
    <w:multiLevelType w:val="hybridMultilevel"/>
    <w:tmpl w:val="7E9CC80C"/>
    <w:lvl w:ilvl="0" w:tplc="89A064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52B7573"/>
    <w:multiLevelType w:val="hybridMultilevel"/>
    <w:tmpl w:val="BFA8362C"/>
    <w:lvl w:ilvl="0" w:tplc="9D16ECD8">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399A007C"/>
    <w:multiLevelType w:val="hybridMultilevel"/>
    <w:tmpl w:val="728A86D8"/>
    <w:lvl w:ilvl="0" w:tplc="BFF6F5E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4F715E16"/>
    <w:multiLevelType w:val="hybridMultilevel"/>
    <w:tmpl w:val="78028428"/>
    <w:lvl w:ilvl="0" w:tplc="ED5EE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BCF6869"/>
    <w:multiLevelType w:val="hybridMultilevel"/>
    <w:tmpl w:val="CE426CEC"/>
    <w:lvl w:ilvl="0" w:tplc="B5B202D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C087770"/>
    <w:multiLevelType w:val="hybridMultilevel"/>
    <w:tmpl w:val="1D0A78E0"/>
    <w:lvl w:ilvl="0" w:tplc="8F60B8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5C8E0AF8"/>
    <w:multiLevelType w:val="hybridMultilevel"/>
    <w:tmpl w:val="7C3A2DA2"/>
    <w:lvl w:ilvl="0" w:tplc="6A1AD922">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5F655D68"/>
    <w:multiLevelType w:val="hybridMultilevel"/>
    <w:tmpl w:val="789EC28E"/>
    <w:lvl w:ilvl="0" w:tplc="7DFA4020">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7D9A3F69"/>
    <w:multiLevelType w:val="hybridMultilevel"/>
    <w:tmpl w:val="509CE580"/>
    <w:lvl w:ilvl="0" w:tplc="46CA197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 w:numId="2">
    <w:abstractNumId w:val="1"/>
  </w:num>
  <w:num w:numId="3">
    <w:abstractNumId w:val="15"/>
  </w:num>
  <w:num w:numId="4">
    <w:abstractNumId w:val="6"/>
  </w:num>
  <w:num w:numId="5">
    <w:abstractNumId w:val="7"/>
  </w:num>
  <w:num w:numId="6">
    <w:abstractNumId w:val="8"/>
  </w:num>
  <w:num w:numId="7">
    <w:abstractNumId w:val="14"/>
  </w:num>
  <w:num w:numId="8">
    <w:abstractNumId w:val="3"/>
  </w:num>
  <w:num w:numId="9">
    <w:abstractNumId w:val="4"/>
  </w:num>
  <w:num w:numId="10">
    <w:abstractNumId w:val="9"/>
  </w:num>
  <w:num w:numId="11">
    <w:abstractNumId w:val="5"/>
  </w:num>
  <w:num w:numId="12">
    <w:abstractNumId w:val="11"/>
  </w:num>
  <w:num w:numId="13">
    <w:abstractNumId w:val="2"/>
  </w:num>
  <w:num w:numId="14">
    <w:abstractNumId w:val="10"/>
  </w:num>
  <w:num w:numId="15">
    <w:abstractNumId w:val="12"/>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defaultTabStop w:val="420"/>
  <w:drawingGridHorizontalSpacing w:val="210"/>
  <w:drawingGridVerticalSpacing w:val="156"/>
  <w:noPunctuationKerning/>
  <w:characterSpacingControl w:val="compressPunctuation"/>
  <w:noLineBreaksAfter w:lang="zh-CN" w:val="$([{£¥·‘“〈《「『【〔〖〝﹙﹛﹝＄（．［｛￡￥"/>
  <w:noLineBreaksBefore w:lang="zh-CN" w:val="!%),.:;&gt;?]}¢¨°·ˇˉ―‖’”…‰′″›℃∶、。〃〉》」』】〕〗〞︶︺︾﹀﹄﹚﹜﹞！＂％＇），．：；？］｀｜｝～￠"/>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387"/>
    <w:rsid w:val="00001A30"/>
    <w:rsid w:val="00002D1E"/>
    <w:rsid w:val="00004442"/>
    <w:rsid w:val="000047B1"/>
    <w:rsid w:val="00006E04"/>
    <w:rsid w:val="00007AA9"/>
    <w:rsid w:val="00010209"/>
    <w:rsid w:val="0001277F"/>
    <w:rsid w:val="000156B4"/>
    <w:rsid w:val="00017303"/>
    <w:rsid w:val="00017F70"/>
    <w:rsid w:val="00020107"/>
    <w:rsid w:val="00020DBB"/>
    <w:rsid w:val="00022364"/>
    <w:rsid w:val="000232DC"/>
    <w:rsid w:val="000254AC"/>
    <w:rsid w:val="000271D0"/>
    <w:rsid w:val="00027712"/>
    <w:rsid w:val="00027BB2"/>
    <w:rsid w:val="00030968"/>
    <w:rsid w:val="00030A4C"/>
    <w:rsid w:val="00030F09"/>
    <w:rsid w:val="00030FE9"/>
    <w:rsid w:val="00031F43"/>
    <w:rsid w:val="00035BAF"/>
    <w:rsid w:val="00036716"/>
    <w:rsid w:val="00040C8B"/>
    <w:rsid w:val="00044423"/>
    <w:rsid w:val="0004521C"/>
    <w:rsid w:val="0004582F"/>
    <w:rsid w:val="000518FD"/>
    <w:rsid w:val="00052AB8"/>
    <w:rsid w:val="00057C7B"/>
    <w:rsid w:val="00057EA9"/>
    <w:rsid w:val="00063E45"/>
    <w:rsid w:val="00064A66"/>
    <w:rsid w:val="0006765D"/>
    <w:rsid w:val="00072E5A"/>
    <w:rsid w:val="00072F4B"/>
    <w:rsid w:val="00075BD0"/>
    <w:rsid w:val="00077D5C"/>
    <w:rsid w:val="00080BC3"/>
    <w:rsid w:val="0008132A"/>
    <w:rsid w:val="00082480"/>
    <w:rsid w:val="0008651A"/>
    <w:rsid w:val="0008687D"/>
    <w:rsid w:val="00087FBD"/>
    <w:rsid w:val="00091524"/>
    <w:rsid w:val="00091FAF"/>
    <w:rsid w:val="00092586"/>
    <w:rsid w:val="0009339D"/>
    <w:rsid w:val="00093E81"/>
    <w:rsid w:val="000945F3"/>
    <w:rsid w:val="00096A67"/>
    <w:rsid w:val="000A4167"/>
    <w:rsid w:val="000A4FDC"/>
    <w:rsid w:val="000B14D5"/>
    <w:rsid w:val="000B185C"/>
    <w:rsid w:val="000B1A30"/>
    <w:rsid w:val="000B1D6F"/>
    <w:rsid w:val="000B3816"/>
    <w:rsid w:val="000B64C6"/>
    <w:rsid w:val="000C0BF0"/>
    <w:rsid w:val="000C1563"/>
    <w:rsid w:val="000C5198"/>
    <w:rsid w:val="000C6233"/>
    <w:rsid w:val="000C64A4"/>
    <w:rsid w:val="000D0087"/>
    <w:rsid w:val="000D027A"/>
    <w:rsid w:val="000D2F38"/>
    <w:rsid w:val="000D67FD"/>
    <w:rsid w:val="000D7885"/>
    <w:rsid w:val="000E1E38"/>
    <w:rsid w:val="000E20DB"/>
    <w:rsid w:val="000E26B3"/>
    <w:rsid w:val="000E56F8"/>
    <w:rsid w:val="000E64AF"/>
    <w:rsid w:val="000E6622"/>
    <w:rsid w:val="000E7128"/>
    <w:rsid w:val="000F2DD1"/>
    <w:rsid w:val="000F443E"/>
    <w:rsid w:val="000F4BC7"/>
    <w:rsid w:val="000F4BD7"/>
    <w:rsid w:val="000F4C41"/>
    <w:rsid w:val="001004EE"/>
    <w:rsid w:val="00102E17"/>
    <w:rsid w:val="00104F4D"/>
    <w:rsid w:val="00106879"/>
    <w:rsid w:val="00106F67"/>
    <w:rsid w:val="001071D3"/>
    <w:rsid w:val="001074A2"/>
    <w:rsid w:val="00107DFB"/>
    <w:rsid w:val="00107E9B"/>
    <w:rsid w:val="00110E22"/>
    <w:rsid w:val="00112556"/>
    <w:rsid w:val="00112E4D"/>
    <w:rsid w:val="0011541C"/>
    <w:rsid w:val="001154CA"/>
    <w:rsid w:val="00117B9A"/>
    <w:rsid w:val="001206AF"/>
    <w:rsid w:val="00122AFD"/>
    <w:rsid w:val="001231E6"/>
    <w:rsid w:val="0012649C"/>
    <w:rsid w:val="00127929"/>
    <w:rsid w:val="00132363"/>
    <w:rsid w:val="001326FA"/>
    <w:rsid w:val="00133CDE"/>
    <w:rsid w:val="0013588D"/>
    <w:rsid w:val="00140572"/>
    <w:rsid w:val="001413AF"/>
    <w:rsid w:val="00141A93"/>
    <w:rsid w:val="00141C19"/>
    <w:rsid w:val="00142907"/>
    <w:rsid w:val="00142B9E"/>
    <w:rsid w:val="00144150"/>
    <w:rsid w:val="00145160"/>
    <w:rsid w:val="001470CF"/>
    <w:rsid w:val="00150674"/>
    <w:rsid w:val="00152411"/>
    <w:rsid w:val="00153EB9"/>
    <w:rsid w:val="001552A7"/>
    <w:rsid w:val="0015566F"/>
    <w:rsid w:val="00156FCE"/>
    <w:rsid w:val="00160544"/>
    <w:rsid w:val="00160868"/>
    <w:rsid w:val="0016353D"/>
    <w:rsid w:val="00166418"/>
    <w:rsid w:val="00170A31"/>
    <w:rsid w:val="00171E92"/>
    <w:rsid w:val="0017288D"/>
    <w:rsid w:val="00172A27"/>
    <w:rsid w:val="001735FB"/>
    <w:rsid w:val="001747C6"/>
    <w:rsid w:val="00175590"/>
    <w:rsid w:val="0017725A"/>
    <w:rsid w:val="00181B28"/>
    <w:rsid w:val="00181D23"/>
    <w:rsid w:val="0018494C"/>
    <w:rsid w:val="00186A91"/>
    <w:rsid w:val="00191271"/>
    <w:rsid w:val="00193FE5"/>
    <w:rsid w:val="00194ADA"/>
    <w:rsid w:val="00195A27"/>
    <w:rsid w:val="00196B35"/>
    <w:rsid w:val="001A3DA7"/>
    <w:rsid w:val="001A4B2F"/>
    <w:rsid w:val="001A53F0"/>
    <w:rsid w:val="001A77FB"/>
    <w:rsid w:val="001B1BEB"/>
    <w:rsid w:val="001B2E6F"/>
    <w:rsid w:val="001B39C8"/>
    <w:rsid w:val="001B6C8D"/>
    <w:rsid w:val="001C0FDC"/>
    <w:rsid w:val="001C2917"/>
    <w:rsid w:val="001C4738"/>
    <w:rsid w:val="001C4923"/>
    <w:rsid w:val="001D0F29"/>
    <w:rsid w:val="001D2DBA"/>
    <w:rsid w:val="001D37A6"/>
    <w:rsid w:val="001D4597"/>
    <w:rsid w:val="001D4A85"/>
    <w:rsid w:val="001D4D0C"/>
    <w:rsid w:val="001D7E95"/>
    <w:rsid w:val="001E033D"/>
    <w:rsid w:val="001E04EA"/>
    <w:rsid w:val="001E2348"/>
    <w:rsid w:val="001E37C0"/>
    <w:rsid w:val="001E3E60"/>
    <w:rsid w:val="001E417A"/>
    <w:rsid w:val="001E464B"/>
    <w:rsid w:val="001E6376"/>
    <w:rsid w:val="001E63B6"/>
    <w:rsid w:val="001E724A"/>
    <w:rsid w:val="001F3017"/>
    <w:rsid w:val="001F4439"/>
    <w:rsid w:val="001F60ED"/>
    <w:rsid w:val="002000B1"/>
    <w:rsid w:val="002013B9"/>
    <w:rsid w:val="00202578"/>
    <w:rsid w:val="00203D88"/>
    <w:rsid w:val="002103C7"/>
    <w:rsid w:val="00210D46"/>
    <w:rsid w:val="0021152A"/>
    <w:rsid w:val="00211EF4"/>
    <w:rsid w:val="00212426"/>
    <w:rsid w:val="002126D4"/>
    <w:rsid w:val="00212EEB"/>
    <w:rsid w:val="00214677"/>
    <w:rsid w:val="00215A99"/>
    <w:rsid w:val="002206DA"/>
    <w:rsid w:val="002219D5"/>
    <w:rsid w:val="00222047"/>
    <w:rsid w:val="00225097"/>
    <w:rsid w:val="002254F2"/>
    <w:rsid w:val="00226195"/>
    <w:rsid w:val="002274F9"/>
    <w:rsid w:val="00232EBA"/>
    <w:rsid w:val="002335E0"/>
    <w:rsid w:val="0023518D"/>
    <w:rsid w:val="00235704"/>
    <w:rsid w:val="00235A19"/>
    <w:rsid w:val="00236BA1"/>
    <w:rsid w:val="00236F1B"/>
    <w:rsid w:val="002377BF"/>
    <w:rsid w:val="00237B8D"/>
    <w:rsid w:val="00240404"/>
    <w:rsid w:val="00240FE6"/>
    <w:rsid w:val="00242362"/>
    <w:rsid w:val="0024237C"/>
    <w:rsid w:val="0024282F"/>
    <w:rsid w:val="002435F0"/>
    <w:rsid w:val="002436D3"/>
    <w:rsid w:val="00244434"/>
    <w:rsid w:val="00245A85"/>
    <w:rsid w:val="0024647C"/>
    <w:rsid w:val="00246494"/>
    <w:rsid w:val="00246B18"/>
    <w:rsid w:val="00246F87"/>
    <w:rsid w:val="0025129E"/>
    <w:rsid w:val="00251D69"/>
    <w:rsid w:val="002520F4"/>
    <w:rsid w:val="00253191"/>
    <w:rsid w:val="00253446"/>
    <w:rsid w:val="0025350D"/>
    <w:rsid w:val="0026025F"/>
    <w:rsid w:val="002604B8"/>
    <w:rsid w:val="002611C1"/>
    <w:rsid w:val="002615BB"/>
    <w:rsid w:val="00265753"/>
    <w:rsid w:val="002669CD"/>
    <w:rsid w:val="002674F4"/>
    <w:rsid w:val="00270688"/>
    <w:rsid w:val="0027112F"/>
    <w:rsid w:val="00272C6B"/>
    <w:rsid w:val="00273AB8"/>
    <w:rsid w:val="00275256"/>
    <w:rsid w:val="00277BF5"/>
    <w:rsid w:val="00281378"/>
    <w:rsid w:val="0028222C"/>
    <w:rsid w:val="00287A7D"/>
    <w:rsid w:val="00290793"/>
    <w:rsid w:val="00290F2F"/>
    <w:rsid w:val="00290FED"/>
    <w:rsid w:val="002934A5"/>
    <w:rsid w:val="00294D88"/>
    <w:rsid w:val="00297FDE"/>
    <w:rsid w:val="002A03F9"/>
    <w:rsid w:val="002A10CB"/>
    <w:rsid w:val="002A178A"/>
    <w:rsid w:val="002A1BE3"/>
    <w:rsid w:val="002A2399"/>
    <w:rsid w:val="002A62A4"/>
    <w:rsid w:val="002A7148"/>
    <w:rsid w:val="002A73C7"/>
    <w:rsid w:val="002B03CB"/>
    <w:rsid w:val="002B1138"/>
    <w:rsid w:val="002B41F8"/>
    <w:rsid w:val="002B640C"/>
    <w:rsid w:val="002B7A43"/>
    <w:rsid w:val="002C2B94"/>
    <w:rsid w:val="002C2FBE"/>
    <w:rsid w:val="002C44E4"/>
    <w:rsid w:val="002C5CBA"/>
    <w:rsid w:val="002C67BA"/>
    <w:rsid w:val="002C7D83"/>
    <w:rsid w:val="002D0B5D"/>
    <w:rsid w:val="002D1286"/>
    <w:rsid w:val="002D1B97"/>
    <w:rsid w:val="002D4F11"/>
    <w:rsid w:val="002D5097"/>
    <w:rsid w:val="002D5301"/>
    <w:rsid w:val="002D6120"/>
    <w:rsid w:val="002D63E9"/>
    <w:rsid w:val="002D7BAC"/>
    <w:rsid w:val="002E01EE"/>
    <w:rsid w:val="002E0E6C"/>
    <w:rsid w:val="002E2A37"/>
    <w:rsid w:val="002E3852"/>
    <w:rsid w:val="002E437E"/>
    <w:rsid w:val="002E4450"/>
    <w:rsid w:val="002E4486"/>
    <w:rsid w:val="002E6FA8"/>
    <w:rsid w:val="002F2AE5"/>
    <w:rsid w:val="002F31B7"/>
    <w:rsid w:val="002F4C5D"/>
    <w:rsid w:val="002F5157"/>
    <w:rsid w:val="002F56DF"/>
    <w:rsid w:val="002F778D"/>
    <w:rsid w:val="00300B73"/>
    <w:rsid w:val="00301F8F"/>
    <w:rsid w:val="00304881"/>
    <w:rsid w:val="00304B99"/>
    <w:rsid w:val="00311218"/>
    <w:rsid w:val="003118DC"/>
    <w:rsid w:val="003125DC"/>
    <w:rsid w:val="003144B8"/>
    <w:rsid w:val="00314E02"/>
    <w:rsid w:val="00315114"/>
    <w:rsid w:val="003155BB"/>
    <w:rsid w:val="00315A4C"/>
    <w:rsid w:val="00316906"/>
    <w:rsid w:val="003173AC"/>
    <w:rsid w:val="003201C6"/>
    <w:rsid w:val="00321824"/>
    <w:rsid w:val="00321B2D"/>
    <w:rsid w:val="00321BA8"/>
    <w:rsid w:val="00321BC8"/>
    <w:rsid w:val="0032234E"/>
    <w:rsid w:val="00322711"/>
    <w:rsid w:val="00323B4D"/>
    <w:rsid w:val="00326C8B"/>
    <w:rsid w:val="0032749D"/>
    <w:rsid w:val="00332E99"/>
    <w:rsid w:val="00333DEE"/>
    <w:rsid w:val="003371EA"/>
    <w:rsid w:val="00337958"/>
    <w:rsid w:val="003379CF"/>
    <w:rsid w:val="00337D16"/>
    <w:rsid w:val="00341A42"/>
    <w:rsid w:val="00342FD6"/>
    <w:rsid w:val="003431F9"/>
    <w:rsid w:val="003436E3"/>
    <w:rsid w:val="003450D4"/>
    <w:rsid w:val="00345FEF"/>
    <w:rsid w:val="00346ACC"/>
    <w:rsid w:val="00347EB1"/>
    <w:rsid w:val="0035050E"/>
    <w:rsid w:val="0035275F"/>
    <w:rsid w:val="0035568C"/>
    <w:rsid w:val="00355CE6"/>
    <w:rsid w:val="00356E4B"/>
    <w:rsid w:val="0036035B"/>
    <w:rsid w:val="00361409"/>
    <w:rsid w:val="00361DF8"/>
    <w:rsid w:val="0036220C"/>
    <w:rsid w:val="00362707"/>
    <w:rsid w:val="003629BC"/>
    <w:rsid w:val="0036717B"/>
    <w:rsid w:val="003712F7"/>
    <w:rsid w:val="00373080"/>
    <w:rsid w:val="003734F7"/>
    <w:rsid w:val="00374B9E"/>
    <w:rsid w:val="003751C1"/>
    <w:rsid w:val="00376139"/>
    <w:rsid w:val="00377098"/>
    <w:rsid w:val="00380D05"/>
    <w:rsid w:val="003844AF"/>
    <w:rsid w:val="0038530A"/>
    <w:rsid w:val="003856A6"/>
    <w:rsid w:val="003857C3"/>
    <w:rsid w:val="0038601C"/>
    <w:rsid w:val="00387DE2"/>
    <w:rsid w:val="00387F71"/>
    <w:rsid w:val="003913CD"/>
    <w:rsid w:val="00394B0E"/>
    <w:rsid w:val="0039589A"/>
    <w:rsid w:val="00396026"/>
    <w:rsid w:val="00396040"/>
    <w:rsid w:val="00396A60"/>
    <w:rsid w:val="00397631"/>
    <w:rsid w:val="003A00F7"/>
    <w:rsid w:val="003A09D3"/>
    <w:rsid w:val="003A1672"/>
    <w:rsid w:val="003A1DD1"/>
    <w:rsid w:val="003A22FD"/>
    <w:rsid w:val="003A2740"/>
    <w:rsid w:val="003A3D56"/>
    <w:rsid w:val="003A3E61"/>
    <w:rsid w:val="003A457D"/>
    <w:rsid w:val="003A5F65"/>
    <w:rsid w:val="003A6243"/>
    <w:rsid w:val="003A6D5A"/>
    <w:rsid w:val="003A733C"/>
    <w:rsid w:val="003A7C47"/>
    <w:rsid w:val="003B1C29"/>
    <w:rsid w:val="003B223E"/>
    <w:rsid w:val="003B301A"/>
    <w:rsid w:val="003B3B2D"/>
    <w:rsid w:val="003B437E"/>
    <w:rsid w:val="003B534F"/>
    <w:rsid w:val="003B56D4"/>
    <w:rsid w:val="003B6213"/>
    <w:rsid w:val="003B68C3"/>
    <w:rsid w:val="003B6BEE"/>
    <w:rsid w:val="003B760E"/>
    <w:rsid w:val="003B7D52"/>
    <w:rsid w:val="003C04D4"/>
    <w:rsid w:val="003C234F"/>
    <w:rsid w:val="003C4E57"/>
    <w:rsid w:val="003C5806"/>
    <w:rsid w:val="003C5A79"/>
    <w:rsid w:val="003C7EE1"/>
    <w:rsid w:val="003D0AB4"/>
    <w:rsid w:val="003D1A45"/>
    <w:rsid w:val="003D2CC4"/>
    <w:rsid w:val="003D4A0B"/>
    <w:rsid w:val="003D555F"/>
    <w:rsid w:val="003D5CB9"/>
    <w:rsid w:val="003E0E49"/>
    <w:rsid w:val="003E1699"/>
    <w:rsid w:val="003E1CC3"/>
    <w:rsid w:val="003E2606"/>
    <w:rsid w:val="003E4816"/>
    <w:rsid w:val="003E4F0E"/>
    <w:rsid w:val="003E592E"/>
    <w:rsid w:val="003E6C5B"/>
    <w:rsid w:val="003F1006"/>
    <w:rsid w:val="003F2576"/>
    <w:rsid w:val="003F2A6C"/>
    <w:rsid w:val="003F57D3"/>
    <w:rsid w:val="003F5BB4"/>
    <w:rsid w:val="00401148"/>
    <w:rsid w:val="004033E9"/>
    <w:rsid w:val="00404F05"/>
    <w:rsid w:val="004124A0"/>
    <w:rsid w:val="00413479"/>
    <w:rsid w:val="004149D4"/>
    <w:rsid w:val="004156B5"/>
    <w:rsid w:val="00423F96"/>
    <w:rsid w:val="004242A8"/>
    <w:rsid w:val="00424F77"/>
    <w:rsid w:val="0042557A"/>
    <w:rsid w:val="0042740D"/>
    <w:rsid w:val="00427916"/>
    <w:rsid w:val="0043175C"/>
    <w:rsid w:val="0043216A"/>
    <w:rsid w:val="00432376"/>
    <w:rsid w:val="00432427"/>
    <w:rsid w:val="004327DF"/>
    <w:rsid w:val="0043289C"/>
    <w:rsid w:val="004329EE"/>
    <w:rsid w:val="00434C9E"/>
    <w:rsid w:val="004353BD"/>
    <w:rsid w:val="0043564D"/>
    <w:rsid w:val="00436A8D"/>
    <w:rsid w:val="00437B1F"/>
    <w:rsid w:val="00443130"/>
    <w:rsid w:val="0044350F"/>
    <w:rsid w:val="00443672"/>
    <w:rsid w:val="004459E4"/>
    <w:rsid w:val="00446592"/>
    <w:rsid w:val="004468FF"/>
    <w:rsid w:val="00447E73"/>
    <w:rsid w:val="00450D2E"/>
    <w:rsid w:val="0045476D"/>
    <w:rsid w:val="00454B85"/>
    <w:rsid w:val="00455417"/>
    <w:rsid w:val="00456326"/>
    <w:rsid w:val="004605F3"/>
    <w:rsid w:val="00460F0F"/>
    <w:rsid w:val="00462046"/>
    <w:rsid w:val="00462684"/>
    <w:rsid w:val="0046372D"/>
    <w:rsid w:val="0046450C"/>
    <w:rsid w:val="00465038"/>
    <w:rsid w:val="00474CA4"/>
    <w:rsid w:val="00474D57"/>
    <w:rsid w:val="00477C7A"/>
    <w:rsid w:val="00481CEB"/>
    <w:rsid w:val="00481FBC"/>
    <w:rsid w:val="00482E17"/>
    <w:rsid w:val="00483960"/>
    <w:rsid w:val="00485A5B"/>
    <w:rsid w:val="004905BC"/>
    <w:rsid w:val="00491629"/>
    <w:rsid w:val="00491A55"/>
    <w:rsid w:val="00491E80"/>
    <w:rsid w:val="00494500"/>
    <w:rsid w:val="00497D53"/>
    <w:rsid w:val="004A0B92"/>
    <w:rsid w:val="004A0D10"/>
    <w:rsid w:val="004A0E32"/>
    <w:rsid w:val="004A194E"/>
    <w:rsid w:val="004A2600"/>
    <w:rsid w:val="004A49FB"/>
    <w:rsid w:val="004A4EE7"/>
    <w:rsid w:val="004A504A"/>
    <w:rsid w:val="004B244F"/>
    <w:rsid w:val="004B2F9D"/>
    <w:rsid w:val="004B3A93"/>
    <w:rsid w:val="004B52F0"/>
    <w:rsid w:val="004B52F6"/>
    <w:rsid w:val="004B7483"/>
    <w:rsid w:val="004C1171"/>
    <w:rsid w:val="004C137B"/>
    <w:rsid w:val="004C2D4D"/>
    <w:rsid w:val="004C459A"/>
    <w:rsid w:val="004C6124"/>
    <w:rsid w:val="004C6750"/>
    <w:rsid w:val="004C68D2"/>
    <w:rsid w:val="004C79EA"/>
    <w:rsid w:val="004D0BC0"/>
    <w:rsid w:val="004D1FF0"/>
    <w:rsid w:val="004D23AF"/>
    <w:rsid w:val="004D461F"/>
    <w:rsid w:val="004D496A"/>
    <w:rsid w:val="004D49FC"/>
    <w:rsid w:val="004D4F85"/>
    <w:rsid w:val="004D5617"/>
    <w:rsid w:val="004D60F5"/>
    <w:rsid w:val="004E037E"/>
    <w:rsid w:val="004E2270"/>
    <w:rsid w:val="004E25FF"/>
    <w:rsid w:val="004E298D"/>
    <w:rsid w:val="004E43E4"/>
    <w:rsid w:val="004E4724"/>
    <w:rsid w:val="004E635A"/>
    <w:rsid w:val="004E6C8B"/>
    <w:rsid w:val="004F0980"/>
    <w:rsid w:val="004F188E"/>
    <w:rsid w:val="004F447D"/>
    <w:rsid w:val="004F4839"/>
    <w:rsid w:val="004F4E8A"/>
    <w:rsid w:val="004F6E5F"/>
    <w:rsid w:val="004F72F0"/>
    <w:rsid w:val="00502916"/>
    <w:rsid w:val="00503307"/>
    <w:rsid w:val="0050345A"/>
    <w:rsid w:val="005057AF"/>
    <w:rsid w:val="00506F75"/>
    <w:rsid w:val="00507D9D"/>
    <w:rsid w:val="005108B5"/>
    <w:rsid w:val="0051090A"/>
    <w:rsid w:val="00511483"/>
    <w:rsid w:val="00513106"/>
    <w:rsid w:val="0051419B"/>
    <w:rsid w:val="00516C86"/>
    <w:rsid w:val="00516FA3"/>
    <w:rsid w:val="00517137"/>
    <w:rsid w:val="00517586"/>
    <w:rsid w:val="00517CD8"/>
    <w:rsid w:val="005212EF"/>
    <w:rsid w:val="00521347"/>
    <w:rsid w:val="00522856"/>
    <w:rsid w:val="00523984"/>
    <w:rsid w:val="00524FD1"/>
    <w:rsid w:val="00525CA6"/>
    <w:rsid w:val="00527EC3"/>
    <w:rsid w:val="00530248"/>
    <w:rsid w:val="00530F2C"/>
    <w:rsid w:val="005333BF"/>
    <w:rsid w:val="005341FC"/>
    <w:rsid w:val="0053436C"/>
    <w:rsid w:val="005359CD"/>
    <w:rsid w:val="005405D2"/>
    <w:rsid w:val="00542002"/>
    <w:rsid w:val="005423E4"/>
    <w:rsid w:val="005567E6"/>
    <w:rsid w:val="00556903"/>
    <w:rsid w:val="00560BEF"/>
    <w:rsid w:val="00560D91"/>
    <w:rsid w:val="00561B3D"/>
    <w:rsid w:val="00562109"/>
    <w:rsid w:val="005652D3"/>
    <w:rsid w:val="00572DB0"/>
    <w:rsid w:val="0057369C"/>
    <w:rsid w:val="0057416C"/>
    <w:rsid w:val="00575043"/>
    <w:rsid w:val="005760AE"/>
    <w:rsid w:val="0057677C"/>
    <w:rsid w:val="005770C8"/>
    <w:rsid w:val="00577EE7"/>
    <w:rsid w:val="0058279C"/>
    <w:rsid w:val="00584427"/>
    <w:rsid w:val="005844B4"/>
    <w:rsid w:val="0058520E"/>
    <w:rsid w:val="0059134D"/>
    <w:rsid w:val="005929C7"/>
    <w:rsid w:val="00593918"/>
    <w:rsid w:val="00595D57"/>
    <w:rsid w:val="00595F4E"/>
    <w:rsid w:val="005A21CD"/>
    <w:rsid w:val="005A3B05"/>
    <w:rsid w:val="005A79D1"/>
    <w:rsid w:val="005A7C76"/>
    <w:rsid w:val="005B380C"/>
    <w:rsid w:val="005B40BF"/>
    <w:rsid w:val="005B4D99"/>
    <w:rsid w:val="005B502E"/>
    <w:rsid w:val="005B55D6"/>
    <w:rsid w:val="005B57B4"/>
    <w:rsid w:val="005B662D"/>
    <w:rsid w:val="005B7AF0"/>
    <w:rsid w:val="005B7C2A"/>
    <w:rsid w:val="005C0755"/>
    <w:rsid w:val="005C3246"/>
    <w:rsid w:val="005C386C"/>
    <w:rsid w:val="005D0849"/>
    <w:rsid w:val="005D0D40"/>
    <w:rsid w:val="005D0E9F"/>
    <w:rsid w:val="005D157C"/>
    <w:rsid w:val="005D392D"/>
    <w:rsid w:val="005D3EB3"/>
    <w:rsid w:val="005D6CF9"/>
    <w:rsid w:val="005E0575"/>
    <w:rsid w:val="005E09FA"/>
    <w:rsid w:val="005E0D88"/>
    <w:rsid w:val="005E102B"/>
    <w:rsid w:val="005E2D4A"/>
    <w:rsid w:val="005E3B45"/>
    <w:rsid w:val="005E4B75"/>
    <w:rsid w:val="005E4BED"/>
    <w:rsid w:val="005E4C31"/>
    <w:rsid w:val="005E5B27"/>
    <w:rsid w:val="005E5E88"/>
    <w:rsid w:val="005E5F15"/>
    <w:rsid w:val="005E7064"/>
    <w:rsid w:val="005F06D3"/>
    <w:rsid w:val="005F162A"/>
    <w:rsid w:val="005F2209"/>
    <w:rsid w:val="005F4906"/>
    <w:rsid w:val="005F68C7"/>
    <w:rsid w:val="005F7D06"/>
    <w:rsid w:val="006021CC"/>
    <w:rsid w:val="00602383"/>
    <w:rsid w:val="00602872"/>
    <w:rsid w:val="00602EDD"/>
    <w:rsid w:val="006058F2"/>
    <w:rsid w:val="00606A98"/>
    <w:rsid w:val="00616B2C"/>
    <w:rsid w:val="00617368"/>
    <w:rsid w:val="00617881"/>
    <w:rsid w:val="0062147D"/>
    <w:rsid w:val="006233D7"/>
    <w:rsid w:val="00623780"/>
    <w:rsid w:val="00623797"/>
    <w:rsid w:val="00624424"/>
    <w:rsid w:val="00626DC7"/>
    <w:rsid w:val="00627338"/>
    <w:rsid w:val="00633F61"/>
    <w:rsid w:val="00634437"/>
    <w:rsid w:val="006348EA"/>
    <w:rsid w:val="00634EDC"/>
    <w:rsid w:val="006372B5"/>
    <w:rsid w:val="006401BA"/>
    <w:rsid w:val="006444E8"/>
    <w:rsid w:val="00645233"/>
    <w:rsid w:val="006519FC"/>
    <w:rsid w:val="00652291"/>
    <w:rsid w:val="00655EDE"/>
    <w:rsid w:val="00657368"/>
    <w:rsid w:val="00657C8F"/>
    <w:rsid w:val="00662BC7"/>
    <w:rsid w:val="00664399"/>
    <w:rsid w:val="00664827"/>
    <w:rsid w:val="006672E0"/>
    <w:rsid w:val="00667959"/>
    <w:rsid w:val="00667B30"/>
    <w:rsid w:val="00667BFB"/>
    <w:rsid w:val="00670045"/>
    <w:rsid w:val="00671195"/>
    <w:rsid w:val="00671AAE"/>
    <w:rsid w:val="00672750"/>
    <w:rsid w:val="006729B9"/>
    <w:rsid w:val="00672EBD"/>
    <w:rsid w:val="00673CCF"/>
    <w:rsid w:val="00675E82"/>
    <w:rsid w:val="006760AE"/>
    <w:rsid w:val="00677B1E"/>
    <w:rsid w:val="00677B95"/>
    <w:rsid w:val="00680A82"/>
    <w:rsid w:val="006815EC"/>
    <w:rsid w:val="00681851"/>
    <w:rsid w:val="00683450"/>
    <w:rsid w:val="00683712"/>
    <w:rsid w:val="00683EA4"/>
    <w:rsid w:val="006844A8"/>
    <w:rsid w:val="006846B7"/>
    <w:rsid w:val="0068580A"/>
    <w:rsid w:val="00685C6A"/>
    <w:rsid w:val="00685D0A"/>
    <w:rsid w:val="0068744A"/>
    <w:rsid w:val="00696372"/>
    <w:rsid w:val="006A18EB"/>
    <w:rsid w:val="006A2531"/>
    <w:rsid w:val="006A277A"/>
    <w:rsid w:val="006A2C8A"/>
    <w:rsid w:val="006A5C1F"/>
    <w:rsid w:val="006A635D"/>
    <w:rsid w:val="006B15B6"/>
    <w:rsid w:val="006B17EC"/>
    <w:rsid w:val="006B21B1"/>
    <w:rsid w:val="006B3A99"/>
    <w:rsid w:val="006B6344"/>
    <w:rsid w:val="006B75A2"/>
    <w:rsid w:val="006B76CF"/>
    <w:rsid w:val="006B784F"/>
    <w:rsid w:val="006B78DC"/>
    <w:rsid w:val="006C1619"/>
    <w:rsid w:val="006C2FB2"/>
    <w:rsid w:val="006C31E1"/>
    <w:rsid w:val="006C6261"/>
    <w:rsid w:val="006C7C3A"/>
    <w:rsid w:val="006C7E79"/>
    <w:rsid w:val="006D074C"/>
    <w:rsid w:val="006D1A56"/>
    <w:rsid w:val="006D332C"/>
    <w:rsid w:val="006D3359"/>
    <w:rsid w:val="006D41EB"/>
    <w:rsid w:val="006D4D46"/>
    <w:rsid w:val="006D517C"/>
    <w:rsid w:val="006E00EA"/>
    <w:rsid w:val="006E2BD4"/>
    <w:rsid w:val="006E32D2"/>
    <w:rsid w:val="006E78C1"/>
    <w:rsid w:val="006F1CBD"/>
    <w:rsid w:val="006F25BB"/>
    <w:rsid w:val="006F5A59"/>
    <w:rsid w:val="0070132A"/>
    <w:rsid w:val="0070301D"/>
    <w:rsid w:val="00703EC1"/>
    <w:rsid w:val="0070571D"/>
    <w:rsid w:val="0070593F"/>
    <w:rsid w:val="00706747"/>
    <w:rsid w:val="00710909"/>
    <w:rsid w:val="00710964"/>
    <w:rsid w:val="00710A9D"/>
    <w:rsid w:val="00711F26"/>
    <w:rsid w:val="007124A6"/>
    <w:rsid w:val="00712A5B"/>
    <w:rsid w:val="007156B5"/>
    <w:rsid w:val="00716A4E"/>
    <w:rsid w:val="00717C18"/>
    <w:rsid w:val="0072066D"/>
    <w:rsid w:val="007211FE"/>
    <w:rsid w:val="0072319E"/>
    <w:rsid w:val="007236D6"/>
    <w:rsid w:val="0072479D"/>
    <w:rsid w:val="00724A3B"/>
    <w:rsid w:val="00725D00"/>
    <w:rsid w:val="007310D7"/>
    <w:rsid w:val="0073112F"/>
    <w:rsid w:val="00734A8C"/>
    <w:rsid w:val="007353FA"/>
    <w:rsid w:val="00736099"/>
    <w:rsid w:val="0074155F"/>
    <w:rsid w:val="0074522D"/>
    <w:rsid w:val="007466B4"/>
    <w:rsid w:val="007510DE"/>
    <w:rsid w:val="00751785"/>
    <w:rsid w:val="00751AD2"/>
    <w:rsid w:val="00753B4B"/>
    <w:rsid w:val="007552ED"/>
    <w:rsid w:val="00755AC3"/>
    <w:rsid w:val="0075606E"/>
    <w:rsid w:val="00756185"/>
    <w:rsid w:val="00761DB0"/>
    <w:rsid w:val="00763C1E"/>
    <w:rsid w:val="00764643"/>
    <w:rsid w:val="00766361"/>
    <w:rsid w:val="00767499"/>
    <w:rsid w:val="007715A6"/>
    <w:rsid w:val="00772CAD"/>
    <w:rsid w:val="007738D8"/>
    <w:rsid w:val="00780310"/>
    <w:rsid w:val="007806FA"/>
    <w:rsid w:val="00782B5F"/>
    <w:rsid w:val="00783EAB"/>
    <w:rsid w:val="0078458B"/>
    <w:rsid w:val="007850DE"/>
    <w:rsid w:val="00786B02"/>
    <w:rsid w:val="00792F6B"/>
    <w:rsid w:val="007936D7"/>
    <w:rsid w:val="00795EE3"/>
    <w:rsid w:val="007A07BE"/>
    <w:rsid w:val="007A0EDC"/>
    <w:rsid w:val="007A55A9"/>
    <w:rsid w:val="007A6C7C"/>
    <w:rsid w:val="007A72AD"/>
    <w:rsid w:val="007B177E"/>
    <w:rsid w:val="007B30BE"/>
    <w:rsid w:val="007B597D"/>
    <w:rsid w:val="007B6A31"/>
    <w:rsid w:val="007B6C36"/>
    <w:rsid w:val="007B7FA7"/>
    <w:rsid w:val="007C0383"/>
    <w:rsid w:val="007C2122"/>
    <w:rsid w:val="007C37B5"/>
    <w:rsid w:val="007C7118"/>
    <w:rsid w:val="007C7ACB"/>
    <w:rsid w:val="007D41A7"/>
    <w:rsid w:val="007D4ADE"/>
    <w:rsid w:val="007D4C1A"/>
    <w:rsid w:val="007D5C70"/>
    <w:rsid w:val="007E0D6B"/>
    <w:rsid w:val="007E1E18"/>
    <w:rsid w:val="007E46F2"/>
    <w:rsid w:val="007E5547"/>
    <w:rsid w:val="007E58CB"/>
    <w:rsid w:val="007E5FF9"/>
    <w:rsid w:val="007F0E34"/>
    <w:rsid w:val="007F1871"/>
    <w:rsid w:val="007F3D11"/>
    <w:rsid w:val="007F6B60"/>
    <w:rsid w:val="007F7036"/>
    <w:rsid w:val="007F7719"/>
    <w:rsid w:val="008006D9"/>
    <w:rsid w:val="00802B1D"/>
    <w:rsid w:val="00803371"/>
    <w:rsid w:val="008034EC"/>
    <w:rsid w:val="008050A5"/>
    <w:rsid w:val="00807A7E"/>
    <w:rsid w:val="00813A5D"/>
    <w:rsid w:val="00814E59"/>
    <w:rsid w:val="00815B35"/>
    <w:rsid w:val="00821954"/>
    <w:rsid w:val="00826596"/>
    <w:rsid w:val="008272C3"/>
    <w:rsid w:val="00827662"/>
    <w:rsid w:val="00831C54"/>
    <w:rsid w:val="0083295F"/>
    <w:rsid w:val="00833175"/>
    <w:rsid w:val="00833725"/>
    <w:rsid w:val="00833AB1"/>
    <w:rsid w:val="00833E4B"/>
    <w:rsid w:val="008350E0"/>
    <w:rsid w:val="00835998"/>
    <w:rsid w:val="00835FEC"/>
    <w:rsid w:val="00836A46"/>
    <w:rsid w:val="00837FE6"/>
    <w:rsid w:val="00842F78"/>
    <w:rsid w:val="00843278"/>
    <w:rsid w:val="00844661"/>
    <w:rsid w:val="008447BF"/>
    <w:rsid w:val="00844CA9"/>
    <w:rsid w:val="00844F70"/>
    <w:rsid w:val="00850D9C"/>
    <w:rsid w:val="00850FEC"/>
    <w:rsid w:val="008562F1"/>
    <w:rsid w:val="00856AF6"/>
    <w:rsid w:val="00856E9B"/>
    <w:rsid w:val="00856F7E"/>
    <w:rsid w:val="0085714D"/>
    <w:rsid w:val="008618A5"/>
    <w:rsid w:val="00861924"/>
    <w:rsid w:val="00863FCE"/>
    <w:rsid w:val="00864621"/>
    <w:rsid w:val="008666EC"/>
    <w:rsid w:val="008672F1"/>
    <w:rsid w:val="008676DE"/>
    <w:rsid w:val="0087345E"/>
    <w:rsid w:val="008757F0"/>
    <w:rsid w:val="00875A65"/>
    <w:rsid w:val="00877084"/>
    <w:rsid w:val="0087777F"/>
    <w:rsid w:val="008805B0"/>
    <w:rsid w:val="00881494"/>
    <w:rsid w:val="0088238B"/>
    <w:rsid w:val="008825CE"/>
    <w:rsid w:val="00882947"/>
    <w:rsid w:val="00884E9D"/>
    <w:rsid w:val="0088764F"/>
    <w:rsid w:val="00887A2A"/>
    <w:rsid w:val="008912CA"/>
    <w:rsid w:val="00893878"/>
    <w:rsid w:val="00893AB9"/>
    <w:rsid w:val="00896FFF"/>
    <w:rsid w:val="008A23E1"/>
    <w:rsid w:val="008A40EE"/>
    <w:rsid w:val="008A696A"/>
    <w:rsid w:val="008A7DC4"/>
    <w:rsid w:val="008B561D"/>
    <w:rsid w:val="008B69B9"/>
    <w:rsid w:val="008B73CB"/>
    <w:rsid w:val="008C1C16"/>
    <w:rsid w:val="008C422B"/>
    <w:rsid w:val="008C5868"/>
    <w:rsid w:val="008C5A94"/>
    <w:rsid w:val="008C67DA"/>
    <w:rsid w:val="008D0A35"/>
    <w:rsid w:val="008D1264"/>
    <w:rsid w:val="008D12CC"/>
    <w:rsid w:val="008D18D3"/>
    <w:rsid w:val="008D2397"/>
    <w:rsid w:val="008D591E"/>
    <w:rsid w:val="008E0DD8"/>
    <w:rsid w:val="008E1565"/>
    <w:rsid w:val="008E3B60"/>
    <w:rsid w:val="008E457B"/>
    <w:rsid w:val="008E5DCA"/>
    <w:rsid w:val="008E67C6"/>
    <w:rsid w:val="008E6DCA"/>
    <w:rsid w:val="008E6F0C"/>
    <w:rsid w:val="008E769F"/>
    <w:rsid w:val="008F0F9A"/>
    <w:rsid w:val="008F510D"/>
    <w:rsid w:val="009016D9"/>
    <w:rsid w:val="00902A56"/>
    <w:rsid w:val="00904089"/>
    <w:rsid w:val="00907765"/>
    <w:rsid w:val="009120EB"/>
    <w:rsid w:val="00913F21"/>
    <w:rsid w:val="009142AA"/>
    <w:rsid w:val="00915BD4"/>
    <w:rsid w:val="00916A7D"/>
    <w:rsid w:val="00922351"/>
    <w:rsid w:val="00926456"/>
    <w:rsid w:val="0092714F"/>
    <w:rsid w:val="009338C5"/>
    <w:rsid w:val="00933BC8"/>
    <w:rsid w:val="0093408E"/>
    <w:rsid w:val="00934603"/>
    <w:rsid w:val="00935F05"/>
    <w:rsid w:val="00937F6B"/>
    <w:rsid w:val="009451B5"/>
    <w:rsid w:val="00947D15"/>
    <w:rsid w:val="009503F1"/>
    <w:rsid w:val="00951A8D"/>
    <w:rsid w:val="00952DAB"/>
    <w:rsid w:val="00952F9E"/>
    <w:rsid w:val="00953009"/>
    <w:rsid w:val="009543B8"/>
    <w:rsid w:val="009553E1"/>
    <w:rsid w:val="0095595A"/>
    <w:rsid w:val="00955D0D"/>
    <w:rsid w:val="00955D7B"/>
    <w:rsid w:val="00956DBD"/>
    <w:rsid w:val="00960176"/>
    <w:rsid w:val="009607E0"/>
    <w:rsid w:val="00960E7D"/>
    <w:rsid w:val="009612F3"/>
    <w:rsid w:val="00961C07"/>
    <w:rsid w:val="009631DC"/>
    <w:rsid w:val="00964FF7"/>
    <w:rsid w:val="009670AC"/>
    <w:rsid w:val="00973EF4"/>
    <w:rsid w:val="009769E8"/>
    <w:rsid w:val="00980238"/>
    <w:rsid w:val="00980F77"/>
    <w:rsid w:val="00982745"/>
    <w:rsid w:val="009828C1"/>
    <w:rsid w:val="00992DC1"/>
    <w:rsid w:val="00993989"/>
    <w:rsid w:val="00996D51"/>
    <w:rsid w:val="00997CAB"/>
    <w:rsid w:val="009A259C"/>
    <w:rsid w:val="009A2684"/>
    <w:rsid w:val="009A271F"/>
    <w:rsid w:val="009A2B07"/>
    <w:rsid w:val="009A4287"/>
    <w:rsid w:val="009A5980"/>
    <w:rsid w:val="009A6CF9"/>
    <w:rsid w:val="009A76D5"/>
    <w:rsid w:val="009B012F"/>
    <w:rsid w:val="009B0996"/>
    <w:rsid w:val="009B0CCF"/>
    <w:rsid w:val="009B32CE"/>
    <w:rsid w:val="009B3346"/>
    <w:rsid w:val="009B3490"/>
    <w:rsid w:val="009B3C4A"/>
    <w:rsid w:val="009B42C3"/>
    <w:rsid w:val="009C0090"/>
    <w:rsid w:val="009C0122"/>
    <w:rsid w:val="009C0509"/>
    <w:rsid w:val="009C4352"/>
    <w:rsid w:val="009C6D55"/>
    <w:rsid w:val="009D13C3"/>
    <w:rsid w:val="009D3900"/>
    <w:rsid w:val="009D3CFE"/>
    <w:rsid w:val="009D3F66"/>
    <w:rsid w:val="009D6BAE"/>
    <w:rsid w:val="009D79CB"/>
    <w:rsid w:val="009D7AFB"/>
    <w:rsid w:val="009E0048"/>
    <w:rsid w:val="009E1936"/>
    <w:rsid w:val="009E6E7A"/>
    <w:rsid w:val="009E72F7"/>
    <w:rsid w:val="009F20D7"/>
    <w:rsid w:val="009F210E"/>
    <w:rsid w:val="009F27EF"/>
    <w:rsid w:val="009F305C"/>
    <w:rsid w:val="009F4AA2"/>
    <w:rsid w:val="009F6364"/>
    <w:rsid w:val="009F698F"/>
    <w:rsid w:val="009F715E"/>
    <w:rsid w:val="009F75BD"/>
    <w:rsid w:val="00A0075B"/>
    <w:rsid w:val="00A0203D"/>
    <w:rsid w:val="00A02D77"/>
    <w:rsid w:val="00A06355"/>
    <w:rsid w:val="00A074D5"/>
    <w:rsid w:val="00A07B27"/>
    <w:rsid w:val="00A13B02"/>
    <w:rsid w:val="00A15CFE"/>
    <w:rsid w:val="00A17D9A"/>
    <w:rsid w:val="00A20281"/>
    <w:rsid w:val="00A25EF1"/>
    <w:rsid w:val="00A30067"/>
    <w:rsid w:val="00A31AD2"/>
    <w:rsid w:val="00A35A25"/>
    <w:rsid w:val="00A379A1"/>
    <w:rsid w:val="00A37B22"/>
    <w:rsid w:val="00A42114"/>
    <w:rsid w:val="00A43C33"/>
    <w:rsid w:val="00A44008"/>
    <w:rsid w:val="00A457E5"/>
    <w:rsid w:val="00A45C3F"/>
    <w:rsid w:val="00A45EA9"/>
    <w:rsid w:val="00A46371"/>
    <w:rsid w:val="00A46518"/>
    <w:rsid w:val="00A470CB"/>
    <w:rsid w:val="00A472D1"/>
    <w:rsid w:val="00A5060E"/>
    <w:rsid w:val="00A51445"/>
    <w:rsid w:val="00A5318C"/>
    <w:rsid w:val="00A54221"/>
    <w:rsid w:val="00A545A0"/>
    <w:rsid w:val="00A55900"/>
    <w:rsid w:val="00A55C7B"/>
    <w:rsid w:val="00A621A2"/>
    <w:rsid w:val="00A624D0"/>
    <w:rsid w:val="00A6283A"/>
    <w:rsid w:val="00A65356"/>
    <w:rsid w:val="00A6558B"/>
    <w:rsid w:val="00A657B5"/>
    <w:rsid w:val="00A679B7"/>
    <w:rsid w:val="00A706D0"/>
    <w:rsid w:val="00A775CD"/>
    <w:rsid w:val="00A7790B"/>
    <w:rsid w:val="00A81227"/>
    <w:rsid w:val="00A8411B"/>
    <w:rsid w:val="00A85228"/>
    <w:rsid w:val="00A86026"/>
    <w:rsid w:val="00A8622F"/>
    <w:rsid w:val="00A876B5"/>
    <w:rsid w:val="00A906F1"/>
    <w:rsid w:val="00A9259E"/>
    <w:rsid w:val="00A92ECF"/>
    <w:rsid w:val="00A93991"/>
    <w:rsid w:val="00A950CB"/>
    <w:rsid w:val="00A952D4"/>
    <w:rsid w:val="00A9600F"/>
    <w:rsid w:val="00A96DDD"/>
    <w:rsid w:val="00AA024E"/>
    <w:rsid w:val="00AA0BC5"/>
    <w:rsid w:val="00AA104D"/>
    <w:rsid w:val="00AA12B6"/>
    <w:rsid w:val="00AA15F8"/>
    <w:rsid w:val="00AA3B51"/>
    <w:rsid w:val="00AA4740"/>
    <w:rsid w:val="00AA47E5"/>
    <w:rsid w:val="00AA7220"/>
    <w:rsid w:val="00AB1280"/>
    <w:rsid w:val="00AB279C"/>
    <w:rsid w:val="00AB4315"/>
    <w:rsid w:val="00AB4644"/>
    <w:rsid w:val="00AB5D99"/>
    <w:rsid w:val="00AB5DEB"/>
    <w:rsid w:val="00AB5F4E"/>
    <w:rsid w:val="00AB7459"/>
    <w:rsid w:val="00AC0DAE"/>
    <w:rsid w:val="00AC48E6"/>
    <w:rsid w:val="00AC5806"/>
    <w:rsid w:val="00AC774D"/>
    <w:rsid w:val="00AD110F"/>
    <w:rsid w:val="00AD1ECF"/>
    <w:rsid w:val="00AD2AA6"/>
    <w:rsid w:val="00AD3781"/>
    <w:rsid w:val="00AD4ACB"/>
    <w:rsid w:val="00AD5064"/>
    <w:rsid w:val="00AD62C7"/>
    <w:rsid w:val="00AD6389"/>
    <w:rsid w:val="00AE06CF"/>
    <w:rsid w:val="00AE2A36"/>
    <w:rsid w:val="00AE41B6"/>
    <w:rsid w:val="00AE50E8"/>
    <w:rsid w:val="00AE586E"/>
    <w:rsid w:val="00AE5A72"/>
    <w:rsid w:val="00AF0127"/>
    <w:rsid w:val="00AF437B"/>
    <w:rsid w:val="00AF4D29"/>
    <w:rsid w:val="00AF5A60"/>
    <w:rsid w:val="00AF6957"/>
    <w:rsid w:val="00B0525F"/>
    <w:rsid w:val="00B055DF"/>
    <w:rsid w:val="00B05747"/>
    <w:rsid w:val="00B10429"/>
    <w:rsid w:val="00B10EEA"/>
    <w:rsid w:val="00B10F7D"/>
    <w:rsid w:val="00B11A00"/>
    <w:rsid w:val="00B11FD3"/>
    <w:rsid w:val="00B12E72"/>
    <w:rsid w:val="00B1530D"/>
    <w:rsid w:val="00B15459"/>
    <w:rsid w:val="00B161DC"/>
    <w:rsid w:val="00B176A3"/>
    <w:rsid w:val="00B17C0A"/>
    <w:rsid w:val="00B2035D"/>
    <w:rsid w:val="00B21101"/>
    <w:rsid w:val="00B21A12"/>
    <w:rsid w:val="00B2374F"/>
    <w:rsid w:val="00B23ADE"/>
    <w:rsid w:val="00B321A1"/>
    <w:rsid w:val="00B323B0"/>
    <w:rsid w:val="00B35EE6"/>
    <w:rsid w:val="00B363B4"/>
    <w:rsid w:val="00B36404"/>
    <w:rsid w:val="00B36EA1"/>
    <w:rsid w:val="00B406B3"/>
    <w:rsid w:val="00B4278C"/>
    <w:rsid w:val="00B43F5B"/>
    <w:rsid w:val="00B44314"/>
    <w:rsid w:val="00B4462B"/>
    <w:rsid w:val="00B47109"/>
    <w:rsid w:val="00B513D0"/>
    <w:rsid w:val="00B54B5A"/>
    <w:rsid w:val="00B55956"/>
    <w:rsid w:val="00B56D86"/>
    <w:rsid w:val="00B57196"/>
    <w:rsid w:val="00B57365"/>
    <w:rsid w:val="00B625E2"/>
    <w:rsid w:val="00B63168"/>
    <w:rsid w:val="00B635BF"/>
    <w:rsid w:val="00B63D2E"/>
    <w:rsid w:val="00B65436"/>
    <w:rsid w:val="00B66FA9"/>
    <w:rsid w:val="00B7178F"/>
    <w:rsid w:val="00B730D5"/>
    <w:rsid w:val="00B80ADE"/>
    <w:rsid w:val="00B8244D"/>
    <w:rsid w:val="00B8451E"/>
    <w:rsid w:val="00B85304"/>
    <w:rsid w:val="00B85BE5"/>
    <w:rsid w:val="00B87F24"/>
    <w:rsid w:val="00B9097C"/>
    <w:rsid w:val="00B931C3"/>
    <w:rsid w:val="00B9454B"/>
    <w:rsid w:val="00B96553"/>
    <w:rsid w:val="00B97F42"/>
    <w:rsid w:val="00BA0F51"/>
    <w:rsid w:val="00BA507D"/>
    <w:rsid w:val="00BA6257"/>
    <w:rsid w:val="00BB07EB"/>
    <w:rsid w:val="00BB193D"/>
    <w:rsid w:val="00BB2146"/>
    <w:rsid w:val="00BB3985"/>
    <w:rsid w:val="00BB539F"/>
    <w:rsid w:val="00BC0277"/>
    <w:rsid w:val="00BC02F2"/>
    <w:rsid w:val="00BC221F"/>
    <w:rsid w:val="00BC2E84"/>
    <w:rsid w:val="00BC330B"/>
    <w:rsid w:val="00BC3F80"/>
    <w:rsid w:val="00BC43CE"/>
    <w:rsid w:val="00BC62E5"/>
    <w:rsid w:val="00BC7DCC"/>
    <w:rsid w:val="00BD20E5"/>
    <w:rsid w:val="00BD2666"/>
    <w:rsid w:val="00BD2A60"/>
    <w:rsid w:val="00BD3C8E"/>
    <w:rsid w:val="00BD629D"/>
    <w:rsid w:val="00BD66B8"/>
    <w:rsid w:val="00BD691D"/>
    <w:rsid w:val="00BE168C"/>
    <w:rsid w:val="00BE34F5"/>
    <w:rsid w:val="00BE52A5"/>
    <w:rsid w:val="00BE5A0D"/>
    <w:rsid w:val="00BE696D"/>
    <w:rsid w:val="00BF0A01"/>
    <w:rsid w:val="00BF1276"/>
    <w:rsid w:val="00BF163E"/>
    <w:rsid w:val="00BF34B7"/>
    <w:rsid w:val="00BF5003"/>
    <w:rsid w:val="00BF72DC"/>
    <w:rsid w:val="00C0235C"/>
    <w:rsid w:val="00C03A91"/>
    <w:rsid w:val="00C10E30"/>
    <w:rsid w:val="00C11937"/>
    <w:rsid w:val="00C11BE1"/>
    <w:rsid w:val="00C134E2"/>
    <w:rsid w:val="00C14A0C"/>
    <w:rsid w:val="00C15CDA"/>
    <w:rsid w:val="00C24EB5"/>
    <w:rsid w:val="00C27F04"/>
    <w:rsid w:val="00C31A62"/>
    <w:rsid w:val="00C34CD4"/>
    <w:rsid w:val="00C36B36"/>
    <w:rsid w:val="00C40047"/>
    <w:rsid w:val="00C40411"/>
    <w:rsid w:val="00C41CD5"/>
    <w:rsid w:val="00C45FDB"/>
    <w:rsid w:val="00C500BA"/>
    <w:rsid w:val="00C543ED"/>
    <w:rsid w:val="00C544B0"/>
    <w:rsid w:val="00C56C7E"/>
    <w:rsid w:val="00C61E51"/>
    <w:rsid w:val="00C624FA"/>
    <w:rsid w:val="00C6593E"/>
    <w:rsid w:val="00C66140"/>
    <w:rsid w:val="00C673FD"/>
    <w:rsid w:val="00C740D9"/>
    <w:rsid w:val="00C74AFB"/>
    <w:rsid w:val="00C76BC6"/>
    <w:rsid w:val="00C80A26"/>
    <w:rsid w:val="00C80AD3"/>
    <w:rsid w:val="00C815EF"/>
    <w:rsid w:val="00C816E2"/>
    <w:rsid w:val="00C8598A"/>
    <w:rsid w:val="00C85B46"/>
    <w:rsid w:val="00C87142"/>
    <w:rsid w:val="00C8792D"/>
    <w:rsid w:val="00C9307B"/>
    <w:rsid w:val="00CA0202"/>
    <w:rsid w:val="00CA1519"/>
    <w:rsid w:val="00CA4A48"/>
    <w:rsid w:val="00CA69FC"/>
    <w:rsid w:val="00CA7503"/>
    <w:rsid w:val="00CB2147"/>
    <w:rsid w:val="00CB2303"/>
    <w:rsid w:val="00CB4F01"/>
    <w:rsid w:val="00CB6E65"/>
    <w:rsid w:val="00CB7A59"/>
    <w:rsid w:val="00CC0C64"/>
    <w:rsid w:val="00CC1449"/>
    <w:rsid w:val="00CC1FA1"/>
    <w:rsid w:val="00CC4B10"/>
    <w:rsid w:val="00CC5E37"/>
    <w:rsid w:val="00CD0C50"/>
    <w:rsid w:val="00CD122C"/>
    <w:rsid w:val="00CD2539"/>
    <w:rsid w:val="00CD25F5"/>
    <w:rsid w:val="00CD3C04"/>
    <w:rsid w:val="00CD470C"/>
    <w:rsid w:val="00CD4EB2"/>
    <w:rsid w:val="00CD680D"/>
    <w:rsid w:val="00CD7901"/>
    <w:rsid w:val="00CE1E2D"/>
    <w:rsid w:val="00CE469A"/>
    <w:rsid w:val="00CE64E1"/>
    <w:rsid w:val="00CE6F88"/>
    <w:rsid w:val="00CE73FF"/>
    <w:rsid w:val="00CE7DA4"/>
    <w:rsid w:val="00CE7DC7"/>
    <w:rsid w:val="00CF038B"/>
    <w:rsid w:val="00CF06B9"/>
    <w:rsid w:val="00CF30CA"/>
    <w:rsid w:val="00CF35F0"/>
    <w:rsid w:val="00CF61CD"/>
    <w:rsid w:val="00D00551"/>
    <w:rsid w:val="00D00E5F"/>
    <w:rsid w:val="00D0119A"/>
    <w:rsid w:val="00D03691"/>
    <w:rsid w:val="00D04812"/>
    <w:rsid w:val="00D04B90"/>
    <w:rsid w:val="00D04D4E"/>
    <w:rsid w:val="00D0539A"/>
    <w:rsid w:val="00D0614F"/>
    <w:rsid w:val="00D06BA8"/>
    <w:rsid w:val="00D06D30"/>
    <w:rsid w:val="00D1016B"/>
    <w:rsid w:val="00D1037F"/>
    <w:rsid w:val="00D10FF9"/>
    <w:rsid w:val="00D145FD"/>
    <w:rsid w:val="00D15586"/>
    <w:rsid w:val="00D1625E"/>
    <w:rsid w:val="00D17EC0"/>
    <w:rsid w:val="00D21597"/>
    <w:rsid w:val="00D2179B"/>
    <w:rsid w:val="00D21AF9"/>
    <w:rsid w:val="00D21C57"/>
    <w:rsid w:val="00D2363A"/>
    <w:rsid w:val="00D25367"/>
    <w:rsid w:val="00D27219"/>
    <w:rsid w:val="00D2799B"/>
    <w:rsid w:val="00D3183A"/>
    <w:rsid w:val="00D412C7"/>
    <w:rsid w:val="00D418CE"/>
    <w:rsid w:val="00D41F86"/>
    <w:rsid w:val="00D42B85"/>
    <w:rsid w:val="00D4486D"/>
    <w:rsid w:val="00D44F73"/>
    <w:rsid w:val="00D47603"/>
    <w:rsid w:val="00D515C7"/>
    <w:rsid w:val="00D518B9"/>
    <w:rsid w:val="00D52B3F"/>
    <w:rsid w:val="00D53F65"/>
    <w:rsid w:val="00D55F2E"/>
    <w:rsid w:val="00D57DA0"/>
    <w:rsid w:val="00D628E1"/>
    <w:rsid w:val="00D62E8F"/>
    <w:rsid w:val="00D64106"/>
    <w:rsid w:val="00D65159"/>
    <w:rsid w:val="00D652AE"/>
    <w:rsid w:val="00D65B50"/>
    <w:rsid w:val="00D672AC"/>
    <w:rsid w:val="00D6766C"/>
    <w:rsid w:val="00D67F6D"/>
    <w:rsid w:val="00D70D5A"/>
    <w:rsid w:val="00D73440"/>
    <w:rsid w:val="00D73F22"/>
    <w:rsid w:val="00D77568"/>
    <w:rsid w:val="00D8286B"/>
    <w:rsid w:val="00D83A90"/>
    <w:rsid w:val="00D85920"/>
    <w:rsid w:val="00D85C3B"/>
    <w:rsid w:val="00D8628D"/>
    <w:rsid w:val="00D86513"/>
    <w:rsid w:val="00D87DA4"/>
    <w:rsid w:val="00D9179E"/>
    <w:rsid w:val="00D93660"/>
    <w:rsid w:val="00D943E6"/>
    <w:rsid w:val="00D957D6"/>
    <w:rsid w:val="00D95A18"/>
    <w:rsid w:val="00D96C88"/>
    <w:rsid w:val="00DA0814"/>
    <w:rsid w:val="00DA50FA"/>
    <w:rsid w:val="00DA534A"/>
    <w:rsid w:val="00DA60D5"/>
    <w:rsid w:val="00DB02A3"/>
    <w:rsid w:val="00DB0E70"/>
    <w:rsid w:val="00DB3057"/>
    <w:rsid w:val="00DB4293"/>
    <w:rsid w:val="00DC2461"/>
    <w:rsid w:val="00DC2D91"/>
    <w:rsid w:val="00DC3785"/>
    <w:rsid w:val="00DC3D2B"/>
    <w:rsid w:val="00DC6866"/>
    <w:rsid w:val="00DC71C7"/>
    <w:rsid w:val="00DC7BB2"/>
    <w:rsid w:val="00DE046D"/>
    <w:rsid w:val="00DE2A7C"/>
    <w:rsid w:val="00DE2BFB"/>
    <w:rsid w:val="00DE2CE1"/>
    <w:rsid w:val="00DE380A"/>
    <w:rsid w:val="00DE391C"/>
    <w:rsid w:val="00DF038C"/>
    <w:rsid w:val="00DF14A3"/>
    <w:rsid w:val="00DF3466"/>
    <w:rsid w:val="00DF37DB"/>
    <w:rsid w:val="00DF4151"/>
    <w:rsid w:val="00DF561C"/>
    <w:rsid w:val="00DF5907"/>
    <w:rsid w:val="00DF6773"/>
    <w:rsid w:val="00E004E5"/>
    <w:rsid w:val="00E013AD"/>
    <w:rsid w:val="00E0142C"/>
    <w:rsid w:val="00E02050"/>
    <w:rsid w:val="00E040DD"/>
    <w:rsid w:val="00E04E8A"/>
    <w:rsid w:val="00E05DAC"/>
    <w:rsid w:val="00E113DD"/>
    <w:rsid w:val="00E11FF2"/>
    <w:rsid w:val="00E1228C"/>
    <w:rsid w:val="00E12E55"/>
    <w:rsid w:val="00E143C1"/>
    <w:rsid w:val="00E149F5"/>
    <w:rsid w:val="00E1691E"/>
    <w:rsid w:val="00E229F5"/>
    <w:rsid w:val="00E22F29"/>
    <w:rsid w:val="00E23697"/>
    <w:rsid w:val="00E2374A"/>
    <w:rsid w:val="00E24503"/>
    <w:rsid w:val="00E249DE"/>
    <w:rsid w:val="00E24DC5"/>
    <w:rsid w:val="00E251D8"/>
    <w:rsid w:val="00E26569"/>
    <w:rsid w:val="00E27374"/>
    <w:rsid w:val="00E27BFF"/>
    <w:rsid w:val="00E303D5"/>
    <w:rsid w:val="00E37167"/>
    <w:rsid w:val="00E379F4"/>
    <w:rsid w:val="00E4190E"/>
    <w:rsid w:val="00E4287A"/>
    <w:rsid w:val="00E42A53"/>
    <w:rsid w:val="00E45D2E"/>
    <w:rsid w:val="00E47CC9"/>
    <w:rsid w:val="00E47EBE"/>
    <w:rsid w:val="00E5035A"/>
    <w:rsid w:val="00E519BF"/>
    <w:rsid w:val="00E52824"/>
    <w:rsid w:val="00E55832"/>
    <w:rsid w:val="00E620CB"/>
    <w:rsid w:val="00E6258F"/>
    <w:rsid w:val="00E63E99"/>
    <w:rsid w:val="00E64A40"/>
    <w:rsid w:val="00E7024E"/>
    <w:rsid w:val="00E71097"/>
    <w:rsid w:val="00E71B66"/>
    <w:rsid w:val="00E73A2E"/>
    <w:rsid w:val="00E742A0"/>
    <w:rsid w:val="00E76F02"/>
    <w:rsid w:val="00E82150"/>
    <w:rsid w:val="00E83C39"/>
    <w:rsid w:val="00E84DBE"/>
    <w:rsid w:val="00E84E28"/>
    <w:rsid w:val="00E85133"/>
    <w:rsid w:val="00E85D40"/>
    <w:rsid w:val="00E86B06"/>
    <w:rsid w:val="00E874CC"/>
    <w:rsid w:val="00E903C1"/>
    <w:rsid w:val="00E90CDE"/>
    <w:rsid w:val="00E91FF9"/>
    <w:rsid w:val="00E96239"/>
    <w:rsid w:val="00E963A3"/>
    <w:rsid w:val="00E96963"/>
    <w:rsid w:val="00EA270E"/>
    <w:rsid w:val="00EA4302"/>
    <w:rsid w:val="00EA7F65"/>
    <w:rsid w:val="00EB2C4A"/>
    <w:rsid w:val="00EB35D8"/>
    <w:rsid w:val="00EC0253"/>
    <w:rsid w:val="00EC043E"/>
    <w:rsid w:val="00EC0ADF"/>
    <w:rsid w:val="00EC1725"/>
    <w:rsid w:val="00EC290B"/>
    <w:rsid w:val="00EC3089"/>
    <w:rsid w:val="00EC439B"/>
    <w:rsid w:val="00EC577B"/>
    <w:rsid w:val="00EC7373"/>
    <w:rsid w:val="00ED0243"/>
    <w:rsid w:val="00ED067E"/>
    <w:rsid w:val="00ED1050"/>
    <w:rsid w:val="00ED181F"/>
    <w:rsid w:val="00ED2E47"/>
    <w:rsid w:val="00ED4406"/>
    <w:rsid w:val="00EE34D9"/>
    <w:rsid w:val="00EE4AE3"/>
    <w:rsid w:val="00EE4F9C"/>
    <w:rsid w:val="00EF0155"/>
    <w:rsid w:val="00EF0F5C"/>
    <w:rsid w:val="00EF10A1"/>
    <w:rsid w:val="00EF1554"/>
    <w:rsid w:val="00EF1D69"/>
    <w:rsid w:val="00EF24BF"/>
    <w:rsid w:val="00EF3653"/>
    <w:rsid w:val="00EF3ACD"/>
    <w:rsid w:val="00EF3E8F"/>
    <w:rsid w:val="00EF5485"/>
    <w:rsid w:val="00F00534"/>
    <w:rsid w:val="00F017FD"/>
    <w:rsid w:val="00F026BF"/>
    <w:rsid w:val="00F029A9"/>
    <w:rsid w:val="00F03BFD"/>
    <w:rsid w:val="00F05FF5"/>
    <w:rsid w:val="00F0636D"/>
    <w:rsid w:val="00F06575"/>
    <w:rsid w:val="00F10050"/>
    <w:rsid w:val="00F10DB7"/>
    <w:rsid w:val="00F119F8"/>
    <w:rsid w:val="00F11FC5"/>
    <w:rsid w:val="00F123A2"/>
    <w:rsid w:val="00F154EA"/>
    <w:rsid w:val="00F155C5"/>
    <w:rsid w:val="00F15B05"/>
    <w:rsid w:val="00F161FF"/>
    <w:rsid w:val="00F21D1B"/>
    <w:rsid w:val="00F22702"/>
    <w:rsid w:val="00F249E2"/>
    <w:rsid w:val="00F26232"/>
    <w:rsid w:val="00F30F41"/>
    <w:rsid w:val="00F32D9E"/>
    <w:rsid w:val="00F33638"/>
    <w:rsid w:val="00F34401"/>
    <w:rsid w:val="00F40618"/>
    <w:rsid w:val="00F41B0E"/>
    <w:rsid w:val="00F4213D"/>
    <w:rsid w:val="00F4242D"/>
    <w:rsid w:val="00F4309D"/>
    <w:rsid w:val="00F4353E"/>
    <w:rsid w:val="00F43839"/>
    <w:rsid w:val="00F445BD"/>
    <w:rsid w:val="00F46474"/>
    <w:rsid w:val="00F46672"/>
    <w:rsid w:val="00F50EC0"/>
    <w:rsid w:val="00F533BD"/>
    <w:rsid w:val="00F55B9A"/>
    <w:rsid w:val="00F56480"/>
    <w:rsid w:val="00F57E8C"/>
    <w:rsid w:val="00F601ED"/>
    <w:rsid w:val="00F6099A"/>
    <w:rsid w:val="00F621C8"/>
    <w:rsid w:val="00F63327"/>
    <w:rsid w:val="00F64142"/>
    <w:rsid w:val="00F64831"/>
    <w:rsid w:val="00F64E69"/>
    <w:rsid w:val="00F67272"/>
    <w:rsid w:val="00F676A0"/>
    <w:rsid w:val="00F67CB4"/>
    <w:rsid w:val="00F70F70"/>
    <w:rsid w:val="00F7131C"/>
    <w:rsid w:val="00F72294"/>
    <w:rsid w:val="00F723AF"/>
    <w:rsid w:val="00F8148D"/>
    <w:rsid w:val="00F8400F"/>
    <w:rsid w:val="00F84C24"/>
    <w:rsid w:val="00F87070"/>
    <w:rsid w:val="00F900B0"/>
    <w:rsid w:val="00F90B73"/>
    <w:rsid w:val="00F910FF"/>
    <w:rsid w:val="00F92CC9"/>
    <w:rsid w:val="00F93FBC"/>
    <w:rsid w:val="00F940FF"/>
    <w:rsid w:val="00F9437C"/>
    <w:rsid w:val="00F94E5F"/>
    <w:rsid w:val="00F95846"/>
    <w:rsid w:val="00F97798"/>
    <w:rsid w:val="00FA0C09"/>
    <w:rsid w:val="00FA2243"/>
    <w:rsid w:val="00FA295D"/>
    <w:rsid w:val="00FA40B8"/>
    <w:rsid w:val="00FA6CF6"/>
    <w:rsid w:val="00FA6DFB"/>
    <w:rsid w:val="00FB0E60"/>
    <w:rsid w:val="00FB2FFC"/>
    <w:rsid w:val="00FB5BB0"/>
    <w:rsid w:val="00FB7305"/>
    <w:rsid w:val="00FC0EC4"/>
    <w:rsid w:val="00FC2095"/>
    <w:rsid w:val="00FC346F"/>
    <w:rsid w:val="00FC5335"/>
    <w:rsid w:val="00FC794C"/>
    <w:rsid w:val="00FC7D57"/>
    <w:rsid w:val="00FD38A7"/>
    <w:rsid w:val="00FD3E54"/>
    <w:rsid w:val="00FD4BC2"/>
    <w:rsid w:val="00FD4D13"/>
    <w:rsid w:val="00FD63EC"/>
    <w:rsid w:val="00FD7DC6"/>
    <w:rsid w:val="00FE0A54"/>
    <w:rsid w:val="00FE213A"/>
    <w:rsid w:val="00FE244E"/>
    <w:rsid w:val="00FE5242"/>
    <w:rsid w:val="00FE5757"/>
    <w:rsid w:val="00FE5900"/>
    <w:rsid w:val="00FF0BB0"/>
    <w:rsid w:val="00FF7437"/>
    <w:rsid w:val="02742EB6"/>
    <w:rsid w:val="02FA5AEE"/>
    <w:rsid w:val="03407B4F"/>
    <w:rsid w:val="04CC5361"/>
    <w:rsid w:val="05C66758"/>
    <w:rsid w:val="05FF056D"/>
    <w:rsid w:val="064C6DEA"/>
    <w:rsid w:val="065461EF"/>
    <w:rsid w:val="06892349"/>
    <w:rsid w:val="07887AE7"/>
    <w:rsid w:val="07944D6D"/>
    <w:rsid w:val="07A558BD"/>
    <w:rsid w:val="08000649"/>
    <w:rsid w:val="081E71E1"/>
    <w:rsid w:val="08233B43"/>
    <w:rsid w:val="085F664B"/>
    <w:rsid w:val="099802F0"/>
    <w:rsid w:val="0A4147AA"/>
    <w:rsid w:val="0B65343D"/>
    <w:rsid w:val="0C047A7B"/>
    <w:rsid w:val="0C3E3F5C"/>
    <w:rsid w:val="0CCE6BD9"/>
    <w:rsid w:val="0D2A5A30"/>
    <w:rsid w:val="0DD15F31"/>
    <w:rsid w:val="0DDD5661"/>
    <w:rsid w:val="0E6E38F4"/>
    <w:rsid w:val="0E741B4F"/>
    <w:rsid w:val="0F2C3D99"/>
    <w:rsid w:val="0F9074FF"/>
    <w:rsid w:val="1032060D"/>
    <w:rsid w:val="106A2014"/>
    <w:rsid w:val="10EA0E6C"/>
    <w:rsid w:val="115C2A6E"/>
    <w:rsid w:val="117916FB"/>
    <w:rsid w:val="11897CE8"/>
    <w:rsid w:val="11A4358C"/>
    <w:rsid w:val="1335014D"/>
    <w:rsid w:val="13FF17AB"/>
    <w:rsid w:val="140F176E"/>
    <w:rsid w:val="14143473"/>
    <w:rsid w:val="151A60DD"/>
    <w:rsid w:val="154E3B17"/>
    <w:rsid w:val="15D1443B"/>
    <w:rsid w:val="160455CF"/>
    <w:rsid w:val="177258EF"/>
    <w:rsid w:val="179F0A12"/>
    <w:rsid w:val="17AD6C3B"/>
    <w:rsid w:val="186C1961"/>
    <w:rsid w:val="18950717"/>
    <w:rsid w:val="19EB2919"/>
    <w:rsid w:val="1AAB4067"/>
    <w:rsid w:val="1AFA47E8"/>
    <w:rsid w:val="1B24525D"/>
    <w:rsid w:val="1B3B7DFE"/>
    <w:rsid w:val="1B9831CC"/>
    <w:rsid w:val="1C960FB0"/>
    <w:rsid w:val="1DAF1FCF"/>
    <w:rsid w:val="1DDB2BDB"/>
    <w:rsid w:val="1E342763"/>
    <w:rsid w:val="1E415267"/>
    <w:rsid w:val="1E445D1B"/>
    <w:rsid w:val="1EB5569A"/>
    <w:rsid w:val="1EDD711F"/>
    <w:rsid w:val="1EE13700"/>
    <w:rsid w:val="1F5F6B43"/>
    <w:rsid w:val="1FBC023F"/>
    <w:rsid w:val="2036020F"/>
    <w:rsid w:val="20716A2A"/>
    <w:rsid w:val="20963A73"/>
    <w:rsid w:val="20E367EA"/>
    <w:rsid w:val="20EE6987"/>
    <w:rsid w:val="20FD0D2E"/>
    <w:rsid w:val="2159717E"/>
    <w:rsid w:val="219913C6"/>
    <w:rsid w:val="21D92427"/>
    <w:rsid w:val="220D3C76"/>
    <w:rsid w:val="234274EE"/>
    <w:rsid w:val="234818BF"/>
    <w:rsid w:val="24575F85"/>
    <w:rsid w:val="24787DF7"/>
    <w:rsid w:val="247F0203"/>
    <w:rsid w:val="2487066A"/>
    <w:rsid w:val="25182666"/>
    <w:rsid w:val="258224CF"/>
    <w:rsid w:val="26977380"/>
    <w:rsid w:val="27690AA6"/>
    <w:rsid w:val="27DE34C8"/>
    <w:rsid w:val="27E60F8B"/>
    <w:rsid w:val="28275D67"/>
    <w:rsid w:val="284A3032"/>
    <w:rsid w:val="29112AC7"/>
    <w:rsid w:val="29925913"/>
    <w:rsid w:val="29B124B5"/>
    <w:rsid w:val="29C55E0D"/>
    <w:rsid w:val="2A20079D"/>
    <w:rsid w:val="2BC60BD6"/>
    <w:rsid w:val="2D9A6522"/>
    <w:rsid w:val="2D9F1ED1"/>
    <w:rsid w:val="2DF32E49"/>
    <w:rsid w:val="2E512D2D"/>
    <w:rsid w:val="2EB67523"/>
    <w:rsid w:val="2F1B232C"/>
    <w:rsid w:val="30641B9F"/>
    <w:rsid w:val="30D534E3"/>
    <w:rsid w:val="311B08D0"/>
    <w:rsid w:val="31900F78"/>
    <w:rsid w:val="32DA4EE2"/>
    <w:rsid w:val="32E92671"/>
    <w:rsid w:val="343B44FF"/>
    <w:rsid w:val="3476440E"/>
    <w:rsid w:val="34993A05"/>
    <w:rsid w:val="350405A2"/>
    <w:rsid w:val="3694387F"/>
    <w:rsid w:val="36DB4EBE"/>
    <w:rsid w:val="36E1686E"/>
    <w:rsid w:val="382D511E"/>
    <w:rsid w:val="38C63666"/>
    <w:rsid w:val="390421C7"/>
    <w:rsid w:val="390A036C"/>
    <w:rsid w:val="395B7219"/>
    <w:rsid w:val="396B35FB"/>
    <w:rsid w:val="39D42112"/>
    <w:rsid w:val="3AB03929"/>
    <w:rsid w:val="3AE33AF6"/>
    <w:rsid w:val="3BC702FD"/>
    <w:rsid w:val="3C622DF7"/>
    <w:rsid w:val="3CF662FB"/>
    <w:rsid w:val="3D255C6F"/>
    <w:rsid w:val="3DA527CD"/>
    <w:rsid w:val="3E103FB2"/>
    <w:rsid w:val="3EB06989"/>
    <w:rsid w:val="3EBB149B"/>
    <w:rsid w:val="3ECB32C4"/>
    <w:rsid w:val="3F3118E8"/>
    <w:rsid w:val="3F7C3DB2"/>
    <w:rsid w:val="3FA65191"/>
    <w:rsid w:val="3FAF6F3F"/>
    <w:rsid w:val="401075A1"/>
    <w:rsid w:val="40365310"/>
    <w:rsid w:val="4146684D"/>
    <w:rsid w:val="418D7960"/>
    <w:rsid w:val="41A319BE"/>
    <w:rsid w:val="41F12F90"/>
    <w:rsid w:val="4310110B"/>
    <w:rsid w:val="438B530A"/>
    <w:rsid w:val="43F2253D"/>
    <w:rsid w:val="44C378AA"/>
    <w:rsid w:val="459E4535"/>
    <w:rsid w:val="45CD3A71"/>
    <w:rsid w:val="45E30857"/>
    <w:rsid w:val="45F11C9A"/>
    <w:rsid w:val="466269F1"/>
    <w:rsid w:val="47A77CFA"/>
    <w:rsid w:val="47C10D0D"/>
    <w:rsid w:val="47DB618D"/>
    <w:rsid w:val="47FC2129"/>
    <w:rsid w:val="481B49FA"/>
    <w:rsid w:val="483623C4"/>
    <w:rsid w:val="486B198D"/>
    <w:rsid w:val="48AF5149"/>
    <w:rsid w:val="48B41288"/>
    <w:rsid w:val="48FB3159"/>
    <w:rsid w:val="49C5267E"/>
    <w:rsid w:val="4A63100B"/>
    <w:rsid w:val="4A9160CB"/>
    <w:rsid w:val="4B372C84"/>
    <w:rsid w:val="4CA11ECE"/>
    <w:rsid w:val="4CFA6877"/>
    <w:rsid w:val="4D6821EE"/>
    <w:rsid w:val="4D790D20"/>
    <w:rsid w:val="4D8E5AF7"/>
    <w:rsid w:val="4DFF60CB"/>
    <w:rsid w:val="4E101808"/>
    <w:rsid w:val="4E385A07"/>
    <w:rsid w:val="4E517729"/>
    <w:rsid w:val="4E5A118D"/>
    <w:rsid w:val="4F6274D7"/>
    <w:rsid w:val="4F8222E9"/>
    <w:rsid w:val="4FAD5E21"/>
    <w:rsid w:val="4FDD258D"/>
    <w:rsid w:val="51C250FF"/>
    <w:rsid w:val="51CF4C31"/>
    <w:rsid w:val="52180FF4"/>
    <w:rsid w:val="52331CF7"/>
    <w:rsid w:val="52842E93"/>
    <w:rsid w:val="52CE464C"/>
    <w:rsid w:val="52DA7372"/>
    <w:rsid w:val="53412CC2"/>
    <w:rsid w:val="542C17A6"/>
    <w:rsid w:val="54C02248"/>
    <w:rsid w:val="55AC0794"/>
    <w:rsid w:val="55FA6545"/>
    <w:rsid w:val="56AA7FFF"/>
    <w:rsid w:val="56DD2728"/>
    <w:rsid w:val="570A790E"/>
    <w:rsid w:val="575B5D50"/>
    <w:rsid w:val="57603B62"/>
    <w:rsid w:val="58201726"/>
    <w:rsid w:val="5907013E"/>
    <w:rsid w:val="591C19DD"/>
    <w:rsid w:val="59D84125"/>
    <w:rsid w:val="59F24BBC"/>
    <w:rsid w:val="5A174B4F"/>
    <w:rsid w:val="5A745CEB"/>
    <w:rsid w:val="5A8673AA"/>
    <w:rsid w:val="5B7942FE"/>
    <w:rsid w:val="5B8D76C3"/>
    <w:rsid w:val="5BDF50B9"/>
    <w:rsid w:val="5CB22AA5"/>
    <w:rsid w:val="5CB6390B"/>
    <w:rsid w:val="5D152EE3"/>
    <w:rsid w:val="5D5E3507"/>
    <w:rsid w:val="5D780754"/>
    <w:rsid w:val="5D7F248E"/>
    <w:rsid w:val="5E1B4D39"/>
    <w:rsid w:val="5EAD3AFD"/>
    <w:rsid w:val="5EB923C1"/>
    <w:rsid w:val="5FA0290E"/>
    <w:rsid w:val="609B1DCF"/>
    <w:rsid w:val="617B7FA3"/>
    <w:rsid w:val="62766EFE"/>
    <w:rsid w:val="62DB7C75"/>
    <w:rsid w:val="63833EE5"/>
    <w:rsid w:val="638517E2"/>
    <w:rsid w:val="639074FA"/>
    <w:rsid w:val="63BF3913"/>
    <w:rsid w:val="63C85A82"/>
    <w:rsid w:val="6435773C"/>
    <w:rsid w:val="64762C54"/>
    <w:rsid w:val="64DE6236"/>
    <w:rsid w:val="656267C8"/>
    <w:rsid w:val="65983708"/>
    <w:rsid w:val="65D81807"/>
    <w:rsid w:val="660156FE"/>
    <w:rsid w:val="66335FAE"/>
    <w:rsid w:val="66B11DE0"/>
    <w:rsid w:val="67003677"/>
    <w:rsid w:val="68CC5FE4"/>
    <w:rsid w:val="68CD4A9F"/>
    <w:rsid w:val="694A3B29"/>
    <w:rsid w:val="69593A56"/>
    <w:rsid w:val="69776905"/>
    <w:rsid w:val="6A981BF4"/>
    <w:rsid w:val="6ABB402A"/>
    <w:rsid w:val="6C095BF8"/>
    <w:rsid w:val="6CA77EF4"/>
    <w:rsid w:val="6CC62F09"/>
    <w:rsid w:val="6D650FBE"/>
    <w:rsid w:val="6D757FDB"/>
    <w:rsid w:val="6DF62B3F"/>
    <w:rsid w:val="6E57034B"/>
    <w:rsid w:val="6EB16C6C"/>
    <w:rsid w:val="6EEF05FC"/>
    <w:rsid w:val="6F383AA5"/>
    <w:rsid w:val="6F831509"/>
    <w:rsid w:val="6FF9253F"/>
    <w:rsid w:val="70227189"/>
    <w:rsid w:val="718B1F10"/>
    <w:rsid w:val="71C56BFD"/>
    <w:rsid w:val="724B5B58"/>
    <w:rsid w:val="73523364"/>
    <w:rsid w:val="735D6EA8"/>
    <w:rsid w:val="747602FC"/>
    <w:rsid w:val="74B002E0"/>
    <w:rsid w:val="75052042"/>
    <w:rsid w:val="76C23049"/>
    <w:rsid w:val="76EB5D58"/>
    <w:rsid w:val="77406867"/>
    <w:rsid w:val="774B4469"/>
    <w:rsid w:val="776345D8"/>
    <w:rsid w:val="78191824"/>
    <w:rsid w:val="78D9141E"/>
    <w:rsid w:val="797472F1"/>
    <w:rsid w:val="79A65768"/>
    <w:rsid w:val="79BB33CA"/>
    <w:rsid w:val="7AF172DE"/>
    <w:rsid w:val="7B01383B"/>
    <w:rsid w:val="7B3F3C22"/>
    <w:rsid w:val="7B5621E1"/>
    <w:rsid w:val="7B8418A0"/>
    <w:rsid w:val="7C2A5CD1"/>
    <w:rsid w:val="7C600910"/>
    <w:rsid w:val="7D677ABB"/>
    <w:rsid w:val="7D8E7AC3"/>
    <w:rsid w:val="7DBA7036"/>
    <w:rsid w:val="7E4158D6"/>
    <w:rsid w:val="7ECB08C1"/>
    <w:rsid w:val="7F200F1E"/>
    <w:rsid w:val="7F4B5289"/>
    <w:rsid w:val="7FC778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07542FE4"/>
  <w15:docId w15:val="{D92186EF-6E08-4BFA-A0CA-A1FFDF9D0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semiHidden="1" w:uiPriority="0" w:unhideWhenUsed="1" w:qFormat="1"/>
    <w:lsdException w:name="heading 5"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qFormat="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semiHidden="1"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locked="1" w:semiHidden="1" w:unhideWhenUsed="1"/>
    <w:lsdException w:name="annotation text" w:qFormat="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qFormat="1"/>
    <w:lsdException w:name="Body Text First Indent 2" w:qFormat="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uiPriority="0" w:qFormat="1"/>
    <w:lsdException w:name="E-mail Signature" w:locked="1" w:semiHidden="1" w:unhideWhenUsed="1"/>
    <w:lsdException w:name="HTML Top of Form" w:semiHidden="1" w:unhideWhenUsed="1"/>
    <w:lsdException w:name="HTML Bottom of Form"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3C5A79"/>
    <w:pPr>
      <w:widowControl w:val="0"/>
      <w:jc w:val="both"/>
    </w:pPr>
    <w:rPr>
      <w:kern w:val="2"/>
      <w:sz w:val="21"/>
      <w:szCs w:val="24"/>
    </w:rPr>
  </w:style>
  <w:style w:type="paragraph" w:styleId="1">
    <w:name w:val="heading 1"/>
    <w:basedOn w:val="a"/>
    <w:next w:val="a"/>
    <w:link w:val="10"/>
    <w:uiPriority w:val="99"/>
    <w:qFormat/>
    <w:pPr>
      <w:keepNext/>
      <w:keepLines/>
      <w:spacing w:line="360" w:lineRule="auto"/>
      <w:jc w:val="center"/>
      <w:outlineLvl w:val="0"/>
    </w:pPr>
    <w:rPr>
      <w:b/>
      <w:kern w:val="44"/>
      <w:sz w:val="44"/>
      <w:szCs w:val="20"/>
    </w:rPr>
  </w:style>
  <w:style w:type="paragraph" w:styleId="2">
    <w:name w:val="heading 2"/>
    <w:basedOn w:val="1"/>
    <w:next w:val="a"/>
    <w:link w:val="20"/>
    <w:uiPriority w:val="99"/>
    <w:qFormat/>
    <w:pPr>
      <w:outlineLvl w:val="1"/>
    </w:pPr>
    <w:rPr>
      <w:rFonts w:ascii="Cambria" w:hAnsi="Cambria"/>
      <w:kern w:val="0"/>
      <w:sz w:val="32"/>
    </w:rPr>
  </w:style>
  <w:style w:type="paragraph" w:styleId="3">
    <w:name w:val="heading 3"/>
    <w:basedOn w:val="a"/>
    <w:next w:val="a"/>
    <w:link w:val="30"/>
    <w:uiPriority w:val="99"/>
    <w:qFormat/>
    <w:pPr>
      <w:keepNext/>
      <w:keepLines/>
      <w:spacing w:before="260" w:after="260" w:line="413" w:lineRule="auto"/>
      <w:outlineLvl w:val="2"/>
    </w:pPr>
    <w:rPr>
      <w:b/>
      <w:kern w:val="0"/>
      <w:sz w:val="32"/>
      <w:szCs w:val="20"/>
    </w:rPr>
  </w:style>
  <w:style w:type="paragraph" w:styleId="4">
    <w:name w:val="heading 4"/>
    <w:basedOn w:val="a"/>
    <w:next w:val="a"/>
    <w:link w:val="40"/>
    <w:semiHidden/>
    <w:unhideWhenUsed/>
    <w:qFormat/>
    <w:rsid w:val="00893AB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9"/>
    <w:qFormat/>
    <w:pPr>
      <w:keepNext/>
      <w:keepLines/>
      <w:spacing w:before="280" w:after="290" w:line="372" w:lineRule="auto"/>
      <w:outlineLvl w:val="4"/>
    </w:pPr>
    <w:rPr>
      <w:b/>
      <w:kern w:val="0"/>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uiPriority w:val="99"/>
    <w:qFormat/>
    <w:rPr>
      <w:kern w:val="0"/>
      <w:sz w:val="24"/>
      <w:szCs w:val="20"/>
    </w:rPr>
  </w:style>
  <w:style w:type="paragraph" w:styleId="a5">
    <w:name w:val="Normal Indent"/>
    <w:basedOn w:val="a"/>
    <w:link w:val="a6"/>
    <w:pPr>
      <w:ind w:firstLineChars="200" w:firstLine="420"/>
    </w:pPr>
  </w:style>
  <w:style w:type="paragraph" w:styleId="a7">
    <w:name w:val="annotation text"/>
    <w:basedOn w:val="a"/>
    <w:link w:val="a8"/>
    <w:uiPriority w:val="99"/>
    <w:qFormat/>
    <w:pPr>
      <w:jc w:val="left"/>
    </w:pPr>
    <w:rPr>
      <w:rFonts w:ascii="Calibri" w:hAnsi="Calibri"/>
      <w:sz w:val="24"/>
      <w:szCs w:val="20"/>
    </w:rPr>
  </w:style>
  <w:style w:type="paragraph" w:styleId="a9">
    <w:name w:val="Body Text Indent"/>
    <w:basedOn w:val="a"/>
    <w:link w:val="aa"/>
    <w:uiPriority w:val="99"/>
    <w:pPr>
      <w:spacing w:after="120"/>
      <w:ind w:leftChars="200" w:left="420"/>
    </w:pPr>
    <w:rPr>
      <w:sz w:val="24"/>
      <w:szCs w:val="20"/>
    </w:rPr>
  </w:style>
  <w:style w:type="paragraph" w:styleId="TOC3">
    <w:name w:val="toc 3"/>
    <w:basedOn w:val="a"/>
    <w:next w:val="a"/>
    <w:uiPriority w:val="39"/>
    <w:qFormat/>
    <w:pPr>
      <w:ind w:leftChars="400" w:left="840"/>
    </w:pPr>
  </w:style>
  <w:style w:type="paragraph" w:styleId="ab">
    <w:name w:val="Plain Text"/>
    <w:aliases w:val="标题2,普通文字 Char,普通文字,普通文字 Char Char Char Char,表内文字,普通文字 Char Char Char Char Char Char Char Char,Char Char,Char Char Char,Char Char Char Char Char,Plain Text Char Char Char,body text,Body Text x,纯文本 Char Char,纯文本 Char Char Char Char,纯文本 Char Char Char"/>
    <w:basedOn w:val="a"/>
    <w:link w:val="ac"/>
    <w:qFormat/>
    <w:rPr>
      <w:rFonts w:ascii="宋体" w:hAnsi="Courier New"/>
      <w:kern w:val="0"/>
      <w:szCs w:val="20"/>
    </w:rPr>
  </w:style>
  <w:style w:type="paragraph" w:styleId="ad">
    <w:name w:val="Balloon Text"/>
    <w:basedOn w:val="a"/>
    <w:link w:val="ae"/>
    <w:uiPriority w:val="99"/>
    <w:rPr>
      <w:sz w:val="18"/>
      <w:szCs w:val="20"/>
    </w:rPr>
  </w:style>
  <w:style w:type="paragraph" w:styleId="af">
    <w:name w:val="footer"/>
    <w:basedOn w:val="a"/>
    <w:link w:val="af0"/>
    <w:uiPriority w:val="99"/>
    <w:pPr>
      <w:tabs>
        <w:tab w:val="center" w:pos="4153"/>
        <w:tab w:val="right" w:pos="8306"/>
      </w:tabs>
      <w:snapToGrid w:val="0"/>
      <w:jc w:val="left"/>
    </w:pPr>
    <w:rPr>
      <w:kern w:val="0"/>
      <w:sz w:val="18"/>
      <w:szCs w:val="20"/>
    </w:rPr>
  </w:style>
  <w:style w:type="paragraph" w:styleId="af1">
    <w:name w:val="header"/>
    <w:basedOn w:val="a"/>
    <w:next w:val="a"/>
    <w:link w:val="af2"/>
    <w:uiPriority w:val="99"/>
    <w:pPr>
      <w:pBdr>
        <w:bottom w:val="single" w:sz="6" w:space="1" w:color="auto"/>
      </w:pBdr>
      <w:tabs>
        <w:tab w:val="center" w:pos="4153"/>
        <w:tab w:val="right" w:pos="8306"/>
      </w:tabs>
      <w:snapToGrid w:val="0"/>
      <w:jc w:val="center"/>
    </w:pPr>
    <w:rPr>
      <w:kern w:val="0"/>
      <w:sz w:val="18"/>
      <w:szCs w:val="20"/>
    </w:rPr>
  </w:style>
  <w:style w:type="paragraph" w:styleId="TOC1">
    <w:name w:val="toc 1"/>
    <w:basedOn w:val="a"/>
    <w:next w:val="a"/>
    <w:uiPriority w:val="39"/>
    <w:pPr>
      <w:tabs>
        <w:tab w:val="right" w:leader="dot" w:pos="8477"/>
      </w:tabs>
      <w:spacing w:line="360" w:lineRule="auto"/>
      <w:jc w:val="left"/>
    </w:pPr>
    <w:rPr>
      <w:b/>
      <w:sz w:val="28"/>
    </w:rPr>
  </w:style>
  <w:style w:type="paragraph" w:styleId="TOC2">
    <w:name w:val="toc 2"/>
    <w:basedOn w:val="a"/>
    <w:next w:val="a"/>
    <w:uiPriority w:val="39"/>
    <w:pPr>
      <w:tabs>
        <w:tab w:val="right" w:leader="dot" w:pos="8477"/>
      </w:tabs>
      <w:spacing w:line="360" w:lineRule="auto"/>
    </w:pPr>
    <w:rPr>
      <w:rFonts w:ascii="宋体" w:hAnsi="宋体" w:cs="宋体"/>
      <w:kern w:val="0"/>
      <w:sz w:val="24"/>
    </w:rPr>
  </w:style>
  <w:style w:type="paragraph" w:styleId="af3">
    <w:name w:val="Normal (Web)"/>
    <w:basedOn w:val="a"/>
    <w:uiPriority w:val="99"/>
    <w:pPr>
      <w:spacing w:before="100" w:beforeAutospacing="1" w:after="100" w:afterAutospacing="1"/>
    </w:pPr>
    <w:rPr>
      <w:rFonts w:ascii="宋体" w:hAnsi="宋体"/>
    </w:rPr>
  </w:style>
  <w:style w:type="paragraph" w:styleId="11">
    <w:name w:val="index 1"/>
    <w:basedOn w:val="a"/>
    <w:next w:val="a"/>
    <w:uiPriority w:val="99"/>
    <w:qFormat/>
    <w:pPr>
      <w:jc w:val="center"/>
    </w:pPr>
    <w:rPr>
      <w:rFonts w:ascii="宋体" w:hAnsi="宋体"/>
      <w:bCs/>
      <w:color w:val="FF0000"/>
      <w:szCs w:val="21"/>
    </w:rPr>
  </w:style>
  <w:style w:type="paragraph" w:styleId="af4">
    <w:name w:val="annotation subject"/>
    <w:basedOn w:val="a7"/>
    <w:next w:val="a7"/>
    <w:link w:val="af5"/>
    <w:uiPriority w:val="99"/>
    <w:qFormat/>
    <w:rPr>
      <w:b/>
    </w:rPr>
  </w:style>
  <w:style w:type="paragraph" w:styleId="af6">
    <w:name w:val="Body Text First Indent"/>
    <w:basedOn w:val="a0"/>
    <w:link w:val="af7"/>
    <w:uiPriority w:val="99"/>
    <w:qFormat/>
    <w:pPr>
      <w:adjustRightInd w:val="0"/>
      <w:spacing w:after="120" w:line="312" w:lineRule="atLeast"/>
      <w:ind w:firstLine="420"/>
      <w:textAlignment w:val="baseline"/>
    </w:pPr>
  </w:style>
  <w:style w:type="paragraph" w:styleId="21">
    <w:name w:val="Body Text First Indent 2"/>
    <w:basedOn w:val="a9"/>
    <w:link w:val="22"/>
    <w:uiPriority w:val="99"/>
    <w:qFormat/>
    <w:pPr>
      <w:ind w:firstLineChars="200" w:firstLine="420"/>
    </w:pPr>
  </w:style>
  <w:style w:type="table" w:styleId="af8">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age number"/>
    <w:uiPriority w:val="99"/>
    <w:qFormat/>
    <w:rPr>
      <w:rFonts w:cs="Times New Roman"/>
    </w:rPr>
  </w:style>
  <w:style w:type="character" w:styleId="afa">
    <w:name w:val="Hyperlink"/>
    <w:uiPriority w:val="99"/>
    <w:qFormat/>
    <w:rPr>
      <w:rFonts w:cs="Times New Roman"/>
      <w:color w:val="0000FF"/>
      <w:u w:val="single"/>
    </w:rPr>
  </w:style>
  <w:style w:type="character" w:styleId="afb">
    <w:name w:val="annotation reference"/>
    <w:uiPriority w:val="99"/>
    <w:qFormat/>
    <w:rPr>
      <w:rFonts w:cs="Times New Roman"/>
      <w:sz w:val="21"/>
    </w:rPr>
  </w:style>
  <w:style w:type="character" w:customStyle="1" w:styleId="10">
    <w:name w:val="标题 1 字符"/>
    <w:link w:val="1"/>
    <w:uiPriority w:val="99"/>
    <w:locked/>
    <w:rPr>
      <w:b/>
      <w:kern w:val="44"/>
      <w:sz w:val="44"/>
    </w:rPr>
  </w:style>
  <w:style w:type="character" w:customStyle="1" w:styleId="20">
    <w:name w:val="标题 2 字符"/>
    <w:link w:val="2"/>
    <w:uiPriority w:val="99"/>
    <w:semiHidden/>
    <w:locked/>
    <w:rPr>
      <w:rFonts w:ascii="Cambria" w:eastAsia="宋体" w:hAnsi="Cambria"/>
      <w:b/>
      <w:sz w:val="32"/>
    </w:rPr>
  </w:style>
  <w:style w:type="character" w:customStyle="1" w:styleId="30">
    <w:name w:val="标题 3 字符"/>
    <w:link w:val="3"/>
    <w:uiPriority w:val="99"/>
    <w:semiHidden/>
    <w:locked/>
    <w:rPr>
      <w:b/>
      <w:sz w:val="32"/>
    </w:rPr>
  </w:style>
  <w:style w:type="character" w:customStyle="1" w:styleId="50">
    <w:name w:val="标题 5 字符"/>
    <w:link w:val="5"/>
    <w:uiPriority w:val="99"/>
    <w:semiHidden/>
    <w:locked/>
    <w:rPr>
      <w:b/>
      <w:sz w:val="28"/>
    </w:rPr>
  </w:style>
  <w:style w:type="character" w:customStyle="1" w:styleId="a4">
    <w:name w:val="正文文本 字符"/>
    <w:link w:val="a0"/>
    <w:uiPriority w:val="99"/>
    <w:locked/>
    <w:rPr>
      <w:sz w:val="24"/>
    </w:rPr>
  </w:style>
  <w:style w:type="character" w:customStyle="1" w:styleId="a8">
    <w:name w:val="批注文字 字符"/>
    <w:link w:val="a7"/>
    <w:uiPriority w:val="99"/>
    <w:qFormat/>
    <w:locked/>
    <w:rPr>
      <w:rFonts w:ascii="Calibri" w:hAnsi="Calibri"/>
      <w:kern w:val="2"/>
      <w:sz w:val="24"/>
    </w:rPr>
  </w:style>
  <w:style w:type="character" w:customStyle="1" w:styleId="af5">
    <w:name w:val="批注主题 字符"/>
    <w:link w:val="af4"/>
    <w:uiPriority w:val="99"/>
    <w:qFormat/>
    <w:locked/>
    <w:rPr>
      <w:rFonts w:ascii="Calibri" w:hAnsi="Calibri"/>
      <w:b/>
      <w:kern w:val="2"/>
      <w:sz w:val="24"/>
    </w:rPr>
  </w:style>
  <w:style w:type="character" w:customStyle="1" w:styleId="af7">
    <w:name w:val="正文文本首行缩进 字符"/>
    <w:link w:val="af6"/>
    <w:uiPriority w:val="99"/>
    <w:semiHidden/>
    <w:qFormat/>
    <w:locked/>
    <w:rPr>
      <w:sz w:val="24"/>
    </w:rPr>
  </w:style>
  <w:style w:type="character" w:customStyle="1" w:styleId="ac">
    <w:name w:val="纯文本 字符"/>
    <w:aliases w:val="标题2 字符,普通文字 Char 字符,普通文字 字符,普通文字 Char Char Char Char 字符,表内文字 字符,普通文字 Char Char Char Char Char Char Char Char 字符,Char Char 字符,Char Char Char 字符,Char Char Char Char Char 字符,Plain Text Char Char Char 字符,body text 字符,Body Text x 字符,纯文本 Char Char 字符"/>
    <w:link w:val="ab"/>
    <w:locked/>
    <w:rPr>
      <w:rFonts w:ascii="宋体" w:hAnsi="Courier New"/>
      <w:sz w:val="21"/>
    </w:rPr>
  </w:style>
  <w:style w:type="character" w:customStyle="1" w:styleId="ae">
    <w:name w:val="批注框文本 字符"/>
    <w:link w:val="ad"/>
    <w:uiPriority w:val="99"/>
    <w:locked/>
    <w:rPr>
      <w:kern w:val="2"/>
      <w:sz w:val="18"/>
    </w:rPr>
  </w:style>
  <w:style w:type="character" w:customStyle="1" w:styleId="af0">
    <w:name w:val="页脚 字符"/>
    <w:link w:val="af"/>
    <w:uiPriority w:val="99"/>
    <w:semiHidden/>
    <w:locked/>
    <w:rPr>
      <w:sz w:val="18"/>
    </w:rPr>
  </w:style>
  <w:style w:type="character" w:customStyle="1" w:styleId="af2">
    <w:name w:val="页眉 字符"/>
    <w:link w:val="af1"/>
    <w:uiPriority w:val="99"/>
    <w:semiHidden/>
    <w:locked/>
    <w:rPr>
      <w:sz w:val="18"/>
    </w:rPr>
  </w:style>
  <w:style w:type="paragraph" w:customStyle="1" w:styleId="001">
    <w:name w:val="正文001"/>
    <w:basedOn w:val="a"/>
    <w:uiPriority w:val="99"/>
    <w:qFormat/>
    <w:pPr>
      <w:spacing w:before="60" w:line="460" w:lineRule="exact"/>
      <w:ind w:firstLineChars="200" w:firstLine="200"/>
    </w:pPr>
    <w:rPr>
      <w:rFonts w:ascii="Arial" w:hAnsi="Arial"/>
      <w:sz w:val="24"/>
      <w:szCs w:val="20"/>
    </w:rPr>
  </w:style>
  <w:style w:type="paragraph" w:customStyle="1" w:styleId="23">
    <w:name w:val="表格文字2"/>
    <w:basedOn w:val="a"/>
    <w:link w:val="2Char"/>
    <w:qFormat/>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afc">
    <w:name w:val="表格正文"/>
    <w:basedOn w:val="a"/>
    <w:uiPriority w:val="99"/>
    <w:qFormat/>
    <w:pPr>
      <w:spacing w:line="360" w:lineRule="exact"/>
      <w:jc w:val="center"/>
    </w:pPr>
    <w:rPr>
      <w:kern w:val="0"/>
    </w:rPr>
  </w:style>
  <w:style w:type="paragraph" w:customStyle="1" w:styleId="01">
    <w:name w:val="正文01"/>
    <w:basedOn w:val="a"/>
    <w:uiPriority w:val="99"/>
    <w:qFormat/>
    <w:pPr>
      <w:spacing w:before="60" w:line="460" w:lineRule="exact"/>
      <w:ind w:firstLineChars="200" w:firstLine="200"/>
    </w:pPr>
    <w:rPr>
      <w:kern w:val="0"/>
      <w:sz w:val="24"/>
    </w:rPr>
  </w:style>
  <w:style w:type="paragraph" w:customStyle="1" w:styleId="afd">
    <w:name w:val="五号表格"/>
    <w:basedOn w:val="a"/>
    <w:uiPriority w:val="99"/>
    <w:qFormat/>
    <w:pPr>
      <w:jc w:val="center"/>
    </w:pPr>
    <w:rPr>
      <w:kern w:val="0"/>
      <w:szCs w:val="20"/>
    </w:rPr>
  </w:style>
  <w:style w:type="paragraph" w:customStyle="1" w:styleId="12">
    <w:name w:val="表字1"/>
    <w:basedOn w:val="a"/>
    <w:uiPriority w:val="99"/>
    <w:qFormat/>
    <w:pPr>
      <w:adjustRightInd w:val="0"/>
      <w:spacing w:line="360" w:lineRule="auto"/>
      <w:jc w:val="center"/>
      <w:textAlignment w:val="baseline"/>
    </w:pPr>
    <w:rPr>
      <w:rFonts w:ascii="宋体"/>
    </w:rPr>
  </w:style>
  <w:style w:type="paragraph" w:customStyle="1" w:styleId="7">
    <w:name w:val="样式7"/>
    <w:basedOn w:val="a"/>
    <w:uiPriority w:val="99"/>
    <w:qFormat/>
    <w:pPr>
      <w:spacing w:before="300" w:line="460" w:lineRule="exact"/>
      <w:outlineLvl w:val="2"/>
    </w:pPr>
    <w:rPr>
      <w:b/>
      <w:sz w:val="24"/>
    </w:rPr>
  </w:style>
  <w:style w:type="paragraph" w:customStyle="1" w:styleId="0012">
    <w:name w:val="样式 正文001 + 首行缩进:  2 字符"/>
    <w:basedOn w:val="a"/>
    <w:uiPriority w:val="99"/>
    <w:qFormat/>
    <w:pPr>
      <w:spacing w:line="500" w:lineRule="atLeast"/>
      <w:ind w:firstLineChars="200" w:firstLine="480"/>
    </w:pPr>
    <w:rPr>
      <w:sz w:val="24"/>
      <w:szCs w:val="20"/>
    </w:rPr>
  </w:style>
  <w:style w:type="paragraph" w:customStyle="1" w:styleId="xl42">
    <w:name w:val="xl42"/>
    <w:basedOn w:val="a"/>
    <w:uiPriority w:val="99"/>
    <w:qFormat/>
    <w:pPr>
      <w:pBdr>
        <w:bottom w:val="dotted" w:sz="4" w:space="0" w:color="auto"/>
        <w:right w:val="dotted" w:sz="4" w:space="0" w:color="auto"/>
      </w:pBdr>
      <w:spacing w:before="100" w:beforeAutospacing="1" w:after="100" w:afterAutospacing="1"/>
      <w:jc w:val="center"/>
    </w:pPr>
    <w:rPr>
      <w:szCs w:val="21"/>
    </w:rPr>
  </w:style>
  <w:style w:type="paragraph" w:customStyle="1" w:styleId="xl67">
    <w:name w:val="xl67"/>
    <w:basedOn w:val="a"/>
    <w:uiPriority w:val="99"/>
    <w:pPr>
      <w:pBdr>
        <w:left w:val="single" w:sz="4" w:space="0" w:color="auto"/>
      </w:pBdr>
      <w:spacing w:before="100" w:beforeAutospacing="1" w:after="100" w:afterAutospacing="1"/>
      <w:jc w:val="center"/>
    </w:pPr>
    <w:rPr>
      <w:rFonts w:ascii="??_GB2312" w:hAnsi="宋体"/>
      <w:bCs/>
    </w:rPr>
  </w:style>
  <w:style w:type="paragraph" w:customStyle="1" w:styleId="afe">
    <w:name w:val="表格标题"/>
    <w:basedOn w:val="a"/>
    <w:uiPriority w:val="99"/>
    <w:qFormat/>
    <w:pPr>
      <w:spacing w:before="60" w:line="460" w:lineRule="exact"/>
      <w:jc w:val="center"/>
    </w:pPr>
    <w:rPr>
      <w:sz w:val="24"/>
    </w:rPr>
  </w:style>
  <w:style w:type="character" w:customStyle="1" w:styleId="13">
    <w:name w:val="页码1"/>
    <w:uiPriority w:val="99"/>
    <w:qFormat/>
  </w:style>
  <w:style w:type="paragraph" w:customStyle="1" w:styleId="210">
    <w:name w:val="正文文本缩进 21"/>
    <w:basedOn w:val="a"/>
    <w:uiPriority w:val="99"/>
    <w:pPr>
      <w:spacing w:line="312" w:lineRule="atLeast"/>
      <w:ind w:firstLine="570"/>
      <w:jc w:val="distribute"/>
      <w:textAlignment w:val="baseline"/>
    </w:pPr>
    <w:rPr>
      <w:sz w:val="28"/>
      <w:szCs w:val="20"/>
    </w:rPr>
  </w:style>
  <w:style w:type="paragraph" w:customStyle="1" w:styleId="14">
    <w:name w:val="样式1"/>
    <w:basedOn w:val="a"/>
    <w:uiPriority w:val="99"/>
    <w:qFormat/>
    <w:rPr>
      <w:b/>
      <w:sz w:val="24"/>
    </w:rPr>
  </w:style>
  <w:style w:type="paragraph" w:customStyle="1" w:styleId="aff">
    <w:name w:val="表头"/>
    <w:basedOn w:val="a"/>
    <w:uiPriority w:val="99"/>
    <w:qFormat/>
    <w:pPr>
      <w:spacing w:line="400" w:lineRule="exact"/>
      <w:jc w:val="center"/>
    </w:pPr>
    <w:rPr>
      <w:b/>
    </w:rPr>
  </w:style>
  <w:style w:type="paragraph" w:customStyle="1" w:styleId="aff0">
    <w:name w:val="表格文字"/>
    <w:basedOn w:val="a"/>
    <w:qFormat/>
    <w:pPr>
      <w:jc w:val="center"/>
    </w:pPr>
  </w:style>
  <w:style w:type="paragraph" w:customStyle="1" w:styleId="15">
    <w:name w:val="普通(网站)1"/>
    <w:basedOn w:val="a"/>
    <w:uiPriority w:val="99"/>
    <w:qFormat/>
    <w:pPr>
      <w:spacing w:before="100" w:beforeAutospacing="1" w:after="100" w:afterAutospacing="1"/>
    </w:pPr>
    <w:rPr>
      <w:rFonts w:ascii="宋体" w:hAnsi="宋体" w:cs="宋体"/>
      <w:sz w:val="24"/>
    </w:rPr>
  </w:style>
  <w:style w:type="paragraph" w:customStyle="1" w:styleId="TableParagraph">
    <w:name w:val="Table Paragraph"/>
    <w:basedOn w:val="a"/>
    <w:uiPriority w:val="1"/>
    <w:qFormat/>
    <w:pPr>
      <w:jc w:val="center"/>
    </w:pPr>
    <w:rPr>
      <w:lang w:eastAsia="en-US"/>
    </w:rPr>
  </w:style>
  <w:style w:type="paragraph" w:customStyle="1" w:styleId="WPSOffice1">
    <w:name w:val="WPSOffice手动目录 1"/>
    <w:uiPriority w:val="99"/>
    <w:rPr>
      <w:rFonts w:ascii="Calibri" w:hAnsi="Calibri"/>
    </w:rPr>
  </w:style>
  <w:style w:type="paragraph" w:customStyle="1" w:styleId="WPSOffice2">
    <w:name w:val="WPSOffice手动目录 2"/>
    <w:uiPriority w:val="99"/>
    <w:qFormat/>
    <w:pPr>
      <w:ind w:leftChars="200" w:left="200"/>
    </w:pPr>
    <w:rPr>
      <w:rFonts w:ascii="Calibri" w:hAnsi="Calibri"/>
    </w:rPr>
  </w:style>
  <w:style w:type="paragraph" w:customStyle="1" w:styleId="Bodytext22">
    <w:name w:val="Body text|22"/>
    <w:basedOn w:val="a"/>
    <w:link w:val="Bodytext2"/>
    <w:uiPriority w:val="99"/>
    <w:pPr>
      <w:shd w:val="clear" w:color="auto" w:fill="FFFFFF"/>
      <w:spacing w:after="1200" w:line="300" w:lineRule="exact"/>
      <w:jc w:val="center"/>
    </w:pPr>
    <w:rPr>
      <w:rFonts w:ascii="PMingLiU" w:eastAsia="PMingLiU" w:hAnsi="PMingLiU"/>
      <w:spacing w:val="30"/>
      <w:kern w:val="0"/>
      <w:sz w:val="30"/>
      <w:szCs w:val="20"/>
    </w:rPr>
  </w:style>
  <w:style w:type="character" w:customStyle="1" w:styleId="Bodytext2">
    <w:name w:val="Body text|2_"/>
    <w:link w:val="Bodytext22"/>
    <w:uiPriority w:val="99"/>
    <w:locked/>
    <w:rPr>
      <w:rFonts w:ascii="PMingLiU" w:eastAsia="PMingLiU" w:hAnsi="PMingLiU"/>
      <w:spacing w:val="30"/>
      <w:sz w:val="30"/>
      <w:u w:val="none"/>
    </w:rPr>
  </w:style>
  <w:style w:type="character" w:customStyle="1" w:styleId="Bodytext2Spacing1pt">
    <w:name w:val="Body text|2 + Spacing 1 pt"/>
    <w:uiPriority w:val="99"/>
    <w:semiHidden/>
    <w:rPr>
      <w:rFonts w:ascii="PMingLiU" w:eastAsia="PMingLiU" w:hAnsi="PMingLiU"/>
      <w:color w:val="000000"/>
      <w:spacing w:val="20"/>
      <w:w w:val="100"/>
      <w:position w:val="0"/>
      <w:sz w:val="30"/>
      <w:u w:val="none"/>
      <w:lang w:val="en-US" w:eastAsia="en-US"/>
    </w:rPr>
  </w:style>
  <w:style w:type="character" w:customStyle="1" w:styleId="Bodytext2Spacing6pt">
    <w:name w:val="Body text|2 + Spacing 6 pt"/>
    <w:uiPriority w:val="99"/>
    <w:semiHidden/>
    <w:rPr>
      <w:rFonts w:ascii="PMingLiU" w:eastAsia="PMingLiU" w:hAnsi="PMingLiU"/>
      <w:color w:val="000000"/>
      <w:spacing w:val="120"/>
      <w:w w:val="100"/>
      <w:position w:val="0"/>
      <w:sz w:val="30"/>
      <w:u w:val="none"/>
      <w:lang w:val="zh-CN" w:eastAsia="zh-CN"/>
    </w:rPr>
  </w:style>
  <w:style w:type="character" w:customStyle="1" w:styleId="Bodytext214pt">
    <w:name w:val="Body text|2 + 14 pt"/>
    <w:uiPriority w:val="99"/>
    <w:semiHidden/>
    <w:rPr>
      <w:rFonts w:ascii="PMingLiU" w:eastAsia="PMingLiU" w:hAnsi="PMingLiU"/>
      <w:color w:val="000000"/>
      <w:spacing w:val="30"/>
      <w:w w:val="100"/>
      <w:position w:val="0"/>
      <w:sz w:val="28"/>
      <w:u w:val="none"/>
      <w:lang w:val="en-US" w:eastAsia="en-US"/>
    </w:rPr>
  </w:style>
  <w:style w:type="character" w:customStyle="1" w:styleId="Bodytext20">
    <w:name w:val="Body text|2"/>
    <w:uiPriority w:val="99"/>
    <w:semiHidden/>
    <w:rPr>
      <w:rFonts w:ascii="PMingLiU" w:eastAsia="PMingLiU" w:hAnsi="PMingLiU"/>
      <w:color w:val="534020"/>
      <w:spacing w:val="30"/>
      <w:w w:val="100"/>
      <w:position w:val="0"/>
      <w:sz w:val="30"/>
      <w:u w:val="none"/>
      <w:lang w:val="zh-CN" w:eastAsia="zh-CN"/>
    </w:rPr>
  </w:style>
  <w:style w:type="character" w:customStyle="1" w:styleId="aa">
    <w:name w:val="正文文本缩进 字符"/>
    <w:link w:val="a9"/>
    <w:uiPriority w:val="99"/>
    <w:qFormat/>
    <w:locked/>
    <w:rPr>
      <w:kern w:val="2"/>
      <w:sz w:val="24"/>
    </w:rPr>
  </w:style>
  <w:style w:type="character" w:customStyle="1" w:styleId="22">
    <w:name w:val="正文文本首行缩进 2 字符"/>
    <w:link w:val="21"/>
    <w:uiPriority w:val="99"/>
    <w:qFormat/>
    <w:locked/>
    <w:rPr>
      <w:kern w:val="2"/>
      <w:sz w:val="24"/>
    </w:rPr>
  </w:style>
  <w:style w:type="paragraph" w:customStyle="1" w:styleId="16">
    <w:name w:val="列出段落1"/>
    <w:basedOn w:val="a"/>
    <w:uiPriority w:val="99"/>
    <w:qFormat/>
    <w:pPr>
      <w:ind w:firstLineChars="200" w:firstLine="420"/>
    </w:pPr>
    <w:rPr>
      <w:szCs w:val="20"/>
    </w:rPr>
  </w:style>
  <w:style w:type="paragraph" w:styleId="aff1">
    <w:name w:val="List Paragraph"/>
    <w:basedOn w:val="a"/>
    <w:uiPriority w:val="99"/>
    <w:rsid w:val="00FF7437"/>
    <w:pPr>
      <w:ind w:firstLineChars="200" w:firstLine="420"/>
    </w:pPr>
  </w:style>
  <w:style w:type="table" w:customStyle="1" w:styleId="TableNormal">
    <w:name w:val="Table Normal"/>
    <w:uiPriority w:val="2"/>
    <w:semiHidden/>
    <w:unhideWhenUsed/>
    <w:qFormat/>
    <w:rsid w:val="00212426"/>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styleId="aff2">
    <w:name w:val="Date"/>
    <w:basedOn w:val="a"/>
    <w:next w:val="a"/>
    <w:link w:val="aff3"/>
    <w:uiPriority w:val="99"/>
    <w:semiHidden/>
    <w:unhideWhenUsed/>
    <w:locked/>
    <w:rsid w:val="00814E59"/>
    <w:pPr>
      <w:ind w:leftChars="2500" w:left="100"/>
    </w:pPr>
  </w:style>
  <w:style w:type="character" w:customStyle="1" w:styleId="aff3">
    <w:name w:val="日期 字符"/>
    <w:link w:val="aff2"/>
    <w:uiPriority w:val="99"/>
    <w:semiHidden/>
    <w:rsid w:val="00814E59"/>
    <w:rPr>
      <w:kern w:val="2"/>
      <w:sz w:val="21"/>
      <w:szCs w:val="24"/>
    </w:rPr>
  </w:style>
  <w:style w:type="paragraph" w:styleId="TOC4">
    <w:name w:val="toc 4"/>
    <w:basedOn w:val="a"/>
    <w:next w:val="a"/>
    <w:autoRedefine/>
    <w:uiPriority w:val="39"/>
    <w:unhideWhenUsed/>
    <w:rsid w:val="008C1C16"/>
    <w:pPr>
      <w:ind w:leftChars="600" w:left="1260"/>
    </w:pPr>
    <w:rPr>
      <w:rFonts w:ascii="Calibri" w:hAnsi="Calibri"/>
      <w:szCs w:val="22"/>
    </w:rPr>
  </w:style>
  <w:style w:type="paragraph" w:styleId="TOC5">
    <w:name w:val="toc 5"/>
    <w:basedOn w:val="a"/>
    <w:next w:val="a"/>
    <w:autoRedefine/>
    <w:uiPriority w:val="39"/>
    <w:unhideWhenUsed/>
    <w:rsid w:val="008C1C16"/>
    <w:pPr>
      <w:ind w:leftChars="800" w:left="1680"/>
    </w:pPr>
    <w:rPr>
      <w:rFonts w:ascii="Calibri" w:hAnsi="Calibri"/>
      <w:szCs w:val="22"/>
    </w:rPr>
  </w:style>
  <w:style w:type="paragraph" w:styleId="TOC6">
    <w:name w:val="toc 6"/>
    <w:basedOn w:val="a"/>
    <w:next w:val="a"/>
    <w:autoRedefine/>
    <w:uiPriority w:val="39"/>
    <w:unhideWhenUsed/>
    <w:rsid w:val="008C1C16"/>
    <w:pPr>
      <w:ind w:leftChars="1000" w:left="2100"/>
    </w:pPr>
    <w:rPr>
      <w:rFonts w:ascii="Calibri" w:hAnsi="Calibri"/>
      <w:szCs w:val="22"/>
    </w:rPr>
  </w:style>
  <w:style w:type="paragraph" w:styleId="TOC7">
    <w:name w:val="toc 7"/>
    <w:basedOn w:val="a"/>
    <w:next w:val="a"/>
    <w:autoRedefine/>
    <w:uiPriority w:val="39"/>
    <w:unhideWhenUsed/>
    <w:rsid w:val="008C1C16"/>
    <w:pPr>
      <w:ind w:leftChars="1200" w:left="2520"/>
    </w:pPr>
    <w:rPr>
      <w:rFonts w:ascii="Calibri" w:hAnsi="Calibri"/>
      <w:szCs w:val="22"/>
    </w:rPr>
  </w:style>
  <w:style w:type="paragraph" w:styleId="TOC8">
    <w:name w:val="toc 8"/>
    <w:basedOn w:val="a"/>
    <w:next w:val="a"/>
    <w:autoRedefine/>
    <w:uiPriority w:val="39"/>
    <w:unhideWhenUsed/>
    <w:rsid w:val="008C1C16"/>
    <w:pPr>
      <w:ind w:leftChars="1400" w:left="2940"/>
    </w:pPr>
    <w:rPr>
      <w:rFonts w:ascii="Calibri" w:hAnsi="Calibri"/>
      <w:szCs w:val="22"/>
    </w:rPr>
  </w:style>
  <w:style w:type="paragraph" w:styleId="TOC9">
    <w:name w:val="toc 9"/>
    <w:basedOn w:val="a"/>
    <w:next w:val="a"/>
    <w:autoRedefine/>
    <w:uiPriority w:val="39"/>
    <w:unhideWhenUsed/>
    <w:rsid w:val="008C1C16"/>
    <w:pPr>
      <w:ind w:leftChars="1600" w:left="3360"/>
    </w:pPr>
    <w:rPr>
      <w:rFonts w:ascii="Calibri" w:hAnsi="Calibri"/>
      <w:szCs w:val="22"/>
    </w:rPr>
  </w:style>
  <w:style w:type="character" w:styleId="aff4">
    <w:name w:val="Unresolved Mention"/>
    <w:uiPriority w:val="99"/>
    <w:semiHidden/>
    <w:unhideWhenUsed/>
    <w:rsid w:val="008C1C16"/>
    <w:rPr>
      <w:color w:val="605E5C"/>
      <w:shd w:val="clear" w:color="auto" w:fill="E1DFDD"/>
    </w:rPr>
  </w:style>
  <w:style w:type="character" w:customStyle="1" w:styleId="40">
    <w:name w:val="标题 4 字符"/>
    <w:basedOn w:val="a1"/>
    <w:link w:val="4"/>
    <w:rsid w:val="00893AB9"/>
    <w:rPr>
      <w:rFonts w:asciiTheme="majorHAnsi" w:eastAsiaTheme="majorEastAsia" w:hAnsiTheme="majorHAnsi" w:cstheme="majorBidi"/>
      <w:b/>
      <w:bCs/>
      <w:kern w:val="2"/>
      <w:sz w:val="28"/>
      <w:szCs w:val="28"/>
    </w:rPr>
  </w:style>
  <w:style w:type="character" w:customStyle="1" w:styleId="2Char">
    <w:name w:val="表格文字2 Char"/>
    <w:link w:val="23"/>
    <w:rsid w:val="006F5A59"/>
    <w:rPr>
      <w:sz w:val="21"/>
      <w:szCs w:val="21"/>
    </w:rPr>
  </w:style>
  <w:style w:type="character" w:customStyle="1" w:styleId="a6">
    <w:name w:val="正文缩进 字符"/>
    <w:link w:val="a5"/>
    <w:rsid w:val="000254AC"/>
    <w:rPr>
      <w:kern w:val="2"/>
      <w:sz w:val="21"/>
      <w:szCs w:val="24"/>
    </w:rPr>
  </w:style>
  <w:style w:type="character" w:styleId="aff5">
    <w:name w:val="Emphasis"/>
    <w:basedOn w:val="a1"/>
    <w:qFormat/>
    <w:rsid w:val="0004521C"/>
    <w:rPr>
      <w:i/>
      <w:iCs/>
    </w:rPr>
  </w:style>
  <w:style w:type="paragraph" w:styleId="TOC">
    <w:name w:val="TOC Heading"/>
    <w:basedOn w:val="1"/>
    <w:next w:val="a"/>
    <w:uiPriority w:val="39"/>
    <w:unhideWhenUsed/>
    <w:qFormat/>
    <w:rsid w:val="00AD3781"/>
    <w:pPr>
      <w:widowControl/>
      <w:spacing w:before="240" w:line="259" w:lineRule="auto"/>
      <w:jc w:val="left"/>
      <w:outlineLvl w:val="9"/>
    </w:pPr>
    <w:rPr>
      <w:rFonts w:asciiTheme="majorHAnsi" w:eastAsiaTheme="majorEastAsia" w:hAnsiTheme="majorHAnsi" w:cstheme="majorBidi"/>
      <w:b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211961">
      <w:bodyDiv w:val="1"/>
      <w:marLeft w:val="0"/>
      <w:marRight w:val="0"/>
      <w:marTop w:val="0"/>
      <w:marBottom w:val="0"/>
      <w:divBdr>
        <w:top w:val="none" w:sz="0" w:space="0" w:color="auto"/>
        <w:left w:val="none" w:sz="0" w:space="0" w:color="auto"/>
        <w:bottom w:val="none" w:sz="0" w:space="0" w:color="auto"/>
        <w:right w:val="none" w:sz="0" w:space="0" w:color="auto"/>
      </w:divBdr>
    </w:div>
    <w:div w:id="570116723">
      <w:bodyDiv w:val="1"/>
      <w:marLeft w:val="0"/>
      <w:marRight w:val="0"/>
      <w:marTop w:val="0"/>
      <w:marBottom w:val="0"/>
      <w:divBdr>
        <w:top w:val="none" w:sz="0" w:space="0" w:color="auto"/>
        <w:left w:val="none" w:sz="0" w:space="0" w:color="auto"/>
        <w:bottom w:val="none" w:sz="0" w:space="0" w:color="auto"/>
        <w:right w:val="none" w:sz="0" w:space="0" w:color="auto"/>
      </w:divBdr>
    </w:div>
    <w:div w:id="978001605">
      <w:bodyDiv w:val="1"/>
      <w:marLeft w:val="0"/>
      <w:marRight w:val="0"/>
      <w:marTop w:val="0"/>
      <w:marBottom w:val="0"/>
      <w:divBdr>
        <w:top w:val="none" w:sz="0" w:space="0" w:color="auto"/>
        <w:left w:val="none" w:sz="0" w:space="0" w:color="auto"/>
        <w:bottom w:val="none" w:sz="0" w:space="0" w:color="auto"/>
        <w:right w:val="none" w:sz="0" w:space="0" w:color="auto"/>
      </w:divBdr>
    </w:div>
    <w:div w:id="1181746935">
      <w:bodyDiv w:val="1"/>
      <w:marLeft w:val="0"/>
      <w:marRight w:val="0"/>
      <w:marTop w:val="0"/>
      <w:marBottom w:val="0"/>
      <w:divBdr>
        <w:top w:val="none" w:sz="0" w:space="0" w:color="auto"/>
        <w:left w:val="none" w:sz="0" w:space="0" w:color="auto"/>
        <w:bottom w:val="none" w:sz="0" w:space="0" w:color="auto"/>
        <w:right w:val="none" w:sz="0" w:space="0" w:color="auto"/>
      </w:divBdr>
    </w:div>
    <w:div w:id="1603295703">
      <w:bodyDiv w:val="1"/>
      <w:marLeft w:val="0"/>
      <w:marRight w:val="0"/>
      <w:marTop w:val="0"/>
      <w:marBottom w:val="0"/>
      <w:divBdr>
        <w:top w:val="none" w:sz="0" w:space="0" w:color="auto"/>
        <w:left w:val="none" w:sz="0" w:space="0" w:color="auto"/>
        <w:bottom w:val="none" w:sz="0" w:space="0" w:color="auto"/>
        <w:right w:val="none" w:sz="0" w:space="0" w:color="auto"/>
      </w:divBdr>
    </w:div>
    <w:div w:id="1699702466">
      <w:bodyDiv w:val="1"/>
      <w:marLeft w:val="0"/>
      <w:marRight w:val="0"/>
      <w:marTop w:val="0"/>
      <w:marBottom w:val="0"/>
      <w:divBdr>
        <w:top w:val="none" w:sz="0" w:space="0" w:color="auto"/>
        <w:left w:val="none" w:sz="0" w:space="0" w:color="auto"/>
        <w:bottom w:val="none" w:sz="0" w:space="0" w:color="auto"/>
        <w:right w:val="none" w:sz="0" w:space="0" w:color="auto"/>
      </w:divBdr>
      <w:divsChild>
        <w:div w:id="1634209029">
          <w:marLeft w:val="0"/>
          <w:marRight w:val="0"/>
          <w:marTop w:val="0"/>
          <w:marBottom w:val="0"/>
          <w:divBdr>
            <w:top w:val="none" w:sz="0" w:space="0" w:color="auto"/>
            <w:left w:val="none" w:sz="0" w:space="0" w:color="auto"/>
            <w:bottom w:val="none" w:sz="0" w:space="0" w:color="auto"/>
            <w:right w:val="none" w:sz="0" w:space="0" w:color="auto"/>
          </w:divBdr>
        </w:div>
      </w:divsChild>
    </w:div>
    <w:div w:id="1966614376">
      <w:bodyDiv w:val="1"/>
      <w:marLeft w:val="0"/>
      <w:marRight w:val="0"/>
      <w:marTop w:val="0"/>
      <w:marBottom w:val="0"/>
      <w:divBdr>
        <w:top w:val="none" w:sz="0" w:space="0" w:color="auto"/>
        <w:left w:val="none" w:sz="0" w:space="0" w:color="auto"/>
        <w:bottom w:val="none" w:sz="0" w:space="0" w:color="auto"/>
        <w:right w:val="none" w:sz="0" w:space="0" w:color="auto"/>
      </w:divBdr>
      <w:divsChild>
        <w:div w:id="872377148">
          <w:marLeft w:val="0"/>
          <w:marRight w:val="0"/>
          <w:marTop w:val="0"/>
          <w:marBottom w:val="0"/>
          <w:divBdr>
            <w:top w:val="none" w:sz="0" w:space="0" w:color="auto"/>
            <w:left w:val="none" w:sz="0" w:space="0" w:color="auto"/>
            <w:bottom w:val="none" w:sz="0" w:space="0" w:color="auto"/>
            <w:right w:val="none" w:sz="0" w:space="0" w:color="auto"/>
          </w:divBdr>
        </w:div>
        <w:div w:id="2004241421">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8.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7.jpeg"/><Relationship Id="rId32" Type="http://schemas.openxmlformats.org/officeDocument/2006/relationships/package" Target="embeddings/Microsoft_Visio_Drawing5.vsdx"/><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jpeg"/><Relationship Id="rId28" Type="http://schemas.openxmlformats.org/officeDocument/2006/relationships/footer" Target="footer3.xml"/><Relationship Id="rId10" Type="http://schemas.openxmlformats.org/officeDocument/2006/relationships/header" Target="header2.xml"/><Relationship Id="rId19" Type="http://schemas.openxmlformats.org/officeDocument/2006/relationships/image" Target="media/image4.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2.xml"/><Relationship Id="rId30"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972FC65D-3AD7-4787-8AB7-66F90C12C64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1665</TotalTime>
  <Pages>33</Pages>
  <Words>2929</Words>
  <Characters>16699</Characters>
  <Application>Microsoft Office Word</Application>
  <DocSecurity>0</DocSecurity>
  <Lines>139</Lines>
  <Paragraphs>39</Paragraphs>
  <ScaleCrop>false</ScaleCrop>
  <Company/>
  <LinksUpToDate>false</LinksUpToDate>
  <CharactersWithSpaces>19589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FYUser</dc:creator>
  <cp:lastModifiedBy>陈 晶晶</cp:lastModifiedBy>
  <cp:revision>185</cp:revision>
  <cp:lastPrinted>2022-01-06T15:18:00Z</cp:lastPrinted>
  <dcterms:created xsi:type="dcterms:W3CDTF">2019-11-29T11:57:00Z</dcterms:created>
  <dcterms:modified xsi:type="dcterms:W3CDTF">2022-01-06T15:19:00Z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