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EAC4ECE">
      <w:pPr>
        <w:ind w:firstLine="420"/>
        <w:rPr>
          <w:rFonts w:hint="default" w:ascii="Times New Roman" w:hAnsi="Times New Roman" w:eastAsia="仿宋" w:cs="Times New Roman"/>
          <w:color w:val="auto"/>
          <w:highlight w:val="yellow"/>
        </w:rPr>
      </w:pPr>
    </w:p>
    <w:p w14:paraId="17B5C3F3">
      <w:pPr>
        <w:pStyle w:val="83"/>
        <w:ind w:firstLine="440"/>
        <w:rPr>
          <w:rFonts w:hint="default" w:ascii="Times New Roman" w:hAnsi="Times New Roman" w:eastAsia="仿宋" w:cs="Times New Roman"/>
          <w:color w:val="auto"/>
          <w:highlight w:val="yellow"/>
        </w:rPr>
      </w:pPr>
    </w:p>
    <w:p w14:paraId="6A4A9BE0">
      <w:pPr>
        <w:widowControl/>
        <w:tabs>
          <w:tab w:val="left" w:pos="6360"/>
        </w:tabs>
        <w:ind w:right="119" w:firstLine="0" w:firstLineChars="0"/>
        <w:jc w:val="righ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应急预案编号：NTSRJJ -YJYA</w:t>
      </w:r>
    </w:p>
    <w:p w14:paraId="74C745A7">
      <w:pPr>
        <w:widowControl/>
        <w:tabs>
          <w:tab w:val="left" w:pos="6360"/>
        </w:tabs>
        <w:ind w:right="120" w:firstLine="0" w:firstLineChars="0"/>
        <w:jc w:val="righ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应急预案版本号：20</w:t>
      </w:r>
      <w:r>
        <w:rPr>
          <w:rFonts w:hint="eastAsia" w:ascii="Times New Roman" w:hAnsi="Times New Roman" w:eastAsia="仿宋" w:cs="Times New Roman"/>
          <w:b/>
          <w:bCs/>
          <w:color w:val="auto"/>
          <w:sz w:val="24"/>
          <w:highlight w:val="none"/>
          <w:lang w:val="en-US" w:eastAsia="zh-CN"/>
        </w:rPr>
        <w:t>2</w:t>
      </w:r>
      <w:r>
        <w:rPr>
          <w:rFonts w:hint="eastAsia" w:eastAsia="仿宋" w:cs="Times New Roman"/>
          <w:b/>
          <w:bCs/>
          <w:color w:val="auto"/>
          <w:sz w:val="24"/>
          <w:highlight w:val="none"/>
          <w:lang w:val="en-US" w:eastAsia="zh-CN"/>
        </w:rPr>
        <w:t>6</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0</w:t>
      </w:r>
      <w:r>
        <w:rPr>
          <w:rFonts w:hint="eastAsia" w:eastAsia="仿宋" w:cs="Times New Roman"/>
          <w:b/>
          <w:bCs/>
          <w:color w:val="auto"/>
          <w:sz w:val="24"/>
          <w:highlight w:val="none"/>
          <w:lang w:val="en-US" w:eastAsia="zh-CN"/>
        </w:rPr>
        <w:t>2</w:t>
      </w:r>
    </w:p>
    <w:p w14:paraId="65D215E6">
      <w:pPr>
        <w:pStyle w:val="83"/>
        <w:ind w:firstLine="440"/>
        <w:rPr>
          <w:rFonts w:hint="default" w:ascii="Times New Roman" w:hAnsi="Times New Roman" w:eastAsia="仿宋" w:cs="Times New Roman"/>
          <w:color w:val="auto"/>
          <w:highlight w:val="none"/>
        </w:rPr>
      </w:pPr>
    </w:p>
    <w:p w14:paraId="59181402">
      <w:pPr>
        <w:ind w:right="884" w:firstLine="0" w:firstLineChars="0"/>
        <w:rPr>
          <w:rFonts w:hint="default" w:ascii="Times New Roman" w:hAnsi="Times New Roman" w:eastAsia="仿宋" w:cs="Times New Roman"/>
          <w:color w:val="auto"/>
          <w:kern w:val="0"/>
          <w:sz w:val="22"/>
          <w:szCs w:val="22"/>
          <w:highlight w:val="none"/>
        </w:rPr>
      </w:pPr>
    </w:p>
    <w:p w14:paraId="315DFB8B">
      <w:pPr>
        <w:pStyle w:val="12"/>
        <w:rPr>
          <w:rFonts w:hint="default" w:ascii="Times New Roman" w:hAnsi="Times New Roman" w:eastAsia="仿宋" w:cs="Times New Roman"/>
          <w:color w:val="auto"/>
          <w:kern w:val="0"/>
          <w:sz w:val="22"/>
          <w:szCs w:val="22"/>
          <w:highlight w:val="none"/>
        </w:rPr>
      </w:pPr>
    </w:p>
    <w:p w14:paraId="5A0DD8E3">
      <w:pPr>
        <w:jc w:val="right"/>
        <w:rPr>
          <w:rFonts w:hint="default"/>
          <w:color w:val="auto"/>
          <w:highlight w:val="none"/>
        </w:rPr>
      </w:pPr>
    </w:p>
    <w:p w14:paraId="307E8F66">
      <w:pPr>
        <w:ind w:right="884" w:firstLine="0" w:firstLineChars="0"/>
        <w:rPr>
          <w:rFonts w:hint="default" w:ascii="Times New Roman" w:hAnsi="Times New Roman" w:eastAsia="仿宋" w:cs="Times New Roman"/>
          <w:color w:val="auto"/>
          <w:kern w:val="0"/>
          <w:sz w:val="22"/>
          <w:szCs w:val="22"/>
          <w:highlight w:val="none"/>
        </w:rPr>
      </w:pPr>
    </w:p>
    <w:p w14:paraId="00C293D4">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highlight w:val="none"/>
          <w:lang w:val="en-US" w:eastAsia="zh-CN"/>
        </w:rPr>
        <w:t>南通森润家具有限公司</w:t>
      </w:r>
    </w:p>
    <w:p w14:paraId="4E2BA5E2">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00AAA830">
      <w:pPr>
        <w:ind w:firstLine="420"/>
        <w:rPr>
          <w:rFonts w:hint="default" w:ascii="Times New Roman" w:hAnsi="Times New Roman" w:eastAsia="仿宋" w:cs="Times New Roman"/>
          <w:color w:val="auto"/>
          <w:highlight w:val="none"/>
          <w:lang w:val="de-DE"/>
        </w:rPr>
      </w:pPr>
    </w:p>
    <w:p w14:paraId="2069F98C">
      <w:pPr>
        <w:ind w:firstLine="420"/>
        <w:rPr>
          <w:rFonts w:hint="default" w:ascii="Times New Roman" w:hAnsi="Times New Roman" w:eastAsia="仿宋" w:cs="Times New Roman"/>
          <w:color w:val="auto"/>
          <w:highlight w:val="none"/>
          <w:lang w:val="de-DE"/>
        </w:rPr>
      </w:pPr>
    </w:p>
    <w:p w14:paraId="202D8C5C">
      <w:pPr>
        <w:ind w:firstLine="420"/>
        <w:rPr>
          <w:rFonts w:hint="default" w:ascii="Times New Roman" w:hAnsi="Times New Roman" w:eastAsia="仿宋" w:cs="Times New Roman"/>
          <w:color w:val="auto"/>
          <w:highlight w:val="none"/>
          <w:lang w:val="de-DE"/>
        </w:rPr>
      </w:pPr>
    </w:p>
    <w:p w14:paraId="774536E2">
      <w:pPr>
        <w:ind w:firstLine="420"/>
        <w:rPr>
          <w:rFonts w:hint="default" w:ascii="Times New Roman" w:hAnsi="Times New Roman" w:eastAsia="仿宋" w:cs="Times New Roman"/>
          <w:color w:val="auto"/>
          <w:highlight w:val="none"/>
          <w:lang w:val="de-DE"/>
        </w:rPr>
      </w:pPr>
    </w:p>
    <w:p w14:paraId="54B0E7BA">
      <w:pPr>
        <w:ind w:firstLine="420"/>
        <w:rPr>
          <w:rFonts w:hint="default" w:ascii="Times New Roman" w:hAnsi="Times New Roman" w:eastAsia="仿宋" w:cs="Times New Roman"/>
          <w:color w:val="auto"/>
          <w:highlight w:val="none"/>
          <w:lang w:val="de-DE"/>
        </w:rPr>
      </w:pPr>
    </w:p>
    <w:p w14:paraId="262ADF67">
      <w:pPr>
        <w:ind w:firstLine="420"/>
        <w:rPr>
          <w:rFonts w:hint="default" w:ascii="Times New Roman" w:hAnsi="Times New Roman" w:eastAsia="仿宋" w:cs="Times New Roman"/>
          <w:color w:val="auto"/>
          <w:highlight w:val="none"/>
          <w:lang w:val="de-DE"/>
        </w:rPr>
      </w:pPr>
    </w:p>
    <w:p w14:paraId="2F17A158">
      <w:pPr>
        <w:ind w:firstLine="420"/>
        <w:rPr>
          <w:rFonts w:hint="default" w:ascii="Times New Roman" w:hAnsi="Times New Roman" w:eastAsia="仿宋" w:cs="Times New Roman"/>
          <w:color w:val="auto"/>
          <w:highlight w:val="none"/>
          <w:lang w:val="de-DE"/>
        </w:rPr>
      </w:pPr>
    </w:p>
    <w:p w14:paraId="46F37BCF">
      <w:pPr>
        <w:ind w:firstLine="420"/>
        <w:rPr>
          <w:rFonts w:hint="default" w:ascii="Times New Roman" w:hAnsi="Times New Roman" w:eastAsia="仿宋" w:cs="Times New Roman"/>
          <w:color w:val="auto"/>
          <w:highlight w:val="none"/>
          <w:lang w:val="de-DE"/>
        </w:rPr>
      </w:pPr>
    </w:p>
    <w:p w14:paraId="2B279306">
      <w:pPr>
        <w:ind w:firstLine="420"/>
        <w:rPr>
          <w:rFonts w:hint="default" w:ascii="Times New Roman" w:hAnsi="Times New Roman" w:eastAsia="仿宋" w:cs="Times New Roman"/>
          <w:color w:val="auto"/>
          <w:highlight w:val="none"/>
          <w:lang w:val="de-DE"/>
        </w:rPr>
      </w:pPr>
    </w:p>
    <w:p w14:paraId="1B1A3C74">
      <w:pPr>
        <w:ind w:firstLine="420"/>
        <w:rPr>
          <w:rFonts w:hint="default" w:ascii="Times New Roman" w:hAnsi="Times New Roman" w:eastAsia="仿宋" w:cs="Times New Roman"/>
          <w:color w:val="auto"/>
          <w:highlight w:val="none"/>
          <w:lang w:val="de-DE"/>
        </w:rPr>
      </w:pPr>
    </w:p>
    <w:p w14:paraId="16AEAFC7">
      <w:pPr>
        <w:ind w:firstLine="420"/>
        <w:rPr>
          <w:rFonts w:hint="default" w:ascii="Times New Roman" w:hAnsi="Times New Roman" w:eastAsia="仿宋" w:cs="Times New Roman"/>
          <w:color w:val="auto"/>
          <w:highlight w:val="none"/>
          <w:lang w:val="de-DE"/>
        </w:rPr>
      </w:pPr>
    </w:p>
    <w:p w14:paraId="08E3C857">
      <w:pPr>
        <w:ind w:firstLine="420"/>
        <w:rPr>
          <w:rFonts w:hint="default" w:ascii="Times New Roman" w:hAnsi="Times New Roman" w:eastAsia="仿宋" w:cs="Times New Roman"/>
          <w:color w:val="auto"/>
          <w:highlight w:val="none"/>
          <w:lang w:val="de-DE"/>
        </w:rPr>
      </w:pPr>
    </w:p>
    <w:p w14:paraId="3A697683">
      <w:pPr>
        <w:ind w:firstLine="420"/>
        <w:rPr>
          <w:rFonts w:hint="default" w:ascii="Times New Roman" w:hAnsi="Times New Roman" w:eastAsia="仿宋" w:cs="Times New Roman"/>
          <w:color w:val="auto"/>
          <w:highlight w:val="none"/>
          <w:lang w:val="de-DE"/>
        </w:rPr>
      </w:pPr>
    </w:p>
    <w:p w14:paraId="7E72FE11">
      <w:pPr>
        <w:ind w:firstLine="420"/>
        <w:rPr>
          <w:rFonts w:hint="default" w:ascii="Times New Roman" w:hAnsi="Times New Roman" w:eastAsia="仿宋" w:cs="Times New Roman"/>
          <w:color w:val="auto"/>
          <w:highlight w:val="none"/>
          <w:lang w:val="de-DE"/>
        </w:rPr>
      </w:pPr>
    </w:p>
    <w:p w14:paraId="7DA3980D">
      <w:pPr>
        <w:ind w:firstLine="420"/>
        <w:rPr>
          <w:rFonts w:hint="default" w:ascii="Times New Roman" w:hAnsi="Times New Roman" w:eastAsia="仿宋" w:cs="Times New Roman"/>
          <w:color w:val="auto"/>
          <w:highlight w:val="none"/>
          <w:lang w:val="de-DE"/>
        </w:rPr>
      </w:pPr>
    </w:p>
    <w:p w14:paraId="324BD109">
      <w:pPr>
        <w:ind w:firstLine="420"/>
        <w:rPr>
          <w:rFonts w:hint="default" w:ascii="Times New Roman" w:hAnsi="Times New Roman" w:eastAsia="仿宋" w:cs="Times New Roman"/>
          <w:color w:val="auto"/>
          <w:highlight w:val="none"/>
          <w:lang w:val="de-DE"/>
        </w:rPr>
      </w:pPr>
    </w:p>
    <w:p w14:paraId="266BD03F">
      <w:pPr>
        <w:ind w:firstLine="420"/>
        <w:rPr>
          <w:rFonts w:hint="default" w:ascii="Times New Roman" w:hAnsi="Times New Roman" w:eastAsia="仿宋" w:cs="Times New Roman"/>
          <w:color w:val="auto"/>
          <w:highlight w:val="none"/>
          <w:lang w:val="de-DE"/>
        </w:rPr>
      </w:pPr>
    </w:p>
    <w:p w14:paraId="2ACC9D5E">
      <w:pPr>
        <w:ind w:firstLine="420"/>
        <w:rPr>
          <w:rFonts w:hint="default" w:ascii="Times New Roman" w:hAnsi="Times New Roman" w:eastAsia="仿宋" w:cs="Times New Roman"/>
          <w:color w:val="auto"/>
          <w:highlight w:val="none"/>
          <w:lang w:val="de-DE"/>
        </w:rPr>
      </w:pPr>
    </w:p>
    <w:p w14:paraId="7F1FC0B3">
      <w:pPr>
        <w:ind w:firstLine="420"/>
        <w:rPr>
          <w:rFonts w:hint="default" w:ascii="Times New Roman" w:hAnsi="Times New Roman" w:eastAsia="仿宋" w:cs="Times New Roman"/>
          <w:color w:val="auto"/>
          <w:highlight w:val="none"/>
          <w:lang w:val="de-DE"/>
        </w:rPr>
      </w:pPr>
    </w:p>
    <w:p w14:paraId="3EF4E154">
      <w:pPr>
        <w:pStyle w:val="12"/>
        <w:rPr>
          <w:rFonts w:hint="default" w:ascii="Times New Roman" w:hAnsi="Times New Roman" w:eastAsia="仿宋" w:cs="Times New Roman"/>
          <w:color w:val="auto"/>
          <w:highlight w:val="none"/>
          <w:lang w:val="de-DE"/>
        </w:rPr>
      </w:pPr>
    </w:p>
    <w:p w14:paraId="0B50966C">
      <w:pPr>
        <w:pStyle w:val="13"/>
        <w:numPr>
          <w:ilvl w:val="0"/>
          <w:numId w:val="0"/>
        </w:numPr>
        <w:ind w:leftChars="200"/>
        <w:rPr>
          <w:rFonts w:hint="default" w:ascii="Times New Roman" w:hAnsi="Times New Roman" w:eastAsia="仿宋" w:cs="Times New Roman"/>
          <w:color w:val="auto"/>
          <w:highlight w:val="none"/>
          <w:lang w:val="de-DE"/>
        </w:rPr>
      </w:pPr>
    </w:p>
    <w:p w14:paraId="5255BC5A">
      <w:pPr>
        <w:pStyle w:val="13"/>
        <w:numPr>
          <w:ilvl w:val="0"/>
          <w:numId w:val="0"/>
        </w:numPr>
        <w:ind w:leftChars="200"/>
        <w:rPr>
          <w:rFonts w:hint="default" w:ascii="Times New Roman" w:hAnsi="Times New Roman" w:eastAsia="仿宋" w:cs="Times New Roman"/>
          <w:color w:val="auto"/>
          <w:highlight w:val="none"/>
          <w:lang w:val="de-DE"/>
        </w:rPr>
      </w:pPr>
    </w:p>
    <w:p w14:paraId="65AF258D">
      <w:pPr>
        <w:pStyle w:val="13"/>
        <w:numPr>
          <w:ilvl w:val="0"/>
          <w:numId w:val="0"/>
        </w:numPr>
        <w:ind w:leftChars="200"/>
        <w:rPr>
          <w:rFonts w:hint="default" w:ascii="Times New Roman" w:hAnsi="Times New Roman" w:eastAsia="仿宋" w:cs="Times New Roman"/>
          <w:color w:val="auto"/>
          <w:highlight w:val="none"/>
          <w:lang w:val="de-DE"/>
        </w:rPr>
      </w:pPr>
    </w:p>
    <w:p w14:paraId="5F12A569">
      <w:pPr>
        <w:pStyle w:val="13"/>
        <w:numPr>
          <w:ilvl w:val="0"/>
          <w:numId w:val="0"/>
        </w:numPr>
        <w:ind w:leftChars="200"/>
        <w:rPr>
          <w:rFonts w:hint="default" w:ascii="Times New Roman" w:hAnsi="Times New Roman" w:eastAsia="仿宋" w:cs="Times New Roman"/>
          <w:color w:val="auto"/>
          <w:highlight w:val="none"/>
          <w:lang w:val="de-DE"/>
        </w:rPr>
      </w:pPr>
    </w:p>
    <w:p w14:paraId="4A245938">
      <w:pPr>
        <w:ind w:firstLine="420"/>
        <w:rPr>
          <w:rFonts w:hint="default" w:ascii="Times New Roman" w:hAnsi="Times New Roman" w:eastAsia="仿宋" w:cs="Times New Roman"/>
          <w:color w:val="auto"/>
          <w:highlight w:val="none"/>
          <w:lang w:val="de-DE"/>
        </w:rPr>
      </w:pPr>
    </w:p>
    <w:p w14:paraId="0C08E2CD">
      <w:pPr>
        <w:ind w:firstLine="420"/>
        <w:rPr>
          <w:rFonts w:hint="default" w:ascii="Times New Roman" w:hAnsi="Times New Roman" w:eastAsia="仿宋" w:cs="Times New Roman"/>
          <w:color w:val="auto"/>
          <w:highlight w:val="none"/>
          <w:lang w:val="de-DE"/>
        </w:rPr>
      </w:pPr>
    </w:p>
    <w:p w14:paraId="39668608">
      <w:pPr>
        <w:ind w:firstLine="420"/>
        <w:rPr>
          <w:rFonts w:hint="default" w:ascii="Times New Roman" w:hAnsi="Times New Roman" w:eastAsia="仿宋" w:cs="Times New Roman"/>
          <w:color w:val="auto"/>
          <w:highlight w:val="none"/>
          <w:lang w:val="de-DE"/>
        </w:rPr>
      </w:pPr>
    </w:p>
    <w:p w14:paraId="13615DA5">
      <w:pPr>
        <w:ind w:firstLine="420"/>
        <w:rPr>
          <w:rFonts w:hint="default" w:ascii="Times New Roman" w:hAnsi="Times New Roman" w:eastAsia="仿宋" w:cs="Times New Roman"/>
          <w:color w:val="auto"/>
          <w:highlight w:val="none"/>
          <w:lang w:val="de-DE"/>
        </w:rPr>
      </w:pPr>
    </w:p>
    <w:p w14:paraId="4259515F">
      <w:pPr>
        <w:ind w:firstLine="420"/>
        <w:rPr>
          <w:rFonts w:hint="default" w:ascii="Times New Roman" w:hAnsi="Times New Roman" w:eastAsia="仿宋" w:cs="Times New Roman"/>
          <w:color w:val="auto"/>
          <w:highlight w:val="none"/>
          <w:lang w:val="de-DE"/>
        </w:rPr>
      </w:pPr>
    </w:p>
    <w:p w14:paraId="43C2BE0B">
      <w:pPr>
        <w:ind w:firstLine="420"/>
        <w:rPr>
          <w:rFonts w:hint="default" w:ascii="Times New Roman" w:hAnsi="Times New Roman" w:eastAsia="仿宋" w:cs="Times New Roman"/>
          <w:color w:val="auto"/>
          <w:highlight w:val="none"/>
          <w:lang w:val="de-DE"/>
        </w:rPr>
      </w:pPr>
    </w:p>
    <w:p w14:paraId="1EF2AAB5">
      <w:pPr>
        <w:ind w:firstLine="420"/>
        <w:rPr>
          <w:rFonts w:hint="default" w:ascii="Times New Roman" w:hAnsi="Times New Roman" w:eastAsia="仿宋" w:cs="Times New Roman"/>
          <w:color w:val="auto"/>
          <w:highlight w:val="none"/>
          <w:lang w:val="de-DE"/>
        </w:rPr>
      </w:pPr>
    </w:p>
    <w:p w14:paraId="03F1A50E">
      <w:pPr>
        <w:ind w:firstLine="602"/>
        <w:rPr>
          <w:rFonts w:hint="eastAsia" w:ascii="Times New Roman" w:hAnsi="Times New Roman" w:eastAsia="仿宋" w:cs="Times New Roman"/>
          <w:color w:val="auto"/>
          <w:sz w:val="30"/>
          <w:szCs w:val="30"/>
          <w:highlight w:val="none"/>
          <w:u w:val="single"/>
          <w:lang w:val="de-DE" w:eastAsia="zh-CN"/>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202</w:t>
      </w:r>
      <w:r>
        <w:rPr>
          <w:rFonts w:hint="eastAsia" w:eastAsia="仿宋" w:cs="Times New Roman"/>
          <w:b/>
          <w:color w:val="auto"/>
          <w:sz w:val="30"/>
          <w:szCs w:val="30"/>
          <w:highlight w:val="none"/>
          <w:u w:val="single"/>
          <w:lang w:val="en-US" w:eastAsia="zh-CN"/>
        </w:rPr>
        <w:t>6</w:t>
      </w:r>
      <w:r>
        <w:rPr>
          <w:rFonts w:hint="eastAsia" w:eastAsia="仿宋" w:cs="Times New Roman"/>
          <w:b/>
          <w:color w:val="auto"/>
          <w:sz w:val="30"/>
          <w:szCs w:val="30"/>
          <w:highlight w:val="none"/>
          <w:u w:val="single"/>
          <w:lang w:val="de-DE" w:eastAsia="zh-CN"/>
        </w:rPr>
        <w:t>年</w:t>
      </w:r>
      <w:r>
        <w:rPr>
          <w:rFonts w:hint="eastAsia" w:eastAsia="仿宋" w:cs="Times New Roman"/>
          <w:b/>
          <w:color w:val="auto"/>
          <w:sz w:val="30"/>
          <w:szCs w:val="30"/>
          <w:highlight w:val="none"/>
          <w:u w:val="single"/>
          <w:lang w:val="en-US" w:eastAsia="zh-CN"/>
        </w:rPr>
        <w:t>3</w:t>
      </w:r>
      <w:r>
        <w:rPr>
          <w:rFonts w:hint="eastAsia" w:eastAsia="仿宋" w:cs="Times New Roman"/>
          <w:b/>
          <w:color w:val="auto"/>
          <w:sz w:val="30"/>
          <w:szCs w:val="30"/>
          <w:highlight w:val="none"/>
          <w:u w:val="single"/>
          <w:lang w:val="de-DE" w:eastAsia="zh-CN"/>
        </w:rPr>
        <w:t>月</w:t>
      </w:r>
      <w:r>
        <w:rPr>
          <w:rFonts w:hint="default" w:ascii="Times New Roman" w:hAnsi="Times New Roman" w:eastAsia="仿宋" w:cs="Times New Roman"/>
          <w:b/>
          <w:color w:val="auto"/>
          <w:sz w:val="30"/>
          <w:szCs w:val="30"/>
          <w:highlight w:val="none"/>
          <w:u w:val="single"/>
          <w:lang w:val="de-DE"/>
        </w:rPr>
        <w:t xml:space="preserve">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202</w:t>
      </w:r>
      <w:r>
        <w:rPr>
          <w:rFonts w:hint="eastAsia" w:eastAsia="仿宋" w:cs="Times New Roman"/>
          <w:b/>
          <w:color w:val="auto"/>
          <w:sz w:val="30"/>
          <w:szCs w:val="30"/>
          <w:highlight w:val="none"/>
          <w:u w:val="single"/>
          <w:lang w:val="en-US" w:eastAsia="zh-CN"/>
        </w:rPr>
        <w:t>6</w:t>
      </w:r>
      <w:r>
        <w:rPr>
          <w:rFonts w:hint="eastAsia" w:eastAsia="仿宋" w:cs="Times New Roman"/>
          <w:b/>
          <w:color w:val="auto"/>
          <w:sz w:val="30"/>
          <w:szCs w:val="30"/>
          <w:highlight w:val="none"/>
          <w:u w:val="single"/>
          <w:lang w:val="de-DE" w:eastAsia="zh-CN"/>
        </w:rPr>
        <w:t>年</w:t>
      </w:r>
      <w:r>
        <w:rPr>
          <w:rFonts w:hint="eastAsia" w:eastAsia="仿宋" w:cs="Times New Roman"/>
          <w:b/>
          <w:color w:val="auto"/>
          <w:sz w:val="30"/>
          <w:szCs w:val="30"/>
          <w:highlight w:val="none"/>
          <w:u w:val="single"/>
          <w:lang w:val="en-US" w:eastAsia="zh-CN"/>
        </w:rPr>
        <w:t>3</w:t>
      </w:r>
      <w:r>
        <w:rPr>
          <w:rFonts w:hint="eastAsia" w:eastAsia="仿宋" w:cs="Times New Roman"/>
          <w:b/>
          <w:color w:val="auto"/>
          <w:sz w:val="30"/>
          <w:szCs w:val="30"/>
          <w:highlight w:val="none"/>
          <w:u w:val="single"/>
          <w:lang w:val="de-DE" w:eastAsia="zh-CN"/>
        </w:rPr>
        <w:t>月</w:t>
      </w:r>
    </w:p>
    <w:p w14:paraId="497F5AB8">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highlight w:val="none"/>
          <w:shd w:val="clear" w:color="auto" w:fill="FFFFFF"/>
          <w:lang w:val="en-US" w:eastAsia="zh-CN"/>
        </w:rPr>
        <w:t>南通森润家具有限公司</w:t>
      </w:r>
      <w:r>
        <w:rPr>
          <w:rFonts w:hint="default" w:ascii="Times New Roman" w:hAnsi="Times New Roman" w:eastAsia="仿宋" w:cs="Times New Roman"/>
          <w:b/>
          <w:color w:val="auto"/>
          <w:sz w:val="30"/>
          <w:szCs w:val="30"/>
          <w:highlight w:val="none"/>
        </w:rPr>
        <w:t xml:space="preserve">  发</w:t>
      </w:r>
    </w:p>
    <w:p w14:paraId="4D52BD06">
      <w:pPr>
        <w:ind w:firstLine="420"/>
        <w:rPr>
          <w:rFonts w:hint="default" w:ascii="Times New Roman" w:hAnsi="Times New Roman" w:eastAsia="仿宋" w:cs="Times New Roman"/>
          <w:color w:val="auto"/>
          <w:highlight w:val="none"/>
          <w:lang w:val="de-DE"/>
        </w:rPr>
      </w:pPr>
    </w:p>
    <w:p w14:paraId="32025942">
      <w:pPr>
        <w:ind w:firstLine="420"/>
        <w:rPr>
          <w:rFonts w:hint="default" w:ascii="Times New Roman" w:hAnsi="Times New Roman" w:eastAsia="仿宋" w:cs="Times New Roman"/>
          <w:color w:val="auto"/>
          <w:highlight w:val="none"/>
          <w:lang w:val="de-DE"/>
        </w:rPr>
      </w:pPr>
    </w:p>
    <w:p w14:paraId="15885923">
      <w:pPr>
        <w:ind w:firstLine="420"/>
        <w:rPr>
          <w:rFonts w:hint="default" w:ascii="Times New Roman" w:hAnsi="Times New Roman" w:eastAsia="仿宋" w:cs="Times New Roman"/>
          <w:color w:val="auto"/>
          <w:highlight w:val="none"/>
          <w:lang w:val="de-DE"/>
        </w:rPr>
      </w:pPr>
    </w:p>
    <w:p w14:paraId="2970363E">
      <w:pPr>
        <w:ind w:firstLine="420"/>
        <w:rPr>
          <w:rFonts w:hint="default" w:ascii="Times New Roman" w:hAnsi="Times New Roman" w:eastAsia="仿宋" w:cs="Times New Roman"/>
          <w:color w:val="auto"/>
          <w:highlight w:val="none"/>
          <w:lang w:val="de-DE"/>
        </w:rPr>
      </w:pPr>
    </w:p>
    <w:p w14:paraId="24C7337B">
      <w:pPr>
        <w:ind w:firstLine="420"/>
        <w:rPr>
          <w:rFonts w:hint="default" w:ascii="Times New Roman" w:hAnsi="Times New Roman" w:eastAsia="仿宋" w:cs="Times New Roman"/>
          <w:color w:val="auto"/>
          <w:highlight w:val="none"/>
          <w:lang w:val="de-DE"/>
        </w:rPr>
      </w:pPr>
    </w:p>
    <w:p w14:paraId="0E0A74C8">
      <w:pPr>
        <w:ind w:firstLine="420"/>
        <w:rPr>
          <w:rFonts w:hint="default" w:ascii="Times New Roman" w:hAnsi="Times New Roman" w:eastAsia="仿宋" w:cs="Times New Roman"/>
          <w:color w:val="auto"/>
          <w:highlight w:val="none"/>
          <w:lang w:val="de-DE"/>
        </w:rPr>
      </w:pPr>
    </w:p>
    <w:p w14:paraId="59E32B54">
      <w:pPr>
        <w:ind w:firstLine="420"/>
        <w:rPr>
          <w:rFonts w:hint="default" w:ascii="Times New Roman" w:hAnsi="Times New Roman" w:eastAsia="仿宋" w:cs="Times New Roman"/>
          <w:color w:val="auto"/>
          <w:highlight w:val="none"/>
          <w:lang w:val="de-DE"/>
        </w:rPr>
      </w:pPr>
    </w:p>
    <w:p w14:paraId="42088B1B">
      <w:pPr>
        <w:ind w:firstLine="420"/>
        <w:rPr>
          <w:rFonts w:hint="default" w:ascii="Times New Roman" w:hAnsi="Times New Roman" w:eastAsia="仿宋" w:cs="Times New Roman"/>
          <w:color w:val="auto"/>
          <w:highlight w:val="none"/>
          <w:lang w:val="de-DE"/>
        </w:rPr>
      </w:pPr>
    </w:p>
    <w:p w14:paraId="60A2C0C0">
      <w:pPr>
        <w:ind w:firstLine="420"/>
        <w:rPr>
          <w:rFonts w:hint="default" w:ascii="Times New Roman" w:hAnsi="Times New Roman" w:eastAsia="仿宋" w:cs="Times New Roman"/>
          <w:color w:val="auto"/>
          <w:highlight w:val="none"/>
          <w:lang w:val="de-DE"/>
        </w:rPr>
      </w:pPr>
    </w:p>
    <w:p w14:paraId="7C145568">
      <w:pPr>
        <w:ind w:firstLine="420"/>
        <w:rPr>
          <w:rFonts w:hint="default" w:ascii="Times New Roman" w:hAnsi="Times New Roman" w:eastAsia="仿宋" w:cs="Times New Roman"/>
          <w:color w:val="auto"/>
          <w:highlight w:val="none"/>
          <w:lang w:val="de-DE"/>
        </w:rPr>
      </w:pPr>
    </w:p>
    <w:p w14:paraId="73B3EF86">
      <w:pPr>
        <w:ind w:firstLine="420"/>
        <w:rPr>
          <w:rFonts w:hint="default" w:ascii="Times New Roman" w:hAnsi="Times New Roman" w:eastAsia="仿宋" w:cs="Times New Roman"/>
          <w:color w:val="auto"/>
          <w:highlight w:val="none"/>
          <w:lang w:val="de-DE"/>
        </w:rPr>
      </w:pPr>
    </w:p>
    <w:p w14:paraId="6741C611">
      <w:pPr>
        <w:ind w:firstLine="420"/>
        <w:rPr>
          <w:rFonts w:hint="default" w:ascii="Times New Roman" w:hAnsi="Times New Roman" w:eastAsia="仿宋" w:cs="Times New Roman"/>
          <w:color w:val="auto"/>
          <w:highlight w:val="none"/>
          <w:lang w:val="de-DE"/>
        </w:rPr>
      </w:pPr>
    </w:p>
    <w:p w14:paraId="027A3C2F">
      <w:pPr>
        <w:ind w:firstLine="420"/>
        <w:rPr>
          <w:rFonts w:hint="default" w:ascii="Times New Roman" w:hAnsi="Times New Roman" w:eastAsia="仿宋" w:cs="Times New Roman"/>
          <w:color w:val="auto"/>
          <w:highlight w:val="none"/>
          <w:lang w:val="de-DE"/>
        </w:rPr>
      </w:pPr>
    </w:p>
    <w:p w14:paraId="30EB20A4">
      <w:pPr>
        <w:ind w:firstLine="420"/>
        <w:rPr>
          <w:rFonts w:hint="default" w:ascii="Times New Roman" w:hAnsi="Times New Roman" w:eastAsia="仿宋" w:cs="Times New Roman"/>
          <w:color w:val="auto"/>
          <w:highlight w:val="none"/>
          <w:lang w:val="de-DE"/>
        </w:rPr>
      </w:pPr>
    </w:p>
    <w:p w14:paraId="614ADD33">
      <w:pPr>
        <w:ind w:firstLine="420"/>
        <w:rPr>
          <w:rFonts w:hint="default" w:ascii="Times New Roman" w:hAnsi="Times New Roman" w:eastAsia="仿宋" w:cs="Times New Roman"/>
          <w:color w:val="auto"/>
          <w:highlight w:val="none"/>
          <w:lang w:val="de-DE"/>
        </w:rPr>
      </w:pPr>
    </w:p>
    <w:p w14:paraId="4D2DA312">
      <w:pPr>
        <w:ind w:firstLine="420"/>
        <w:rPr>
          <w:rFonts w:hint="default" w:ascii="Times New Roman" w:hAnsi="Times New Roman" w:eastAsia="仿宋" w:cs="Times New Roman"/>
          <w:color w:val="auto"/>
          <w:highlight w:val="none"/>
          <w:lang w:val="de-DE"/>
        </w:rPr>
      </w:pPr>
    </w:p>
    <w:p w14:paraId="4AFBB142">
      <w:pPr>
        <w:ind w:firstLine="420"/>
        <w:rPr>
          <w:rFonts w:hint="default" w:ascii="Times New Roman" w:hAnsi="Times New Roman" w:eastAsia="仿宋" w:cs="Times New Roman"/>
          <w:color w:val="auto"/>
          <w:highlight w:val="none"/>
          <w:lang w:val="de-DE"/>
        </w:rPr>
      </w:pPr>
    </w:p>
    <w:p w14:paraId="5757607E">
      <w:pPr>
        <w:ind w:firstLine="420"/>
        <w:rPr>
          <w:rFonts w:hint="default" w:ascii="Times New Roman" w:hAnsi="Times New Roman" w:eastAsia="仿宋" w:cs="Times New Roman"/>
          <w:color w:val="auto"/>
          <w:highlight w:val="none"/>
          <w:lang w:val="de-DE"/>
        </w:rPr>
      </w:pPr>
    </w:p>
    <w:p w14:paraId="1BF24094">
      <w:pPr>
        <w:ind w:firstLine="420"/>
        <w:rPr>
          <w:rFonts w:hint="default" w:ascii="Times New Roman" w:hAnsi="Times New Roman" w:eastAsia="仿宋" w:cs="Times New Roman"/>
          <w:color w:val="auto"/>
          <w:highlight w:val="none"/>
          <w:lang w:val="de-DE"/>
        </w:rPr>
      </w:pPr>
    </w:p>
    <w:p w14:paraId="058E97FC">
      <w:pPr>
        <w:ind w:firstLine="420"/>
        <w:rPr>
          <w:rFonts w:hint="default" w:ascii="Times New Roman" w:hAnsi="Times New Roman" w:eastAsia="仿宋" w:cs="Times New Roman"/>
          <w:color w:val="auto"/>
          <w:highlight w:val="none"/>
          <w:lang w:val="de-DE"/>
        </w:rPr>
      </w:pPr>
    </w:p>
    <w:p w14:paraId="08DCF752">
      <w:pPr>
        <w:ind w:firstLine="420"/>
        <w:rPr>
          <w:rFonts w:hint="default" w:ascii="Times New Roman" w:hAnsi="Times New Roman" w:eastAsia="仿宋" w:cs="Times New Roman"/>
          <w:color w:val="auto"/>
          <w:highlight w:val="none"/>
          <w:lang w:val="de-DE"/>
        </w:rPr>
      </w:pPr>
    </w:p>
    <w:p w14:paraId="67BA5B60">
      <w:pPr>
        <w:ind w:firstLine="420"/>
        <w:rPr>
          <w:rFonts w:hint="default" w:ascii="Times New Roman" w:hAnsi="Times New Roman" w:eastAsia="仿宋" w:cs="Times New Roman"/>
          <w:color w:val="auto"/>
          <w:highlight w:val="none"/>
          <w:lang w:val="de-DE"/>
        </w:rPr>
      </w:pPr>
    </w:p>
    <w:p w14:paraId="343F536F">
      <w:pPr>
        <w:ind w:firstLine="420"/>
        <w:rPr>
          <w:rFonts w:hint="default" w:ascii="Times New Roman" w:hAnsi="Times New Roman" w:eastAsia="仿宋" w:cs="Times New Roman"/>
          <w:color w:val="auto"/>
          <w:highlight w:val="none"/>
          <w:lang w:val="de-DE"/>
        </w:rPr>
      </w:pPr>
    </w:p>
    <w:p w14:paraId="56C7739B">
      <w:pPr>
        <w:ind w:firstLine="420"/>
        <w:rPr>
          <w:rFonts w:hint="default" w:ascii="Times New Roman" w:hAnsi="Times New Roman" w:eastAsia="仿宋" w:cs="Times New Roman"/>
          <w:color w:val="auto"/>
          <w:highlight w:val="none"/>
          <w:lang w:val="de-DE"/>
        </w:rPr>
      </w:pPr>
    </w:p>
    <w:p w14:paraId="449DDF27">
      <w:pPr>
        <w:ind w:firstLine="420"/>
        <w:rPr>
          <w:rFonts w:hint="default" w:ascii="Times New Roman" w:hAnsi="Times New Roman" w:eastAsia="仿宋" w:cs="Times New Roman"/>
          <w:color w:val="auto"/>
          <w:highlight w:val="none"/>
          <w:lang w:val="de-DE"/>
        </w:rPr>
      </w:pPr>
    </w:p>
    <w:p w14:paraId="738319B5">
      <w:pPr>
        <w:ind w:firstLine="420"/>
        <w:rPr>
          <w:rFonts w:hint="default" w:ascii="Times New Roman" w:hAnsi="Times New Roman" w:eastAsia="仿宋" w:cs="Times New Roman"/>
          <w:color w:val="auto"/>
          <w:highlight w:val="none"/>
          <w:lang w:val="de-DE"/>
        </w:rPr>
      </w:pPr>
    </w:p>
    <w:p w14:paraId="44466E04">
      <w:pPr>
        <w:ind w:firstLine="420"/>
        <w:rPr>
          <w:rFonts w:hint="default" w:ascii="Times New Roman" w:hAnsi="Times New Roman" w:eastAsia="仿宋" w:cs="Times New Roman"/>
          <w:color w:val="auto"/>
          <w:highlight w:val="none"/>
          <w:lang w:val="de-DE"/>
        </w:rPr>
      </w:pPr>
    </w:p>
    <w:p w14:paraId="2C25A6A7">
      <w:pPr>
        <w:ind w:firstLine="960"/>
        <w:rPr>
          <w:rFonts w:hint="default" w:ascii="Times New Roman" w:hAnsi="Times New Roman" w:eastAsia="仿宋" w:cs="Times New Roman"/>
          <w:color w:val="auto"/>
          <w:sz w:val="48"/>
          <w:szCs w:val="48"/>
          <w:highlight w:val="none"/>
        </w:rPr>
      </w:pPr>
    </w:p>
    <w:p w14:paraId="452AB699">
      <w:pPr>
        <w:ind w:firstLine="960"/>
        <w:rPr>
          <w:rFonts w:hint="default" w:ascii="Times New Roman" w:hAnsi="Times New Roman" w:eastAsia="仿宋" w:cs="Times New Roman"/>
          <w:color w:val="auto"/>
          <w:sz w:val="48"/>
          <w:szCs w:val="48"/>
          <w:highlight w:val="none"/>
        </w:rPr>
      </w:pPr>
    </w:p>
    <w:p w14:paraId="2CC7606C">
      <w:pPr>
        <w:ind w:firstLine="960"/>
        <w:rPr>
          <w:rFonts w:hint="default" w:ascii="Times New Roman" w:hAnsi="Times New Roman" w:eastAsia="仿宋" w:cs="Times New Roman"/>
          <w:color w:val="auto"/>
          <w:sz w:val="48"/>
          <w:szCs w:val="48"/>
          <w:highlight w:val="none"/>
        </w:rPr>
      </w:pPr>
    </w:p>
    <w:p w14:paraId="2C44B760">
      <w:pPr>
        <w:ind w:firstLine="960"/>
        <w:rPr>
          <w:rFonts w:hint="default" w:ascii="Times New Roman" w:hAnsi="Times New Roman" w:eastAsia="仿宋" w:cs="Times New Roman"/>
          <w:color w:val="auto"/>
          <w:sz w:val="48"/>
          <w:szCs w:val="48"/>
          <w:highlight w:val="none"/>
        </w:rPr>
      </w:pPr>
    </w:p>
    <w:p w14:paraId="520F329F">
      <w:pPr>
        <w:ind w:firstLine="960"/>
        <w:rPr>
          <w:rFonts w:hint="default" w:ascii="Times New Roman" w:hAnsi="Times New Roman" w:eastAsia="仿宋" w:cs="Times New Roman"/>
          <w:color w:val="auto"/>
          <w:sz w:val="48"/>
          <w:szCs w:val="48"/>
          <w:highlight w:val="none"/>
        </w:rPr>
      </w:pPr>
    </w:p>
    <w:p w14:paraId="3F89C311">
      <w:pPr>
        <w:ind w:firstLine="960"/>
        <w:rPr>
          <w:rFonts w:hint="default" w:ascii="Times New Roman" w:hAnsi="Times New Roman" w:eastAsia="仿宋" w:cs="Times New Roman"/>
          <w:color w:val="auto"/>
          <w:sz w:val="48"/>
          <w:szCs w:val="48"/>
          <w:highlight w:val="none"/>
        </w:rPr>
      </w:pPr>
    </w:p>
    <w:p w14:paraId="31622E0D">
      <w:pPr>
        <w:ind w:firstLine="960"/>
        <w:rPr>
          <w:rFonts w:hint="default" w:ascii="Times New Roman" w:hAnsi="Times New Roman" w:eastAsia="仿宋" w:cs="Times New Roman"/>
          <w:color w:val="auto"/>
          <w:sz w:val="48"/>
          <w:szCs w:val="48"/>
          <w:highlight w:val="none"/>
        </w:rPr>
      </w:pPr>
    </w:p>
    <w:p w14:paraId="33D56F3F">
      <w:pPr>
        <w:ind w:firstLine="960"/>
        <w:rPr>
          <w:rFonts w:hint="default" w:ascii="Times New Roman" w:hAnsi="Times New Roman" w:eastAsia="仿宋" w:cs="Times New Roman"/>
          <w:color w:val="auto"/>
          <w:sz w:val="48"/>
          <w:szCs w:val="48"/>
          <w:highlight w:val="none"/>
        </w:rPr>
      </w:pPr>
    </w:p>
    <w:p w14:paraId="7A6F158B">
      <w:pPr>
        <w:ind w:firstLine="960"/>
        <w:rPr>
          <w:rFonts w:hint="default" w:ascii="Times New Roman" w:hAnsi="Times New Roman" w:eastAsia="仿宋" w:cs="Times New Roman"/>
          <w:color w:val="auto"/>
          <w:sz w:val="48"/>
          <w:szCs w:val="48"/>
          <w:highlight w:val="none"/>
        </w:rPr>
      </w:pPr>
    </w:p>
    <w:p w14:paraId="69C08356">
      <w:pPr>
        <w:ind w:firstLine="420"/>
        <w:rPr>
          <w:rFonts w:hint="default" w:ascii="Times New Roman" w:hAnsi="Times New Roman" w:eastAsia="仿宋" w:cs="Times New Roman"/>
          <w:color w:val="auto"/>
          <w:highlight w:val="none"/>
        </w:rPr>
      </w:pPr>
    </w:p>
    <w:p w14:paraId="6634640D">
      <w:pPr>
        <w:ind w:firstLine="420"/>
        <w:rPr>
          <w:rFonts w:hint="default" w:ascii="Times New Roman" w:hAnsi="Times New Roman" w:eastAsia="仿宋" w:cs="Times New Roman"/>
          <w:color w:val="auto"/>
          <w:highlight w:val="none"/>
        </w:rPr>
      </w:pPr>
    </w:p>
    <w:p w14:paraId="7771B83E">
      <w:pPr>
        <w:ind w:firstLine="562"/>
        <w:rPr>
          <w:rFonts w:hint="default" w:ascii="Times New Roman" w:hAnsi="Times New Roman" w:eastAsia="仿宋" w:cs="Times New Roman"/>
          <w:b/>
          <w:color w:val="auto"/>
          <w:sz w:val="28"/>
          <w:szCs w:val="28"/>
          <w:highlight w:val="none"/>
        </w:rPr>
      </w:pPr>
    </w:p>
    <w:p w14:paraId="47B265BF">
      <w:pPr>
        <w:ind w:firstLine="562"/>
        <w:rPr>
          <w:rFonts w:hint="default" w:ascii="Times New Roman" w:hAnsi="Times New Roman" w:eastAsia="仿宋" w:cs="Times New Roman"/>
          <w:b/>
          <w:color w:val="auto"/>
          <w:sz w:val="28"/>
          <w:szCs w:val="28"/>
          <w:highlight w:val="none"/>
        </w:rPr>
      </w:pPr>
    </w:p>
    <w:p w14:paraId="50EBAC70">
      <w:pPr>
        <w:ind w:firstLine="562"/>
        <w:rPr>
          <w:rFonts w:hint="default" w:ascii="Times New Roman" w:hAnsi="Times New Roman" w:eastAsia="仿宋" w:cs="Times New Roman"/>
          <w:b/>
          <w:color w:val="auto"/>
          <w:sz w:val="28"/>
          <w:szCs w:val="28"/>
          <w:highlight w:val="none"/>
        </w:rPr>
      </w:pPr>
    </w:p>
    <w:p w14:paraId="6CF1A479">
      <w:pPr>
        <w:ind w:firstLine="562"/>
        <w:rPr>
          <w:rFonts w:hint="default" w:ascii="Times New Roman" w:hAnsi="Times New Roman" w:eastAsia="仿宋" w:cs="Times New Roman"/>
          <w:b/>
          <w:color w:val="auto"/>
          <w:sz w:val="28"/>
          <w:szCs w:val="28"/>
          <w:highlight w:val="none"/>
        </w:rPr>
      </w:pPr>
    </w:p>
    <w:p w14:paraId="003A2798">
      <w:pPr>
        <w:ind w:firstLine="562"/>
        <w:rPr>
          <w:rFonts w:hint="default" w:ascii="Times New Roman" w:hAnsi="Times New Roman" w:eastAsia="仿宋" w:cs="Times New Roman"/>
          <w:b/>
          <w:color w:val="auto"/>
          <w:sz w:val="28"/>
          <w:szCs w:val="28"/>
          <w:highlight w:val="none"/>
        </w:rPr>
      </w:pPr>
    </w:p>
    <w:p w14:paraId="03264A10">
      <w:pPr>
        <w:adjustRightInd w:val="0"/>
        <w:snapToGrid w:val="0"/>
        <w:spacing w:line="360" w:lineRule="auto"/>
        <w:ind w:left="0" w:leftChars="0" w:firstLine="0" w:firstLineChars="0"/>
        <w:jc w:val="both"/>
        <w:rPr>
          <w:rFonts w:hint="eastAsia" w:eastAsia="仿宋" w:cs="Times New Roman"/>
          <w:b/>
          <w:color w:val="auto"/>
          <w:kern w:val="0"/>
          <w:sz w:val="36"/>
          <w:szCs w:val="36"/>
          <w:highlight w:val="none"/>
          <w:lang w:eastAsia="zh-CN"/>
        </w:rPr>
      </w:pPr>
    </w:p>
    <w:p w14:paraId="251DB826">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南通森润家具有限公司</w:t>
      </w:r>
    </w:p>
    <w:p w14:paraId="24793437">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C6D304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727A9B8A">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南通森润家具有限公司</w:t>
      </w:r>
      <w:r>
        <w:rPr>
          <w:rFonts w:hint="default" w:ascii="Times New Roman" w:hAnsi="Times New Roman" w:eastAsia="仿宋" w:cs="Times New Roman"/>
          <w:color w:val="auto"/>
          <w:kern w:val="0"/>
          <w:sz w:val="28"/>
          <w:szCs w:val="28"/>
          <w:highlight w:val="none"/>
        </w:rPr>
        <w:t>突发环境事件应急预案》。</w:t>
      </w:r>
    </w:p>
    <w:p w14:paraId="1C0594F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南通森润家具有限公司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5E14D50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43AD537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2548F79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0966259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2BE8755">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5485130">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4E9540B2">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南通森润家具有限公司</w:t>
      </w:r>
    </w:p>
    <w:p w14:paraId="6FEA3B8D">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2B05B4">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26282BA1">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46440C">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7F68107E">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14:paraId="1B96427E">
      <w:pPr>
        <w:ind w:firstLine="964"/>
        <w:rPr>
          <w:rFonts w:hint="default" w:ascii="Times New Roman" w:hAnsi="Times New Roman" w:eastAsia="仿宋" w:cs="Times New Roman"/>
          <w:b/>
          <w:color w:val="auto"/>
          <w:sz w:val="48"/>
          <w:szCs w:val="48"/>
          <w:highlight w:val="none"/>
        </w:rPr>
      </w:pPr>
    </w:p>
    <w:p w14:paraId="2C62A40B">
      <w:pPr>
        <w:ind w:firstLine="964"/>
        <w:rPr>
          <w:rFonts w:hint="default" w:ascii="Times New Roman" w:hAnsi="Times New Roman" w:eastAsia="仿宋" w:cs="Times New Roman"/>
          <w:b/>
          <w:color w:val="auto"/>
          <w:sz w:val="48"/>
          <w:szCs w:val="48"/>
          <w:highlight w:val="none"/>
        </w:rPr>
      </w:pPr>
    </w:p>
    <w:p w14:paraId="4A4F61B8">
      <w:pPr>
        <w:ind w:firstLine="964"/>
        <w:rPr>
          <w:rFonts w:hint="default" w:ascii="Times New Roman" w:hAnsi="Times New Roman" w:eastAsia="仿宋" w:cs="Times New Roman"/>
          <w:b/>
          <w:color w:val="auto"/>
          <w:sz w:val="48"/>
          <w:szCs w:val="48"/>
          <w:highlight w:val="none"/>
        </w:rPr>
      </w:pPr>
    </w:p>
    <w:p w14:paraId="5D82BE11">
      <w:pPr>
        <w:ind w:firstLine="964"/>
        <w:rPr>
          <w:rFonts w:hint="default" w:ascii="Times New Roman" w:hAnsi="Times New Roman" w:eastAsia="仿宋" w:cs="Times New Roman"/>
          <w:b/>
          <w:color w:val="auto"/>
          <w:sz w:val="48"/>
          <w:szCs w:val="48"/>
          <w:highlight w:val="none"/>
        </w:rPr>
      </w:pPr>
    </w:p>
    <w:p w14:paraId="185B5FFA">
      <w:pPr>
        <w:ind w:firstLine="964"/>
        <w:rPr>
          <w:rFonts w:hint="default" w:ascii="Times New Roman" w:hAnsi="Times New Roman" w:eastAsia="仿宋" w:cs="Times New Roman"/>
          <w:b/>
          <w:color w:val="auto"/>
          <w:sz w:val="48"/>
          <w:szCs w:val="48"/>
          <w:highlight w:val="none"/>
        </w:rPr>
      </w:pPr>
    </w:p>
    <w:p w14:paraId="474F227B">
      <w:pPr>
        <w:ind w:firstLine="964"/>
        <w:rPr>
          <w:rFonts w:hint="default" w:ascii="Times New Roman" w:hAnsi="Times New Roman" w:eastAsia="仿宋" w:cs="Times New Roman"/>
          <w:b/>
          <w:color w:val="auto"/>
          <w:sz w:val="48"/>
          <w:szCs w:val="48"/>
          <w:highlight w:val="none"/>
        </w:rPr>
      </w:pPr>
    </w:p>
    <w:p w14:paraId="37711434">
      <w:pPr>
        <w:ind w:firstLine="964"/>
        <w:rPr>
          <w:rFonts w:hint="default" w:ascii="Times New Roman" w:hAnsi="Times New Roman" w:eastAsia="仿宋" w:cs="Times New Roman"/>
          <w:b/>
          <w:color w:val="auto"/>
          <w:sz w:val="48"/>
          <w:szCs w:val="48"/>
          <w:highlight w:val="none"/>
        </w:rPr>
      </w:pPr>
    </w:p>
    <w:p w14:paraId="0134AA81">
      <w:pPr>
        <w:ind w:firstLine="964"/>
        <w:rPr>
          <w:rFonts w:hint="default" w:ascii="Times New Roman" w:hAnsi="Times New Roman" w:eastAsia="仿宋" w:cs="Times New Roman"/>
          <w:b/>
          <w:color w:val="auto"/>
          <w:sz w:val="48"/>
          <w:szCs w:val="48"/>
          <w:highlight w:val="none"/>
        </w:rPr>
      </w:pPr>
    </w:p>
    <w:p w14:paraId="68785C81">
      <w:pPr>
        <w:ind w:firstLine="964"/>
        <w:rPr>
          <w:rFonts w:hint="default" w:ascii="Times New Roman" w:hAnsi="Times New Roman" w:eastAsia="仿宋" w:cs="Times New Roman"/>
          <w:b/>
          <w:color w:val="auto"/>
          <w:sz w:val="48"/>
          <w:szCs w:val="48"/>
          <w:highlight w:val="none"/>
        </w:rPr>
      </w:pPr>
    </w:p>
    <w:p w14:paraId="4D2BAB3E">
      <w:pPr>
        <w:ind w:firstLine="964"/>
        <w:rPr>
          <w:rFonts w:hint="default" w:ascii="Times New Roman" w:hAnsi="Times New Roman" w:eastAsia="仿宋" w:cs="Times New Roman"/>
          <w:b/>
          <w:color w:val="auto"/>
          <w:sz w:val="48"/>
          <w:szCs w:val="48"/>
          <w:highlight w:val="none"/>
        </w:rPr>
      </w:pPr>
    </w:p>
    <w:p w14:paraId="70B08E94">
      <w:pPr>
        <w:ind w:firstLine="964"/>
        <w:rPr>
          <w:rFonts w:hint="default" w:ascii="Times New Roman" w:hAnsi="Times New Roman" w:eastAsia="仿宋" w:cs="Times New Roman"/>
          <w:b/>
          <w:color w:val="auto"/>
          <w:sz w:val="48"/>
          <w:szCs w:val="48"/>
          <w:highlight w:val="none"/>
        </w:rPr>
      </w:pPr>
    </w:p>
    <w:p w14:paraId="37E9785F">
      <w:pPr>
        <w:ind w:firstLine="964"/>
        <w:rPr>
          <w:rFonts w:hint="default" w:ascii="Times New Roman" w:hAnsi="Times New Roman" w:eastAsia="仿宋" w:cs="Times New Roman"/>
          <w:b/>
          <w:color w:val="auto"/>
          <w:sz w:val="48"/>
          <w:szCs w:val="48"/>
          <w:highlight w:val="none"/>
        </w:rPr>
      </w:pPr>
    </w:p>
    <w:p w14:paraId="13C1DA44">
      <w:pPr>
        <w:ind w:firstLine="964"/>
        <w:rPr>
          <w:rFonts w:hint="default" w:ascii="Times New Roman" w:hAnsi="Times New Roman" w:eastAsia="仿宋" w:cs="Times New Roman"/>
          <w:b/>
          <w:color w:val="auto"/>
          <w:sz w:val="48"/>
          <w:szCs w:val="48"/>
          <w:highlight w:val="none"/>
        </w:rPr>
      </w:pPr>
    </w:p>
    <w:p w14:paraId="45A8034A">
      <w:pPr>
        <w:ind w:firstLine="964"/>
        <w:rPr>
          <w:rFonts w:hint="default" w:ascii="Times New Roman" w:hAnsi="Times New Roman" w:eastAsia="仿宋" w:cs="Times New Roman"/>
          <w:b/>
          <w:color w:val="auto"/>
          <w:sz w:val="48"/>
          <w:szCs w:val="48"/>
          <w:highlight w:val="none"/>
        </w:rPr>
      </w:pPr>
    </w:p>
    <w:p w14:paraId="2B1A7F77">
      <w:pPr>
        <w:ind w:firstLine="964"/>
        <w:rPr>
          <w:rFonts w:hint="default" w:ascii="Times New Roman" w:hAnsi="Times New Roman" w:eastAsia="仿宋" w:cs="Times New Roman"/>
          <w:b/>
          <w:color w:val="auto"/>
          <w:sz w:val="48"/>
          <w:szCs w:val="48"/>
          <w:highlight w:val="none"/>
        </w:rPr>
      </w:pPr>
    </w:p>
    <w:p w14:paraId="5B992EC0">
      <w:pPr>
        <w:ind w:firstLine="964"/>
        <w:rPr>
          <w:rFonts w:hint="default" w:ascii="Times New Roman" w:hAnsi="Times New Roman" w:eastAsia="仿宋" w:cs="Times New Roman"/>
          <w:b/>
          <w:color w:val="auto"/>
          <w:sz w:val="48"/>
          <w:szCs w:val="48"/>
          <w:highlight w:val="none"/>
        </w:rPr>
      </w:pPr>
    </w:p>
    <w:p w14:paraId="3EAC55A1">
      <w:pPr>
        <w:ind w:firstLine="964"/>
        <w:rPr>
          <w:rFonts w:hint="default" w:ascii="Times New Roman" w:hAnsi="Times New Roman" w:eastAsia="仿宋" w:cs="Times New Roman"/>
          <w:b/>
          <w:color w:val="auto"/>
          <w:sz w:val="48"/>
          <w:szCs w:val="48"/>
          <w:highlight w:val="none"/>
        </w:rPr>
      </w:pPr>
    </w:p>
    <w:p w14:paraId="6118606A">
      <w:pPr>
        <w:ind w:firstLine="964"/>
        <w:rPr>
          <w:rFonts w:hint="default" w:ascii="Times New Roman" w:hAnsi="Times New Roman" w:eastAsia="仿宋" w:cs="Times New Roman"/>
          <w:b/>
          <w:color w:val="auto"/>
          <w:sz w:val="48"/>
          <w:szCs w:val="48"/>
          <w:highlight w:val="none"/>
        </w:rPr>
      </w:pPr>
    </w:p>
    <w:p w14:paraId="0460F166">
      <w:pPr>
        <w:ind w:firstLine="964"/>
        <w:rPr>
          <w:rFonts w:hint="default" w:ascii="Times New Roman" w:hAnsi="Times New Roman" w:eastAsia="仿宋" w:cs="Times New Roman"/>
          <w:b/>
          <w:color w:val="auto"/>
          <w:sz w:val="48"/>
          <w:szCs w:val="48"/>
          <w:highlight w:val="none"/>
        </w:rPr>
      </w:pPr>
    </w:p>
    <w:p w14:paraId="5B15C774">
      <w:pPr>
        <w:ind w:firstLine="964"/>
        <w:rPr>
          <w:rFonts w:hint="default" w:ascii="Times New Roman" w:hAnsi="Times New Roman" w:eastAsia="仿宋" w:cs="Times New Roman"/>
          <w:b/>
          <w:color w:val="auto"/>
          <w:sz w:val="48"/>
          <w:szCs w:val="48"/>
          <w:highlight w:val="none"/>
        </w:rPr>
      </w:pPr>
    </w:p>
    <w:p w14:paraId="1998DAC1">
      <w:pPr>
        <w:ind w:firstLine="964"/>
        <w:rPr>
          <w:rFonts w:hint="default" w:ascii="Times New Roman" w:hAnsi="Times New Roman" w:eastAsia="仿宋" w:cs="Times New Roman"/>
          <w:b/>
          <w:color w:val="auto"/>
          <w:sz w:val="48"/>
          <w:szCs w:val="48"/>
          <w:highlight w:val="none"/>
        </w:rPr>
      </w:pPr>
    </w:p>
    <w:p w14:paraId="3DCC7A94">
      <w:pPr>
        <w:ind w:firstLine="643"/>
        <w:rPr>
          <w:rFonts w:hint="default" w:ascii="Times New Roman" w:hAnsi="Times New Roman" w:eastAsia="仿宋" w:cs="Times New Roman"/>
          <w:b/>
          <w:color w:val="auto"/>
          <w:sz w:val="32"/>
          <w:szCs w:val="32"/>
          <w:highlight w:val="none"/>
        </w:rPr>
      </w:pPr>
    </w:p>
    <w:p w14:paraId="1BF2C086">
      <w:pPr>
        <w:ind w:firstLine="0" w:firstLineChars="0"/>
        <w:rPr>
          <w:rFonts w:hint="default" w:ascii="Times New Roman" w:hAnsi="Times New Roman" w:eastAsia="仿宋" w:cs="Times New Roman"/>
          <w:b/>
          <w:color w:val="auto"/>
          <w:sz w:val="32"/>
          <w:szCs w:val="32"/>
          <w:highlight w:val="none"/>
        </w:rPr>
      </w:pPr>
    </w:p>
    <w:p w14:paraId="1DD34F0A">
      <w:pPr>
        <w:ind w:firstLine="0" w:firstLineChars="0"/>
        <w:rPr>
          <w:rFonts w:hint="default" w:ascii="Times New Roman" w:hAnsi="Times New Roman" w:eastAsia="仿宋" w:cs="Times New Roman"/>
          <w:color w:val="auto"/>
          <w:highlight w:val="none"/>
        </w:rPr>
      </w:pPr>
    </w:p>
    <w:p w14:paraId="6842BA83">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14:paraId="24BF8B94">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14:paraId="47F4DADD">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41D844FE">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4"/>
          <w:highlight w:val="none"/>
        </w:rPr>
        <w:fldChar w:fldCharType="begin"/>
      </w:r>
      <w:r>
        <w:rPr>
          <w:rFonts w:hint="eastAsia" w:ascii="Times New Roman" w:hAnsi="Times New Roman" w:eastAsia="仿宋" w:cs="Times New Roman"/>
          <w:b w:val="0"/>
          <w:color w:val="auto"/>
          <w:sz w:val="24"/>
          <w:szCs w:val="24"/>
          <w:highlight w:val="none"/>
        </w:rPr>
        <w:instrText xml:space="preserve"> TOC \o "1-3" \f \u </w:instrText>
      </w:r>
      <w:r>
        <w:rPr>
          <w:rFonts w:hint="eastAsia" w:ascii="Times New Roman" w:hAnsi="Times New Roman" w:eastAsia="仿宋" w:cs="Times New Roman"/>
          <w:b w:val="0"/>
          <w:color w:val="auto"/>
          <w:sz w:val="24"/>
          <w:szCs w:val="24"/>
          <w:highlight w:val="none"/>
        </w:rPr>
        <w:fldChar w:fldCharType="separate"/>
      </w:r>
      <w:r>
        <w:rPr>
          <w:rFonts w:hint="default" w:ascii="Times New Roman" w:hAnsi="Times New Roman" w:eastAsia="仿宋" w:cs="Times New Roman"/>
          <w:b w:val="0"/>
          <w:color w:val="auto"/>
          <w:sz w:val="24"/>
          <w:szCs w:val="28"/>
          <w:highlight w:val="none"/>
        </w:rPr>
        <w:t>1总则</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_Toc747 \h </w:instrText>
      </w:r>
      <w:r>
        <w:rPr>
          <w:rFonts w:ascii="Times New Roman" w:hAnsi="Times New Roman" w:eastAsia="仿宋"/>
          <w:b w:val="0"/>
          <w:sz w:val="24"/>
        </w:rPr>
        <w:fldChar w:fldCharType="separate"/>
      </w:r>
      <w:r>
        <w:rPr>
          <w:rFonts w:ascii="Times New Roman" w:hAnsi="Times New Roman" w:eastAsia="仿宋"/>
          <w:b w:val="0"/>
          <w:sz w:val="24"/>
        </w:rPr>
        <w:t>1</w:t>
      </w:r>
      <w:r>
        <w:rPr>
          <w:rFonts w:ascii="Times New Roman" w:hAnsi="Times New Roman" w:eastAsia="仿宋"/>
          <w:b w:val="0"/>
          <w:sz w:val="24"/>
        </w:rPr>
        <w:fldChar w:fldCharType="end"/>
      </w:r>
    </w:p>
    <w:p w14:paraId="46882CFB">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1.1 编制目的</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_Toc22198 \h </w:instrText>
      </w:r>
      <w:r>
        <w:rPr>
          <w:rFonts w:ascii="Times New Roman" w:hAnsi="Times New Roman" w:eastAsia="仿宋"/>
          <w:b w:val="0"/>
          <w:sz w:val="24"/>
        </w:rPr>
        <w:fldChar w:fldCharType="separate"/>
      </w:r>
      <w:r>
        <w:rPr>
          <w:rFonts w:ascii="Times New Roman" w:hAnsi="Times New Roman" w:eastAsia="仿宋"/>
          <w:b w:val="0"/>
          <w:sz w:val="24"/>
        </w:rPr>
        <w:t>1</w:t>
      </w:r>
      <w:r>
        <w:rPr>
          <w:rFonts w:ascii="Times New Roman" w:hAnsi="Times New Roman" w:eastAsia="仿宋"/>
          <w:b w:val="0"/>
          <w:sz w:val="24"/>
        </w:rPr>
        <w:fldChar w:fldCharType="end"/>
      </w:r>
    </w:p>
    <w:p w14:paraId="04C2DB23">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1.2编制依据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_Toc28913 \h </w:instrText>
      </w:r>
      <w:r>
        <w:rPr>
          <w:rFonts w:ascii="Times New Roman" w:hAnsi="Times New Roman" w:eastAsia="仿宋"/>
          <w:b w:val="0"/>
          <w:sz w:val="24"/>
        </w:rPr>
        <w:fldChar w:fldCharType="separate"/>
      </w:r>
      <w:r>
        <w:rPr>
          <w:rFonts w:ascii="Times New Roman" w:hAnsi="Times New Roman" w:eastAsia="仿宋"/>
          <w:b w:val="0"/>
          <w:sz w:val="24"/>
        </w:rPr>
        <w:t>1</w:t>
      </w:r>
      <w:r>
        <w:rPr>
          <w:rFonts w:ascii="Times New Roman" w:hAnsi="Times New Roman" w:eastAsia="仿宋"/>
          <w:b w:val="0"/>
          <w:sz w:val="24"/>
        </w:rPr>
        <w:fldChar w:fldCharType="end"/>
      </w:r>
    </w:p>
    <w:p w14:paraId="5BA50066">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rPr>
        <w:t>1.2.1法律法规、规章</w:t>
      </w:r>
      <w:r>
        <w:rPr>
          <w:rFonts w:hint="eastAsia" w:ascii="Times New Roman" w:hAnsi="Times New Roman" w:eastAsia="仿宋" w:cs="Times New Roman"/>
          <w:b w:val="0"/>
          <w:color w:val="auto"/>
          <w:sz w:val="24"/>
          <w:highlight w:val="none"/>
          <w:lang w:val="en-US" w:eastAsia="zh-CN"/>
        </w:rPr>
        <w:t>制度</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_Toc14812 \h </w:instrText>
      </w:r>
      <w:r>
        <w:rPr>
          <w:rFonts w:ascii="Times New Roman" w:hAnsi="Times New Roman" w:eastAsia="仿宋"/>
          <w:b w:val="0"/>
          <w:sz w:val="24"/>
        </w:rPr>
        <w:fldChar w:fldCharType="separate"/>
      </w:r>
      <w:r>
        <w:rPr>
          <w:rFonts w:ascii="Times New Roman" w:hAnsi="Times New Roman" w:eastAsia="仿宋"/>
          <w:b w:val="0"/>
          <w:sz w:val="24"/>
        </w:rPr>
        <w:t>2</w:t>
      </w:r>
      <w:r>
        <w:rPr>
          <w:rFonts w:ascii="Times New Roman" w:hAnsi="Times New Roman" w:eastAsia="仿宋"/>
          <w:b w:val="0"/>
          <w:sz w:val="24"/>
        </w:rPr>
        <w:fldChar w:fldCharType="end"/>
      </w:r>
    </w:p>
    <w:p w14:paraId="710CFE0B">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rPr>
        <w:t>1.2.2 技术标准、规范</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_Toc20209 \h </w:instrText>
      </w:r>
      <w:r>
        <w:rPr>
          <w:rFonts w:ascii="Times New Roman" w:hAnsi="Times New Roman" w:eastAsia="仿宋"/>
          <w:b w:val="0"/>
          <w:sz w:val="24"/>
        </w:rPr>
        <w:fldChar w:fldCharType="separate"/>
      </w:r>
      <w:r>
        <w:rPr>
          <w:rFonts w:ascii="Times New Roman" w:hAnsi="Times New Roman" w:eastAsia="仿宋"/>
          <w:b w:val="0"/>
          <w:sz w:val="24"/>
        </w:rPr>
        <w:t>3</w:t>
      </w:r>
      <w:r>
        <w:rPr>
          <w:rFonts w:ascii="Times New Roman" w:hAnsi="Times New Roman" w:eastAsia="仿宋"/>
          <w:b w:val="0"/>
          <w:sz w:val="24"/>
        </w:rPr>
        <w:fldChar w:fldCharType="end"/>
      </w:r>
    </w:p>
    <w:p w14:paraId="747FE129">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rPr>
        <w:t>1.2.3其他参考资料</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_Toc23584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683030BC">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1.3适用范围</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_Toc15227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621AEBE9">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bidi="ar"/>
        </w:rPr>
        <w:t>1.3.1适用对象（主体）</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_Toc1058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17322ED4">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rPr>
        <w:t>1.3.2管理的范围及工作内容</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_Toc17335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4B807E8A">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bidi="ar"/>
        </w:rPr>
        <w:t>1.3.3地理位置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_Toc3916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09B3C49D">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bidi="ar"/>
        </w:rPr>
        <w:t xml:space="preserve">1. </w:t>
      </w:r>
      <w:r>
        <w:rPr>
          <w:rFonts w:hint="default" w:ascii="Times New Roman" w:hAnsi="Times New Roman" w:eastAsia="仿宋" w:cs="Times New Roman"/>
          <w:b w:val="0"/>
          <w:color w:val="auto"/>
          <w:sz w:val="24"/>
          <w:highlight w:val="none"/>
          <w:lang w:val="en-US" w:eastAsia="zh-CN" w:bidi="ar"/>
        </w:rPr>
        <w:t>3</w:t>
      </w:r>
      <w:r>
        <w:rPr>
          <w:rFonts w:hint="eastAsia" w:ascii="Times New Roman" w:hAnsi="Times New Roman" w:eastAsia="仿宋" w:cs="Times New Roman"/>
          <w:b w:val="0"/>
          <w:color w:val="auto"/>
          <w:sz w:val="24"/>
          <w:highlight w:val="none"/>
          <w:lang w:val="en-US" w:eastAsia="zh-CN" w:bidi="ar"/>
        </w:rPr>
        <w:t>.</w:t>
      </w:r>
      <w:r>
        <w:rPr>
          <w:rFonts w:hint="default" w:ascii="Times New Roman" w:hAnsi="Times New Roman" w:eastAsia="仿宋" w:cs="Times New Roman"/>
          <w:b w:val="0"/>
          <w:color w:val="auto"/>
          <w:sz w:val="24"/>
          <w:highlight w:val="none"/>
          <w:lang w:val="en-US" w:eastAsia="zh-CN" w:bidi="ar"/>
        </w:rPr>
        <w:t>4</w:t>
      </w:r>
      <w:r>
        <w:rPr>
          <w:rFonts w:hint="default" w:ascii="Times New Roman" w:hAnsi="Times New Roman" w:eastAsia="仿宋" w:cs="Times New Roman"/>
          <w:b w:val="0"/>
          <w:color w:val="auto"/>
          <w:sz w:val="24"/>
          <w:highlight w:val="none"/>
          <w:lang w:bidi="ar"/>
        </w:rPr>
        <w:t>突发环境事件类型及级别判定依据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_Toc18624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21895D39">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 xml:space="preserve"> 应急预案体系说明</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_Toc22081 \h </w:instrText>
      </w:r>
      <w:r>
        <w:rPr>
          <w:rFonts w:ascii="Times New Roman" w:hAnsi="Times New Roman" w:eastAsia="仿宋"/>
          <w:b w:val="0"/>
          <w:sz w:val="24"/>
        </w:rPr>
        <w:fldChar w:fldCharType="separate"/>
      </w:r>
      <w:r>
        <w:rPr>
          <w:rFonts w:ascii="Times New Roman" w:hAnsi="Times New Roman" w:eastAsia="仿宋"/>
          <w:b w:val="0"/>
          <w:sz w:val="24"/>
        </w:rPr>
        <w:t>5</w:t>
      </w:r>
      <w:r>
        <w:rPr>
          <w:rFonts w:ascii="Times New Roman" w:hAnsi="Times New Roman" w:eastAsia="仿宋"/>
          <w:b w:val="0"/>
          <w:sz w:val="24"/>
        </w:rPr>
        <w:fldChar w:fldCharType="end"/>
      </w:r>
    </w:p>
    <w:p w14:paraId="2D7C1A13">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1.</w:t>
      </w:r>
      <w:r>
        <w:rPr>
          <w:rFonts w:hint="eastAsia"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工作原则</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_Toc5333 \h </w:instrText>
      </w:r>
      <w:r>
        <w:rPr>
          <w:rFonts w:ascii="Times New Roman" w:hAnsi="Times New Roman" w:eastAsia="仿宋"/>
          <w:b w:val="0"/>
          <w:sz w:val="24"/>
        </w:rPr>
        <w:fldChar w:fldCharType="separate"/>
      </w:r>
      <w:r>
        <w:rPr>
          <w:rFonts w:ascii="Times New Roman" w:hAnsi="Times New Roman" w:eastAsia="仿宋"/>
          <w:b w:val="0"/>
          <w:sz w:val="24"/>
        </w:rPr>
        <w:t>7</w:t>
      </w:r>
      <w:r>
        <w:rPr>
          <w:rFonts w:ascii="Times New Roman" w:hAnsi="Times New Roman" w:eastAsia="仿宋"/>
          <w:b w:val="0"/>
          <w:sz w:val="24"/>
        </w:rPr>
        <w:fldChar w:fldCharType="end"/>
      </w:r>
    </w:p>
    <w:p w14:paraId="102D4247">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组织机构及职责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_Toc9664 \h </w:instrText>
      </w:r>
      <w:r>
        <w:rPr>
          <w:rFonts w:ascii="Times New Roman" w:hAnsi="Times New Roman" w:eastAsia="仿宋"/>
          <w:b w:val="0"/>
          <w:sz w:val="24"/>
        </w:rPr>
        <w:fldChar w:fldCharType="separate"/>
      </w:r>
      <w:r>
        <w:rPr>
          <w:rFonts w:ascii="Times New Roman" w:hAnsi="Times New Roman" w:eastAsia="仿宋"/>
          <w:b w:val="0"/>
          <w:sz w:val="24"/>
        </w:rPr>
        <w:t>8</w:t>
      </w:r>
      <w:r>
        <w:rPr>
          <w:rFonts w:ascii="Times New Roman" w:hAnsi="Times New Roman" w:eastAsia="仿宋"/>
          <w:b w:val="0"/>
          <w:sz w:val="24"/>
        </w:rPr>
        <w:fldChar w:fldCharType="end"/>
      </w:r>
    </w:p>
    <w:p w14:paraId="7B3DE6D2">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.1 </w:t>
      </w:r>
      <w:r>
        <w:rPr>
          <w:rFonts w:hint="default" w:ascii="Times New Roman" w:hAnsi="Times New Roman" w:eastAsia="仿宋" w:cs="Times New Roman"/>
          <w:b w:val="0"/>
          <w:color w:val="auto"/>
          <w:sz w:val="24"/>
          <w:szCs w:val="28"/>
          <w:highlight w:val="none"/>
          <w:lang w:eastAsia="zh-CN"/>
        </w:rPr>
        <w:t>应急</w:t>
      </w:r>
      <w:r>
        <w:rPr>
          <w:rFonts w:hint="eastAsia" w:ascii="Times New Roman" w:hAnsi="Times New Roman" w:eastAsia="仿宋" w:cs="Times New Roman"/>
          <w:b w:val="0"/>
          <w:color w:val="auto"/>
          <w:sz w:val="24"/>
          <w:szCs w:val="28"/>
          <w:highlight w:val="none"/>
          <w:lang w:val="en-US" w:eastAsia="zh-CN"/>
        </w:rPr>
        <w:t>组织机构</w:t>
      </w:r>
      <w:r>
        <w:rPr>
          <w:rFonts w:hint="default" w:ascii="Times New Roman" w:hAnsi="Times New Roman" w:eastAsia="仿宋" w:cs="Times New Roman"/>
          <w:b w:val="0"/>
          <w:color w:val="auto"/>
          <w:sz w:val="24"/>
          <w:szCs w:val="28"/>
          <w:highlight w:val="none"/>
        </w:rPr>
        <w:t>体系</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_Toc18229 \h </w:instrText>
      </w:r>
      <w:r>
        <w:rPr>
          <w:rFonts w:ascii="Times New Roman" w:hAnsi="Times New Roman" w:eastAsia="仿宋"/>
          <w:b w:val="0"/>
          <w:sz w:val="24"/>
        </w:rPr>
        <w:fldChar w:fldCharType="separate"/>
      </w:r>
      <w:r>
        <w:rPr>
          <w:rFonts w:ascii="Times New Roman" w:hAnsi="Times New Roman" w:eastAsia="仿宋"/>
          <w:b w:val="0"/>
          <w:sz w:val="24"/>
        </w:rPr>
        <w:t>8</w:t>
      </w:r>
      <w:r>
        <w:rPr>
          <w:rFonts w:ascii="Times New Roman" w:hAnsi="Times New Roman" w:eastAsia="仿宋"/>
          <w:b w:val="0"/>
          <w:sz w:val="24"/>
        </w:rPr>
        <w:fldChar w:fldCharType="end"/>
      </w:r>
    </w:p>
    <w:p w14:paraId="6433EBD1">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.2 </w:t>
      </w:r>
      <w:r>
        <w:rPr>
          <w:rFonts w:hint="default" w:ascii="Times New Roman" w:hAnsi="Times New Roman" w:eastAsia="仿宋" w:cs="Times New Roman"/>
          <w:b w:val="0"/>
          <w:color w:val="auto"/>
          <w:sz w:val="24"/>
          <w:szCs w:val="28"/>
          <w:highlight w:val="none"/>
          <w:lang w:eastAsia="zh-CN"/>
        </w:rPr>
        <w:t>应急救援</w:t>
      </w:r>
      <w:r>
        <w:rPr>
          <w:rFonts w:hint="eastAsia" w:ascii="Times New Roman" w:hAnsi="Times New Roman" w:eastAsia="仿宋" w:cs="Times New Roman"/>
          <w:b w:val="0"/>
          <w:color w:val="auto"/>
          <w:sz w:val="24"/>
          <w:szCs w:val="28"/>
          <w:highlight w:val="none"/>
          <w:lang w:val="en-US" w:eastAsia="zh-CN"/>
        </w:rPr>
        <w:t>人员</w:t>
      </w:r>
      <w:r>
        <w:rPr>
          <w:rFonts w:hint="default" w:ascii="Times New Roman" w:hAnsi="Times New Roman" w:eastAsia="仿宋" w:cs="Times New Roman"/>
          <w:b w:val="0"/>
          <w:color w:val="auto"/>
          <w:sz w:val="24"/>
          <w:szCs w:val="28"/>
          <w:highlight w:val="none"/>
          <w:lang w:val="en-US" w:eastAsia="zh-CN"/>
        </w:rPr>
        <w:t>组成及</w:t>
      </w:r>
      <w:r>
        <w:rPr>
          <w:rFonts w:hint="eastAsia" w:ascii="Times New Roman" w:hAnsi="Times New Roman" w:eastAsia="仿宋" w:cs="Times New Roman"/>
          <w:b w:val="0"/>
          <w:color w:val="auto"/>
          <w:sz w:val="24"/>
          <w:szCs w:val="28"/>
          <w:highlight w:val="none"/>
          <w:lang w:val="en-US" w:eastAsia="zh-CN"/>
        </w:rPr>
        <w:t>应急工作</w:t>
      </w:r>
      <w:r>
        <w:rPr>
          <w:rFonts w:hint="default" w:ascii="Times New Roman" w:hAnsi="Times New Roman" w:eastAsia="仿宋" w:cs="Times New Roman"/>
          <w:b w:val="0"/>
          <w:color w:val="auto"/>
          <w:sz w:val="24"/>
          <w:szCs w:val="28"/>
          <w:highlight w:val="none"/>
        </w:rPr>
        <w:t>职责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_Toc30630 \h </w:instrText>
      </w:r>
      <w:r>
        <w:rPr>
          <w:rFonts w:ascii="Times New Roman" w:hAnsi="Times New Roman" w:eastAsia="仿宋"/>
          <w:b w:val="0"/>
          <w:sz w:val="24"/>
        </w:rPr>
        <w:fldChar w:fldCharType="separate"/>
      </w:r>
      <w:r>
        <w:rPr>
          <w:rFonts w:ascii="Times New Roman" w:hAnsi="Times New Roman" w:eastAsia="仿宋"/>
          <w:b w:val="0"/>
          <w:sz w:val="24"/>
        </w:rPr>
        <w:t>8</w:t>
      </w:r>
      <w:r>
        <w:rPr>
          <w:rFonts w:ascii="Times New Roman" w:hAnsi="Times New Roman" w:eastAsia="仿宋"/>
          <w:b w:val="0"/>
          <w:sz w:val="24"/>
        </w:rPr>
        <w:fldChar w:fldCharType="end"/>
      </w:r>
    </w:p>
    <w:p w14:paraId="5C877E2E">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 xml:space="preserve">.2.1 </w:t>
      </w:r>
      <w:r>
        <w:rPr>
          <w:rFonts w:hint="default" w:ascii="Times New Roman" w:hAnsi="Times New Roman" w:eastAsia="仿宋" w:cs="Times New Roman"/>
          <w:b w:val="0"/>
          <w:color w:val="auto"/>
          <w:sz w:val="24"/>
          <w:highlight w:val="none"/>
          <w:lang w:eastAsia="zh-CN"/>
        </w:rPr>
        <w:t>应急指挥</w:t>
      </w:r>
      <w:r>
        <w:rPr>
          <w:rFonts w:hint="default" w:ascii="Times New Roman" w:hAnsi="Times New Roman" w:eastAsia="仿宋" w:cs="Times New Roman"/>
          <w:b w:val="0"/>
          <w:color w:val="auto"/>
          <w:sz w:val="24"/>
          <w:highlight w:val="none"/>
          <w:lang w:val="en-US" w:eastAsia="zh-CN"/>
        </w:rPr>
        <w:t>部</w:t>
      </w:r>
      <w:r>
        <w:rPr>
          <w:rFonts w:hint="default" w:ascii="Times New Roman" w:hAnsi="Times New Roman" w:eastAsia="仿宋" w:cs="Times New Roman"/>
          <w:b w:val="0"/>
          <w:color w:val="auto"/>
          <w:sz w:val="24"/>
          <w:highlight w:val="none"/>
        </w:rPr>
        <w:t>组成及</w:t>
      </w:r>
      <w:r>
        <w:rPr>
          <w:rFonts w:hint="eastAsia" w:ascii="Times New Roman" w:hAnsi="Times New Roman" w:eastAsia="仿宋" w:cs="Times New Roman"/>
          <w:b w:val="0"/>
          <w:color w:val="auto"/>
          <w:sz w:val="24"/>
          <w:highlight w:val="none"/>
          <w:lang w:val="en-US" w:eastAsia="zh-CN"/>
        </w:rPr>
        <w:t>应急工作</w:t>
      </w:r>
      <w:r>
        <w:rPr>
          <w:rFonts w:hint="default" w:ascii="Times New Roman" w:hAnsi="Times New Roman" w:eastAsia="仿宋" w:cs="Times New Roman"/>
          <w:b w:val="0"/>
          <w:color w:val="auto"/>
          <w:sz w:val="24"/>
          <w:highlight w:val="none"/>
        </w:rPr>
        <w:t>职责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_Toc13205 \h </w:instrText>
      </w:r>
      <w:r>
        <w:rPr>
          <w:rFonts w:ascii="Times New Roman" w:hAnsi="Times New Roman" w:eastAsia="仿宋"/>
          <w:b w:val="0"/>
          <w:sz w:val="24"/>
        </w:rPr>
        <w:fldChar w:fldCharType="separate"/>
      </w:r>
      <w:r>
        <w:rPr>
          <w:rFonts w:ascii="Times New Roman" w:hAnsi="Times New Roman" w:eastAsia="仿宋"/>
          <w:b w:val="0"/>
          <w:sz w:val="24"/>
        </w:rPr>
        <w:t>8</w:t>
      </w:r>
      <w:r>
        <w:rPr>
          <w:rFonts w:ascii="Times New Roman" w:hAnsi="Times New Roman" w:eastAsia="仿宋"/>
          <w:b w:val="0"/>
          <w:sz w:val="24"/>
        </w:rPr>
        <w:fldChar w:fldCharType="end"/>
      </w:r>
    </w:p>
    <w:p w14:paraId="76A7D580">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.2.2 应急救援小组组成及</w:t>
      </w:r>
      <w:r>
        <w:rPr>
          <w:rFonts w:hint="eastAsia" w:ascii="Times New Roman" w:hAnsi="Times New Roman" w:eastAsia="仿宋" w:cs="Times New Roman"/>
          <w:b w:val="0"/>
          <w:color w:val="auto"/>
          <w:sz w:val="24"/>
          <w:highlight w:val="none"/>
          <w:lang w:val="en-US" w:eastAsia="zh-CN"/>
        </w:rPr>
        <w:t>应急工作</w:t>
      </w:r>
      <w:r>
        <w:rPr>
          <w:rFonts w:hint="default" w:ascii="Times New Roman" w:hAnsi="Times New Roman" w:eastAsia="仿宋" w:cs="Times New Roman"/>
          <w:b w:val="0"/>
          <w:color w:val="auto"/>
          <w:sz w:val="24"/>
          <w:highlight w:val="none"/>
          <w:lang w:val="en-US" w:eastAsia="zh-CN"/>
        </w:rPr>
        <w:t>职责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_Toc13552 \h </w:instrText>
      </w:r>
      <w:r>
        <w:rPr>
          <w:rFonts w:ascii="Times New Roman" w:hAnsi="Times New Roman" w:eastAsia="仿宋"/>
          <w:b w:val="0"/>
          <w:sz w:val="24"/>
        </w:rPr>
        <w:fldChar w:fldCharType="separate"/>
      </w:r>
      <w:r>
        <w:rPr>
          <w:rFonts w:ascii="Times New Roman" w:hAnsi="Times New Roman" w:eastAsia="仿宋"/>
          <w:b w:val="0"/>
          <w:sz w:val="24"/>
        </w:rPr>
        <w:t>9</w:t>
      </w:r>
      <w:r>
        <w:rPr>
          <w:rFonts w:ascii="Times New Roman" w:hAnsi="Times New Roman" w:eastAsia="仿宋"/>
          <w:b w:val="0"/>
          <w:sz w:val="24"/>
        </w:rPr>
        <w:fldChar w:fldCharType="end"/>
      </w:r>
    </w:p>
    <w:p w14:paraId="6B3C0668">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aps w:val="0"/>
          <w:smallCaps w:val="0"/>
          <w:color w:val="auto"/>
          <w:spacing w:val="0"/>
          <w:w w:val="100"/>
          <w:kern w:val="0"/>
          <w:position w:val="0"/>
          <w:sz w:val="24"/>
          <w:szCs w:val="28"/>
          <w:highlight w:val="none"/>
          <w:lang w:val="en-US" w:eastAsia="zh-CN"/>
        </w:rPr>
        <w:t>2</w:t>
      </w:r>
      <w:r>
        <w:rPr>
          <w:rFonts w:hint="default" w:ascii="Times New Roman" w:hAnsi="Times New Roman" w:eastAsia="仿宋" w:cs="Times New Roman"/>
          <w:b w:val="0"/>
          <w:caps w:val="0"/>
          <w:smallCaps w:val="0"/>
          <w:color w:val="auto"/>
          <w:spacing w:val="0"/>
          <w:w w:val="100"/>
          <w:kern w:val="0"/>
          <w:position w:val="0"/>
          <w:sz w:val="24"/>
          <w:szCs w:val="28"/>
          <w:highlight w:val="none"/>
          <w:lang w:eastAsia="zh-CN"/>
        </w:rPr>
        <w:t>.3</w:t>
      </w:r>
      <w:r>
        <w:rPr>
          <w:rFonts w:hint="default" w:ascii="Times New Roman" w:hAnsi="Times New Roman" w:eastAsia="仿宋" w:cs="Times New Roman"/>
          <w:b w:val="0"/>
          <w:caps w:val="0"/>
          <w:smallCaps w:val="0"/>
          <w:color w:val="auto"/>
          <w:spacing w:val="0"/>
          <w:w w:val="100"/>
          <w:kern w:val="0"/>
          <w:position w:val="0"/>
          <w:sz w:val="24"/>
          <w:szCs w:val="28"/>
          <w:highlight w:val="none"/>
          <w:lang w:val="en-US" w:eastAsia="zh-CN"/>
        </w:rPr>
        <w:t xml:space="preserve"> </w:t>
      </w:r>
      <w:r>
        <w:rPr>
          <w:rFonts w:hint="default" w:ascii="Times New Roman" w:hAnsi="Times New Roman" w:eastAsia="仿宋" w:cs="Times New Roman"/>
          <w:b w:val="0"/>
          <w:caps w:val="0"/>
          <w:smallCaps w:val="0"/>
          <w:color w:val="auto"/>
          <w:spacing w:val="0"/>
          <w:w w:val="100"/>
          <w:kern w:val="0"/>
          <w:position w:val="0"/>
          <w:sz w:val="24"/>
          <w:szCs w:val="28"/>
          <w:highlight w:val="none"/>
          <w:lang w:bidi="ar"/>
        </w:rPr>
        <w:t>应急指挥、协调和决策程序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_Toc31382 \h </w:instrText>
      </w:r>
      <w:r>
        <w:rPr>
          <w:rFonts w:ascii="Times New Roman" w:hAnsi="Times New Roman" w:eastAsia="仿宋"/>
          <w:b w:val="0"/>
          <w:sz w:val="24"/>
        </w:rPr>
        <w:fldChar w:fldCharType="separate"/>
      </w:r>
      <w:r>
        <w:rPr>
          <w:rFonts w:ascii="Times New Roman" w:hAnsi="Times New Roman" w:eastAsia="仿宋"/>
          <w:b w:val="0"/>
          <w:sz w:val="24"/>
        </w:rPr>
        <w:t>13</w:t>
      </w:r>
      <w:r>
        <w:rPr>
          <w:rFonts w:ascii="Times New Roman" w:hAnsi="Times New Roman" w:eastAsia="仿宋"/>
          <w:b w:val="0"/>
          <w:sz w:val="24"/>
        </w:rPr>
        <w:fldChar w:fldCharType="end"/>
      </w:r>
    </w:p>
    <w:p w14:paraId="3AB22A97">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.3.1政府层面组织指挥机构</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_Toc20722 \h </w:instrText>
      </w:r>
      <w:r>
        <w:rPr>
          <w:rFonts w:ascii="Times New Roman" w:hAnsi="Times New Roman" w:eastAsia="仿宋"/>
          <w:b w:val="0"/>
          <w:sz w:val="24"/>
        </w:rPr>
        <w:fldChar w:fldCharType="separate"/>
      </w:r>
      <w:r>
        <w:rPr>
          <w:rFonts w:ascii="Times New Roman" w:hAnsi="Times New Roman" w:eastAsia="仿宋"/>
          <w:b w:val="0"/>
          <w:sz w:val="24"/>
        </w:rPr>
        <w:t>13</w:t>
      </w:r>
      <w:r>
        <w:rPr>
          <w:rFonts w:ascii="Times New Roman" w:hAnsi="Times New Roman" w:eastAsia="仿宋"/>
          <w:b w:val="0"/>
          <w:sz w:val="24"/>
        </w:rPr>
        <w:fldChar w:fldCharType="end"/>
      </w:r>
    </w:p>
    <w:p w14:paraId="440AF483">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.3.2公司层面组织指挥机构</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_Toc2728 \h </w:instrText>
      </w:r>
      <w:r>
        <w:rPr>
          <w:rFonts w:ascii="Times New Roman" w:hAnsi="Times New Roman" w:eastAsia="仿宋"/>
          <w:b w:val="0"/>
          <w:sz w:val="24"/>
        </w:rPr>
        <w:fldChar w:fldCharType="separate"/>
      </w:r>
      <w:r>
        <w:rPr>
          <w:rFonts w:ascii="Times New Roman" w:hAnsi="Times New Roman" w:eastAsia="仿宋"/>
          <w:b w:val="0"/>
          <w:sz w:val="24"/>
        </w:rPr>
        <w:t>13</w:t>
      </w:r>
      <w:r>
        <w:rPr>
          <w:rFonts w:ascii="Times New Roman" w:hAnsi="Times New Roman" w:eastAsia="仿宋"/>
          <w:b w:val="0"/>
          <w:sz w:val="24"/>
        </w:rPr>
        <w:fldChar w:fldCharType="end"/>
      </w:r>
    </w:p>
    <w:p w14:paraId="5D61E8CE">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.3.3 车间层面组织指挥机构</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_Toc20250 \h </w:instrText>
      </w:r>
      <w:r>
        <w:rPr>
          <w:rFonts w:ascii="Times New Roman" w:hAnsi="Times New Roman" w:eastAsia="仿宋"/>
          <w:b w:val="0"/>
          <w:sz w:val="24"/>
        </w:rPr>
        <w:fldChar w:fldCharType="separate"/>
      </w:r>
      <w:r>
        <w:rPr>
          <w:rFonts w:ascii="Times New Roman" w:hAnsi="Times New Roman" w:eastAsia="仿宋"/>
          <w:b w:val="0"/>
          <w:sz w:val="24"/>
        </w:rPr>
        <w:t>15</w:t>
      </w:r>
      <w:r>
        <w:rPr>
          <w:rFonts w:ascii="Times New Roman" w:hAnsi="Times New Roman" w:eastAsia="仿宋"/>
          <w:b w:val="0"/>
          <w:sz w:val="24"/>
        </w:rPr>
        <w:fldChar w:fldCharType="end"/>
      </w:r>
    </w:p>
    <w:p w14:paraId="7FF8E7B9">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w:t>
      </w:r>
      <w:r>
        <w:rPr>
          <w:rFonts w:hint="default"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外部应急与救援力量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_Toc30005 \h </w:instrText>
      </w:r>
      <w:r>
        <w:rPr>
          <w:rFonts w:ascii="Times New Roman" w:hAnsi="Times New Roman" w:eastAsia="仿宋"/>
          <w:b w:val="0"/>
          <w:sz w:val="24"/>
        </w:rPr>
        <w:fldChar w:fldCharType="separate"/>
      </w:r>
      <w:r>
        <w:rPr>
          <w:rFonts w:ascii="Times New Roman" w:hAnsi="Times New Roman" w:eastAsia="仿宋"/>
          <w:b w:val="0"/>
          <w:sz w:val="24"/>
        </w:rPr>
        <w:t>15</w:t>
      </w:r>
      <w:r>
        <w:rPr>
          <w:rFonts w:ascii="Times New Roman" w:hAnsi="Times New Roman" w:eastAsia="仿宋"/>
          <w:b w:val="0"/>
          <w:sz w:val="24"/>
        </w:rPr>
        <w:fldChar w:fldCharType="end"/>
      </w:r>
    </w:p>
    <w:p w14:paraId="57880F01">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bCs/>
          <w:color w:val="auto"/>
          <w:sz w:val="24"/>
          <w:szCs w:val="28"/>
          <w:highlight w:val="none"/>
          <w:lang w:val="en-US" w:eastAsia="zh-CN"/>
        </w:rPr>
        <w:t>3监控</w:t>
      </w:r>
      <w:r>
        <w:rPr>
          <w:rFonts w:hint="default" w:ascii="Times New Roman" w:hAnsi="Times New Roman" w:eastAsia="仿宋" w:cs="Times New Roman"/>
          <w:b w:val="0"/>
          <w:bCs/>
          <w:color w:val="auto"/>
          <w:sz w:val="24"/>
          <w:szCs w:val="28"/>
          <w:highlight w:val="none"/>
          <w:lang w:val="en-US" w:eastAsia="zh-CN"/>
        </w:rPr>
        <w:t>预警</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_Toc4091 \h </w:instrText>
      </w:r>
      <w:r>
        <w:rPr>
          <w:rFonts w:ascii="Times New Roman" w:hAnsi="Times New Roman" w:eastAsia="仿宋"/>
          <w:b w:val="0"/>
          <w:sz w:val="24"/>
        </w:rPr>
        <w:fldChar w:fldCharType="separate"/>
      </w:r>
      <w:r>
        <w:rPr>
          <w:rFonts w:ascii="Times New Roman" w:hAnsi="Times New Roman" w:eastAsia="仿宋"/>
          <w:b w:val="0"/>
          <w:sz w:val="24"/>
        </w:rPr>
        <w:t>16</w:t>
      </w:r>
      <w:r>
        <w:rPr>
          <w:rFonts w:ascii="Times New Roman" w:hAnsi="Times New Roman" w:eastAsia="仿宋"/>
          <w:b w:val="0"/>
          <w:sz w:val="24"/>
        </w:rPr>
        <w:fldChar w:fldCharType="end"/>
      </w:r>
    </w:p>
    <w:p w14:paraId="4E2BAF55">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3.1监控</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_Toc8727 \h </w:instrText>
      </w:r>
      <w:r>
        <w:rPr>
          <w:rFonts w:ascii="Times New Roman" w:hAnsi="Times New Roman" w:eastAsia="仿宋"/>
          <w:b w:val="0"/>
          <w:sz w:val="24"/>
        </w:rPr>
        <w:fldChar w:fldCharType="separate"/>
      </w:r>
      <w:r>
        <w:rPr>
          <w:rFonts w:ascii="Times New Roman" w:hAnsi="Times New Roman" w:eastAsia="仿宋"/>
          <w:b w:val="0"/>
          <w:sz w:val="24"/>
        </w:rPr>
        <w:t>16</w:t>
      </w:r>
      <w:r>
        <w:rPr>
          <w:rFonts w:ascii="Times New Roman" w:hAnsi="Times New Roman" w:eastAsia="仿宋"/>
          <w:b w:val="0"/>
          <w:sz w:val="24"/>
        </w:rPr>
        <w:fldChar w:fldCharType="end"/>
      </w:r>
    </w:p>
    <w:p w14:paraId="5934676B">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val="en-US" w:eastAsia="zh-CN"/>
        </w:rPr>
        <w:t>3.1.1 环境风险源预防措施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_Toc26479 \h </w:instrText>
      </w:r>
      <w:r>
        <w:rPr>
          <w:rFonts w:ascii="Times New Roman" w:hAnsi="Times New Roman" w:eastAsia="仿宋"/>
          <w:b w:val="0"/>
          <w:sz w:val="24"/>
        </w:rPr>
        <w:fldChar w:fldCharType="separate"/>
      </w:r>
      <w:r>
        <w:rPr>
          <w:rFonts w:ascii="Times New Roman" w:hAnsi="Times New Roman" w:eastAsia="仿宋"/>
          <w:b w:val="0"/>
          <w:sz w:val="24"/>
        </w:rPr>
        <w:t>16</w:t>
      </w:r>
      <w:r>
        <w:rPr>
          <w:rFonts w:ascii="Times New Roman" w:hAnsi="Times New Roman" w:eastAsia="仿宋"/>
          <w:b w:val="0"/>
          <w:sz w:val="24"/>
        </w:rPr>
        <w:fldChar w:fldCharType="end"/>
      </w:r>
    </w:p>
    <w:p w14:paraId="4C03535F">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监控机制</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_Toc31635 \h </w:instrText>
      </w:r>
      <w:r>
        <w:rPr>
          <w:rFonts w:ascii="Times New Roman" w:hAnsi="Times New Roman" w:eastAsia="仿宋"/>
          <w:b w:val="0"/>
          <w:sz w:val="24"/>
        </w:rPr>
        <w:fldChar w:fldCharType="separate"/>
      </w:r>
      <w:r>
        <w:rPr>
          <w:rFonts w:ascii="Times New Roman" w:hAnsi="Times New Roman" w:eastAsia="仿宋"/>
          <w:b w:val="0"/>
          <w:sz w:val="24"/>
        </w:rPr>
        <w:t>16</w:t>
      </w:r>
      <w:r>
        <w:rPr>
          <w:rFonts w:ascii="Times New Roman" w:hAnsi="Times New Roman" w:eastAsia="仿宋"/>
          <w:b w:val="0"/>
          <w:sz w:val="24"/>
        </w:rPr>
        <w:fldChar w:fldCharType="end"/>
      </w:r>
    </w:p>
    <w:p w14:paraId="0D286381">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日常监管</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_Toc19731 \h </w:instrText>
      </w:r>
      <w:r>
        <w:rPr>
          <w:rFonts w:ascii="Times New Roman" w:hAnsi="Times New Roman" w:eastAsia="仿宋"/>
          <w:b w:val="0"/>
          <w:sz w:val="24"/>
        </w:rPr>
        <w:fldChar w:fldCharType="separate"/>
      </w:r>
      <w:r>
        <w:rPr>
          <w:rFonts w:ascii="Times New Roman" w:hAnsi="Times New Roman" w:eastAsia="仿宋"/>
          <w:b w:val="0"/>
          <w:sz w:val="24"/>
        </w:rPr>
        <w:t>17</w:t>
      </w:r>
      <w:r>
        <w:rPr>
          <w:rFonts w:ascii="Times New Roman" w:hAnsi="Times New Roman" w:eastAsia="仿宋"/>
          <w:b w:val="0"/>
          <w:sz w:val="24"/>
        </w:rPr>
        <w:fldChar w:fldCharType="end"/>
      </w:r>
    </w:p>
    <w:p w14:paraId="6F96C31E">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4</w:t>
      </w:r>
      <w:r>
        <w:rPr>
          <w:rFonts w:hint="default" w:ascii="Times New Roman" w:hAnsi="Times New Roman" w:eastAsia="仿宋" w:cs="Times New Roman"/>
          <w:b w:val="0"/>
          <w:color w:val="auto"/>
          <w:sz w:val="24"/>
          <w:highlight w:val="none"/>
          <w:lang w:val="en-US" w:eastAsia="zh-CN"/>
        </w:rPr>
        <w:t>环境风险源监控</w:t>
      </w:r>
      <w:r>
        <w:rPr>
          <w:rFonts w:hint="eastAsia" w:ascii="Times New Roman" w:hAnsi="Times New Roman" w:eastAsia="仿宋" w:cs="Times New Roman"/>
          <w:b w:val="0"/>
          <w:color w:val="auto"/>
          <w:sz w:val="24"/>
          <w:highlight w:val="none"/>
          <w:lang w:val="en-US" w:eastAsia="zh-CN"/>
        </w:rPr>
        <w:t>方式、方法</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_Toc16252 \h </w:instrText>
      </w:r>
      <w:r>
        <w:rPr>
          <w:rFonts w:ascii="Times New Roman" w:hAnsi="Times New Roman" w:eastAsia="仿宋"/>
          <w:b w:val="0"/>
          <w:sz w:val="24"/>
        </w:rPr>
        <w:fldChar w:fldCharType="separate"/>
      </w:r>
      <w:r>
        <w:rPr>
          <w:rFonts w:ascii="Times New Roman" w:hAnsi="Times New Roman" w:eastAsia="仿宋"/>
          <w:b w:val="0"/>
          <w:sz w:val="24"/>
        </w:rPr>
        <w:t>17</w:t>
      </w:r>
      <w:r>
        <w:rPr>
          <w:rFonts w:ascii="Times New Roman" w:hAnsi="Times New Roman" w:eastAsia="仿宋"/>
          <w:b w:val="0"/>
          <w:sz w:val="24"/>
        </w:rPr>
        <w:fldChar w:fldCharType="end"/>
      </w:r>
    </w:p>
    <w:p w14:paraId="11A61EF7">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 xml:space="preserve"> 预警</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_Toc16755 \h </w:instrText>
      </w:r>
      <w:r>
        <w:rPr>
          <w:rFonts w:ascii="Times New Roman" w:hAnsi="Times New Roman" w:eastAsia="仿宋"/>
          <w:b w:val="0"/>
          <w:sz w:val="24"/>
        </w:rPr>
        <w:fldChar w:fldCharType="separate"/>
      </w:r>
      <w:r>
        <w:rPr>
          <w:rFonts w:ascii="Times New Roman" w:hAnsi="Times New Roman" w:eastAsia="仿宋"/>
          <w:b w:val="0"/>
          <w:sz w:val="24"/>
        </w:rPr>
        <w:t>19</w:t>
      </w:r>
      <w:r>
        <w:rPr>
          <w:rFonts w:ascii="Times New Roman" w:hAnsi="Times New Roman" w:eastAsia="仿宋"/>
          <w:b w:val="0"/>
          <w:sz w:val="24"/>
        </w:rPr>
        <w:fldChar w:fldCharType="end"/>
      </w:r>
    </w:p>
    <w:p w14:paraId="68655C75">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.1 预警信息</w:t>
      </w:r>
      <w:r>
        <w:rPr>
          <w:rFonts w:hint="eastAsia" w:ascii="Times New Roman" w:hAnsi="Times New Roman" w:eastAsia="仿宋" w:cs="Times New Roman"/>
          <w:b w:val="0"/>
          <w:color w:val="auto"/>
          <w:sz w:val="24"/>
          <w:highlight w:val="none"/>
          <w:lang w:val="en-US" w:eastAsia="zh-CN"/>
        </w:rPr>
        <w:t>的获得途径</w:t>
      </w:r>
      <w:r>
        <w:rPr>
          <w:rFonts w:hint="default" w:ascii="Times New Roman" w:hAnsi="Times New Roman" w:eastAsia="仿宋" w:cs="Times New Roman"/>
          <w:b w:val="0"/>
          <w:color w:val="auto"/>
          <w:sz w:val="24"/>
          <w:highlight w:val="none"/>
        </w:rPr>
        <w:t>和分析研判方法</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_Toc17965 \h </w:instrText>
      </w:r>
      <w:r>
        <w:rPr>
          <w:rFonts w:ascii="Times New Roman" w:hAnsi="Times New Roman" w:eastAsia="仿宋"/>
          <w:b w:val="0"/>
          <w:sz w:val="24"/>
        </w:rPr>
        <w:fldChar w:fldCharType="separate"/>
      </w:r>
      <w:r>
        <w:rPr>
          <w:rFonts w:ascii="Times New Roman" w:hAnsi="Times New Roman" w:eastAsia="仿宋"/>
          <w:b w:val="0"/>
          <w:sz w:val="24"/>
        </w:rPr>
        <w:t>19</w:t>
      </w:r>
      <w:r>
        <w:rPr>
          <w:rFonts w:ascii="Times New Roman" w:hAnsi="Times New Roman" w:eastAsia="仿宋"/>
          <w:b w:val="0"/>
          <w:sz w:val="24"/>
        </w:rPr>
        <w:fldChar w:fldCharType="end"/>
      </w:r>
    </w:p>
    <w:p w14:paraId="140140F0">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highlight w:val="none"/>
          <w:lang w:val="en-US" w:eastAsia="zh-CN"/>
        </w:rPr>
        <w:t>3</w:t>
      </w:r>
      <w:r>
        <w:rPr>
          <w:rFonts w:hint="default" w:ascii="Times New Roman" w:hAnsi="Times New Roman" w:eastAsia="仿宋" w:cs="Times New Roman"/>
          <w:b w:val="0"/>
          <w:color w:val="auto"/>
          <w:kern w:val="0"/>
          <w:sz w:val="24"/>
          <w:highlight w:val="none"/>
        </w:rPr>
        <w:t>.</w:t>
      </w:r>
      <w:r>
        <w:rPr>
          <w:rFonts w:hint="eastAsia" w:ascii="Times New Roman" w:hAnsi="Times New Roman" w:eastAsia="仿宋" w:cs="Times New Roman"/>
          <w:b w:val="0"/>
          <w:color w:val="auto"/>
          <w:kern w:val="0"/>
          <w:sz w:val="24"/>
          <w:highlight w:val="none"/>
          <w:lang w:val="en-US" w:eastAsia="zh-CN"/>
        </w:rPr>
        <w:t>2</w:t>
      </w:r>
      <w:r>
        <w:rPr>
          <w:rFonts w:hint="default" w:ascii="Times New Roman" w:hAnsi="Times New Roman" w:eastAsia="仿宋" w:cs="Times New Roman"/>
          <w:b w:val="0"/>
          <w:color w:val="auto"/>
          <w:kern w:val="0"/>
          <w:sz w:val="24"/>
          <w:highlight w:val="none"/>
        </w:rPr>
        <w:t>.2 预警分级</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_Toc5518 \h </w:instrText>
      </w:r>
      <w:r>
        <w:rPr>
          <w:rFonts w:ascii="Times New Roman" w:hAnsi="Times New Roman" w:eastAsia="仿宋"/>
          <w:b w:val="0"/>
          <w:sz w:val="24"/>
        </w:rPr>
        <w:fldChar w:fldCharType="separate"/>
      </w:r>
      <w:r>
        <w:rPr>
          <w:rFonts w:ascii="Times New Roman" w:hAnsi="Times New Roman" w:eastAsia="仿宋"/>
          <w:b w:val="0"/>
          <w:sz w:val="24"/>
        </w:rPr>
        <w:t>19</w:t>
      </w:r>
      <w:r>
        <w:rPr>
          <w:rFonts w:ascii="Times New Roman" w:hAnsi="Times New Roman" w:eastAsia="仿宋"/>
          <w:b w:val="0"/>
          <w:sz w:val="24"/>
        </w:rPr>
        <w:fldChar w:fldCharType="end"/>
      </w:r>
    </w:p>
    <w:p w14:paraId="54AC7F83">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3</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.3发布预警的方法</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_Toc22129 \h </w:instrText>
      </w:r>
      <w:r>
        <w:rPr>
          <w:rFonts w:ascii="Times New Roman" w:hAnsi="Times New Roman" w:eastAsia="仿宋"/>
          <w:b w:val="0"/>
          <w:sz w:val="24"/>
        </w:rPr>
        <w:fldChar w:fldCharType="separate"/>
      </w:r>
      <w:r>
        <w:rPr>
          <w:rFonts w:ascii="Times New Roman" w:hAnsi="Times New Roman" w:eastAsia="仿宋"/>
          <w:b w:val="0"/>
          <w:sz w:val="24"/>
        </w:rPr>
        <w:t>19</w:t>
      </w:r>
      <w:r>
        <w:rPr>
          <w:rFonts w:ascii="Times New Roman" w:hAnsi="Times New Roman" w:eastAsia="仿宋"/>
          <w:b w:val="0"/>
          <w:sz w:val="24"/>
        </w:rPr>
        <w:fldChar w:fldCharType="end"/>
      </w:r>
    </w:p>
    <w:p w14:paraId="4623C77D">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36"/>
          <w:highlight w:val="none"/>
          <w:lang w:val="en-US" w:eastAsia="zh-CN"/>
        </w:rPr>
        <w:t>3</w:t>
      </w:r>
      <w:r>
        <w:rPr>
          <w:rFonts w:hint="default" w:ascii="Times New Roman" w:hAnsi="Times New Roman" w:eastAsia="仿宋" w:cs="Times New Roman"/>
          <w:b w:val="0"/>
          <w:color w:val="auto"/>
          <w:sz w:val="24"/>
          <w:szCs w:val="36"/>
          <w:highlight w:val="none"/>
        </w:rPr>
        <w:t>.</w:t>
      </w:r>
      <w:r>
        <w:rPr>
          <w:rFonts w:hint="eastAsia" w:ascii="Times New Roman" w:hAnsi="Times New Roman" w:eastAsia="仿宋" w:cs="Times New Roman"/>
          <w:b w:val="0"/>
          <w:color w:val="auto"/>
          <w:sz w:val="24"/>
          <w:szCs w:val="36"/>
          <w:highlight w:val="none"/>
          <w:lang w:val="en-US" w:eastAsia="zh-CN"/>
        </w:rPr>
        <w:t>2</w:t>
      </w:r>
      <w:r>
        <w:rPr>
          <w:rFonts w:hint="default" w:ascii="Times New Roman" w:hAnsi="Times New Roman" w:eastAsia="仿宋" w:cs="Times New Roman"/>
          <w:b w:val="0"/>
          <w:color w:val="auto"/>
          <w:sz w:val="24"/>
          <w:szCs w:val="36"/>
          <w:highlight w:val="none"/>
        </w:rPr>
        <w:t>.4预警调整和解除程序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_Toc28582 \h </w:instrText>
      </w:r>
      <w:r>
        <w:rPr>
          <w:rFonts w:ascii="Times New Roman" w:hAnsi="Times New Roman" w:eastAsia="仿宋"/>
          <w:b w:val="0"/>
          <w:sz w:val="24"/>
        </w:rPr>
        <w:fldChar w:fldCharType="separate"/>
      </w:r>
      <w:r>
        <w:rPr>
          <w:rFonts w:ascii="Times New Roman" w:hAnsi="Times New Roman" w:eastAsia="仿宋"/>
          <w:b w:val="0"/>
          <w:sz w:val="24"/>
        </w:rPr>
        <w:t>20</w:t>
      </w:r>
      <w:r>
        <w:rPr>
          <w:rFonts w:ascii="Times New Roman" w:hAnsi="Times New Roman" w:eastAsia="仿宋"/>
          <w:b w:val="0"/>
          <w:sz w:val="24"/>
        </w:rPr>
        <w:fldChar w:fldCharType="end"/>
      </w:r>
    </w:p>
    <w:p w14:paraId="53413E53">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highlight w:val="none"/>
          <w:lang w:val="en-US" w:eastAsia="zh-CN"/>
        </w:rPr>
        <w:t>3</w:t>
      </w:r>
      <w:r>
        <w:rPr>
          <w:rFonts w:hint="default" w:ascii="Times New Roman" w:hAnsi="Times New Roman" w:eastAsia="仿宋" w:cs="Times New Roman"/>
          <w:b w:val="0"/>
          <w:color w:val="auto"/>
          <w:kern w:val="0"/>
          <w:sz w:val="24"/>
          <w:highlight w:val="none"/>
        </w:rPr>
        <w:t>.</w:t>
      </w:r>
      <w:r>
        <w:rPr>
          <w:rFonts w:hint="eastAsia" w:ascii="Times New Roman" w:hAnsi="Times New Roman" w:eastAsia="仿宋" w:cs="Times New Roman"/>
          <w:b w:val="0"/>
          <w:color w:val="auto"/>
          <w:kern w:val="0"/>
          <w:sz w:val="24"/>
          <w:highlight w:val="none"/>
          <w:lang w:val="en-US" w:eastAsia="zh-CN"/>
        </w:rPr>
        <w:t>2</w:t>
      </w:r>
      <w:r>
        <w:rPr>
          <w:rFonts w:hint="default" w:ascii="Times New Roman" w:hAnsi="Times New Roman" w:eastAsia="仿宋" w:cs="Times New Roman"/>
          <w:b w:val="0"/>
          <w:color w:val="auto"/>
          <w:kern w:val="0"/>
          <w:sz w:val="24"/>
          <w:highlight w:val="none"/>
        </w:rPr>
        <w:t>.5预警响应措施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_Toc5528 \h </w:instrText>
      </w:r>
      <w:r>
        <w:rPr>
          <w:rFonts w:ascii="Times New Roman" w:hAnsi="Times New Roman" w:eastAsia="仿宋"/>
          <w:b w:val="0"/>
          <w:sz w:val="24"/>
        </w:rPr>
        <w:fldChar w:fldCharType="separate"/>
      </w:r>
      <w:r>
        <w:rPr>
          <w:rFonts w:ascii="Times New Roman" w:hAnsi="Times New Roman" w:eastAsia="仿宋"/>
          <w:b w:val="0"/>
          <w:sz w:val="24"/>
        </w:rPr>
        <w:t>20</w:t>
      </w:r>
      <w:r>
        <w:rPr>
          <w:rFonts w:ascii="Times New Roman" w:hAnsi="Times New Roman" w:eastAsia="仿宋"/>
          <w:b w:val="0"/>
          <w:sz w:val="24"/>
        </w:rPr>
        <w:fldChar w:fldCharType="end"/>
      </w:r>
    </w:p>
    <w:p w14:paraId="48AE5E33">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信息报告</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_Toc32638 \h </w:instrText>
      </w:r>
      <w:r>
        <w:rPr>
          <w:rFonts w:ascii="Times New Roman" w:hAnsi="Times New Roman" w:eastAsia="仿宋"/>
          <w:b w:val="0"/>
          <w:sz w:val="24"/>
        </w:rPr>
        <w:fldChar w:fldCharType="separate"/>
      </w:r>
      <w:r>
        <w:rPr>
          <w:rFonts w:ascii="Times New Roman" w:hAnsi="Times New Roman" w:eastAsia="仿宋"/>
          <w:b w:val="0"/>
          <w:sz w:val="24"/>
        </w:rPr>
        <w:t>21</w:t>
      </w:r>
      <w:r>
        <w:rPr>
          <w:rFonts w:ascii="Times New Roman" w:hAnsi="Times New Roman" w:eastAsia="仿宋"/>
          <w:b w:val="0"/>
          <w:sz w:val="24"/>
        </w:rPr>
        <w:fldChar w:fldCharType="end"/>
      </w:r>
    </w:p>
    <w:p w14:paraId="4EA5E374">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信息报告程序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_Toc23881 \h </w:instrText>
      </w:r>
      <w:r>
        <w:rPr>
          <w:rFonts w:ascii="Times New Roman" w:hAnsi="Times New Roman" w:eastAsia="仿宋"/>
          <w:b w:val="0"/>
          <w:sz w:val="24"/>
        </w:rPr>
        <w:fldChar w:fldCharType="separate"/>
      </w:r>
      <w:r>
        <w:rPr>
          <w:rFonts w:ascii="Times New Roman" w:hAnsi="Times New Roman" w:eastAsia="仿宋"/>
          <w:b w:val="0"/>
          <w:sz w:val="24"/>
        </w:rPr>
        <w:t>21</w:t>
      </w:r>
      <w:r>
        <w:rPr>
          <w:rFonts w:ascii="Times New Roman" w:hAnsi="Times New Roman" w:eastAsia="仿宋"/>
          <w:b w:val="0"/>
          <w:sz w:val="24"/>
        </w:rPr>
        <w:fldChar w:fldCharType="end"/>
      </w:r>
    </w:p>
    <w:p w14:paraId="64661522">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4</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.1</w:t>
      </w:r>
      <w:r>
        <w:rPr>
          <w:rFonts w:hint="eastAsia" w:ascii="Times New Roman" w:hAnsi="Times New Roman" w:eastAsia="仿宋" w:cs="Times New Roman"/>
          <w:b w:val="0"/>
          <w:color w:val="auto"/>
          <w:sz w:val="24"/>
          <w:highlight w:val="none"/>
          <w:lang w:val="en-US" w:eastAsia="zh-CN"/>
        </w:rPr>
        <w:t>内部报告</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_Toc9572 \h </w:instrText>
      </w:r>
      <w:r>
        <w:rPr>
          <w:rFonts w:ascii="Times New Roman" w:hAnsi="Times New Roman" w:eastAsia="仿宋"/>
          <w:b w:val="0"/>
          <w:sz w:val="24"/>
        </w:rPr>
        <w:fldChar w:fldCharType="separate"/>
      </w:r>
      <w:r>
        <w:rPr>
          <w:rFonts w:ascii="Times New Roman" w:hAnsi="Times New Roman" w:eastAsia="仿宋"/>
          <w:b w:val="0"/>
          <w:sz w:val="24"/>
        </w:rPr>
        <w:t>21</w:t>
      </w:r>
      <w:r>
        <w:rPr>
          <w:rFonts w:ascii="Times New Roman" w:hAnsi="Times New Roman" w:eastAsia="仿宋"/>
          <w:b w:val="0"/>
          <w:sz w:val="24"/>
        </w:rPr>
        <w:fldChar w:fldCharType="end"/>
      </w:r>
    </w:p>
    <w:p w14:paraId="091BDDA1">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val="en-US" w:eastAsia="zh-CN"/>
        </w:rPr>
        <w:t>4.1.2信息上报</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_Toc19664 \h </w:instrText>
      </w:r>
      <w:r>
        <w:rPr>
          <w:rFonts w:ascii="Times New Roman" w:hAnsi="Times New Roman" w:eastAsia="仿宋"/>
          <w:b w:val="0"/>
          <w:sz w:val="24"/>
        </w:rPr>
        <w:fldChar w:fldCharType="separate"/>
      </w:r>
      <w:r>
        <w:rPr>
          <w:rFonts w:ascii="Times New Roman" w:hAnsi="Times New Roman" w:eastAsia="仿宋"/>
          <w:b w:val="0"/>
          <w:sz w:val="24"/>
        </w:rPr>
        <w:t>22</w:t>
      </w:r>
      <w:r>
        <w:rPr>
          <w:rFonts w:ascii="Times New Roman" w:hAnsi="Times New Roman" w:eastAsia="仿宋"/>
          <w:b w:val="0"/>
          <w:sz w:val="24"/>
        </w:rPr>
        <w:fldChar w:fldCharType="end"/>
      </w:r>
    </w:p>
    <w:p w14:paraId="3FD9F547">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val="en-US" w:eastAsia="zh-CN"/>
        </w:rPr>
        <w:t>4.1.3信息通报</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_Toc10945 \h </w:instrText>
      </w:r>
      <w:r>
        <w:rPr>
          <w:rFonts w:ascii="Times New Roman" w:hAnsi="Times New Roman" w:eastAsia="仿宋"/>
          <w:b w:val="0"/>
          <w:sz w:val="24"/>
        </w:rPr>
        <w:fldChar w:fldCharType="separate"/>
      </w:r>
      <w:r>
        <w:rPr>
          <w:rFonts w:ascii="Times New Roman" w:hAnsi="Times New Roman" w:eastAsia="仿宋"/>
          <w:b w:val="0"/>
          <w:sz w:val="24"/>
        </w:rPr>
        <w:t>23</w:t>
      </w:r>
      <w:r>
        <w:rPr>
          <w:rFonts w:ascii="Times New Roman" w:hAnsi="Times New Roman" w:eastAsia="仿宋"/>
          <w:b w:val="0"/>
          <w:sz w:val="24"/>
        </w:rPr>
        <w:fldChar w:fldCharType="end"/>
      </w:r>
    </w:p>
    <w:p w14:paraId="39FF41A1">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4.2</w:t>
      </w:r>
      <w:r>
        <w:rPr>
          <w:rFonts w:hint="default" w:ascii="Times New Roman" w:hAnsi="Times New Roman" w:eastAsia="仿宋" w:cs="Times New Roman"/>
          <w:b w:val="0"/>
          <w:color w:val="auto"/>
          <w:sz w:val="24"/>
          <w:szCs w:val="28"/>
          <w:highlight w:val="none"/>
        </w:rPr>
        <w:t xml:space="preserve"> 信息报告</w:t>
      </w:r>
      <w:r>
        <w:rPr>
          <w:rFonts w:hint="eastAsia" w:ascii="Times New Roman" w:hAnsi="Times New Roman" w:eastAsia="仿宋" w:cs="Times New Roman"/>
          <w:b w:val="0"/>
          <w:color w:val="auto"/>
          <w:sz w:val="24"/>
          <w:szCs w:val="28"/>
          <w:highlight w:val="none"/>
          <w:lang w:val="en-US" w:eastAsia="zh-CN"/>
        </w:rPr>
        <w:t>内容及方式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_Toc23038 \h </w:instrText>
      </w:r>
      <w:r>
        <w:rPr>
          <w:rFonts w:ascii="Times New Roman" w:hAnsi="Times New Roman" w:eastAsia="仿宋"/>
          <w:b w:val="0"/>
          <w:sz w:val="24"/>
        </w:rPr>
        <w:fldChar w:fldCharType="separate"/>
      </w:r>
      <w:r>
        <w:rPr>
          <w:rFonts w:ascii="Times New Roman" w:hAnsi="Times New Roman" w:eastAsia="仿宋"/>
          <w:b w:val="0"/>
          <w:sz w:val="24"/>
        </w:rPr>
        <w:t>24</w:t>
      </w:r>
      <w:r>
        <w:rPr>
          <w:rFonts w:ascii="Times New Roman" w:hAnsi="Times New Roman" w:eastAsia="仿宋"/>
          <w:b w:val="0"/>
          <w:sz w:val="24"/>
        </w:rPr>
        <w:fldChar w:fldCharType="end"/>
      </w:r>
    </w:p>
    <w:p w14:paraId="4937E0B8">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5环境应急监测</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_Toc24586 \h </w:instrText>
      </w:r>
      <w:r>
        <w:rPr>
          <w:rFonts w:ascii="Times New Roman" w:hAnsi="Times New Roman" w:eastAsia="仿宋"/>
          <w:b w:val="0"/>
          <w:sz w:val="24"/>
        </w:rPr>
        <w:fldChar w:fldCharType="separate"/>
      </w:r>
      <w:r>
        <w:rPr>
          <w:rFonts w:ascii="Times New Roman" w:hAnsi="Times New Roman" w:eastAsia="仿宋"/>
          <w:b w:val="0"/>
          <w:sz w:val="24"/>
        </w:rPr>
        <w:t>24</w:t>
      </w:r>
      <w:r>
        <w:rPr>
          <w:rFonts w:ascii="Times New Roman" w:hAnsi="Times New Roman" w:eastAsia="仿宋"/>
          <w:b w:val="0"/>
          <w:sz w:val="24"/>
        </w:rPr>
        <w:fldChar w:fldCharType="end"/>
      </w:r>
    </w:p>
    <w:p w14:paraId="29093D19">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.1 应急监测响应机制</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_Toc1486 \h </w:instrText>
      </w:r>
      <w:r>
        <w:rPr>
          <w:rFonts w:ascii="Times New Roman" w:hAnsi="Times New Roman" w:eastAsia="仿宋"/>
          <w:b w:val="0"/>
          <w:sz w:val="24"/>
        </w:rPr>
        <w:fldChar w:fldCharType="separate"/>
      </w:r>
      <w:r>
        <w:rPr>
          <w:rFonts w:ascii="Times New Roman" w:hAnsi="Times New Roman" w:eastAsia="仿宋"/>
          <w:b w:val="0"/>
          <w:sz w:val="24"/>
        </w:rPr>
        <w:t>25</w:t>
      </w:r>
      <w:r>
        <w:rPr>
          <w:rFonts w:ascii="Times New Roman" w:hAnsi="Times New Roman" w:eastAsia="仿宋"/>
          <w:b w:val="0"/>
          <w:sz w:val="24"/>
        </w:rPr>
        <w:fldChar w:fldCharType="end"/>
      </w:r>
    </w:p>
    <w:p w14:paraId="43681666">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.2应急监测方案的确定</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_Toc21310 \h </w:instrText>
      </w:r>
      <w:r>
        <w:rPr>
          <w:rFonts w:ascii="Times New Roman" w:hAnsi="Times New Roman" w:eastAsia="仿宋"/>
          <w:b w:val="0"/>
          <w:sz w:val="24"/>
        </w:rPr>
        <w:fldChar w:fldCharType="separate"/>
      </w:r>
      <w:r>
        <w:rPr>
          <w:rFonts w:ascii="Times New Roman" w:hAnsi="Times New Roman" w:eastAsia="仿宋"/>
          <w:b w:val="0"/>
          <w:sz w:val="24"/>
        </w:rPr>
        <w:t>25</w:t>
      </w:r>
      <w:r>
        <w:rPr>
          <w:rFonts w:ascii="Times New Roman" w:hAnsi="Times New Roman" w:eastAsia="仿宋"/>
          <w:b w:val="0"/>
          <w:sz w:val="24"/>
        </w:rPr>
        <w:fldChar w:fldCharType="end"/>
      </w:r>
    </w:p>
    <w:p w14:paraId="5C6EE881">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.3应急监测报告</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_Toc15211 \h </w:instrText>
      </w:r>
      <w:r>
        <w:rPr>
          <w:rFonts w:ascii="Times New Roman" w:hAnsi="Times New Roman" w:eastAsia="仿宋"/>
          <w:b w:val="0"/>
          <w:sz w:val="24"/>
        </w:rPr>
        <w:fldChar w:fldCharType="separate"/>
      </w:r>
      <w:r>
        <w:rPr>
          <w:rFonts w:ascii="Times New Roman" w:hAnsi="Times New Roman" w:eastAsia="仿宋"/>
          <w:b w:val="0"/>
          <w:sz w:val="24"/>
        </w:rPr>
        <w:t>27</w:t>
      </w:r>
      <w:r>
        <w:rPr>
          <w:rFonts w:ascii="Times New Roman" w:hAnsi="Times New Roman" w:eastAsia="仿宋"/>
          <w:b w:val="0"/>
          <w:sz w:val="24"/>
        </w:rPr>
        <w:fldChar w:fldCharType="end"/>
      </w:r>
    </w:p>
    <w:p w14:paraId="770D6306">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.4污染事故跟踪监测</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_Toc11098 \h </w:instrText>
      </w:r>
      <w:r>
        <w:rPr>
          <w:rFonts w:ascii="Times New Roman" w:hAnsi="Times New Roman" w:eastAsia="仿宋"/>
          <w:b w:val="0"/>
          <w:sz w:val="24"/>
        </w:rPr>
        <w:fldChar w:fldCharType="separate"/>
      </w:r>
      <w:r>
        <w:rPr>
          <w:rFonts w:ascii="Times New Roman" w:hAnsi="Times New Roman" w:eastAsia="仿宋"/>
          <w:b w:val="0"/>
          <w:sz w:val="24"/>
        </w:rPr>
        <w:t>27</w:t>
      </w:r>
      <w:r>
        <w:rPr>
          <w:rFonts w:ascii="Times New Roman" w:hAnsi="Times New Roman" w:eastAsia="仿宋"/>
          <w:b w:val="0"/>
          <w:sz w:val="24"/>
        </w:rPr>
        <w:fldChar w:fldCharType="end"/>
      </w:r>
    </w:p>
    <w:p w14:paraId="599EC6A8">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.5 应急监测能力</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_Toc21592 \h </w:instrText>
      </w:r>
      <w:r>
        <w:rPr>
          <w:rFonts w:ascii="Times New Roman" w:hAnsi="Times New Roman" w:eastAsia="仿宋"/>
          <w:b w:val="0"/>
          <w:sz w:val="24"/>
        </w:rPr>
        <w:fldChar w:fldCharType="separate"/>
      </w:r>
      <w:r>
        <w:rPr>
          <w:rFonts w:ascii="Times New Roman" w:hAnsi="Times New Roman" w:eastAsia="仿宋"/>
          <w:b w:val="0"/>
          <w:sz w:val="24"/>
        </w:rPr>
        <w:t>27</w:t>
      </w:r>
      <w:r>
        <w:rPr>
          <w:rFonts w:ascii="Times New Roman" w:hAnsi="Times New Roman" w:eastAsia="仿宋"/>
          <w:b w:val="0"/>
          <w:sz w:val="24"/>
        </w:rPr>
        <w:fldChar w:fldCharType="end"/>
      </w:r>
    </w:p>
    <w:p w14:paraId="4919B779">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.6 应急监测保障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_Toc22635 \h </w:instrText>
      </w:r>
      <w:r>
        <w:rPr>
          <w:rFonts w:ascii="Times New Roman" w:hAnsi="Times New Roman" w:eastAsia="仿宋"/>
          <w:b w:val="0"/>
          <w:sz w:val="24"/>
        </w:rPr>
        <w:fldChar w:fldCharType="separate"/>
      </w:r>
      <w:r>
        <w:rPr>
          <w:rFonts w:ascii="Times New Roman" w:hAnsi="Times New Roman" w:eastAsia="仿宋"/>
          <w:b w:val="0"/>
          <w:sz w:val="24"/>
        </w:rPr>
        <w:t>27</w:t>
      </w:r>
      <w:r>
        <w:rPr>
          <w:rFonts w:ascii="Times New Roman" w:hAnsi="Times New Roman" w:eastAsia="仿宋"/>
          <w:b w:val="0"/>
          <w:sz w:val="24"/>
        </w:rPr>
        <w:fldChar w:fldCharType="end"/>
      </w:r>
    </w:p>
    <w:p w14:paraId="42BAB6B7">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.7监测人员的防护措施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_Toc21179 \h </w:instrText>
      </w:r>
      <w:r>
        <w:rPr>
          <w:rFonts w:ascii="Times New Roman" w:hAnsi="Times New Roman" w:eastAsia="仿宋"/>
          <w:b w:val="0"/>
          <w:sz w:val="24"/>
        </w:rPr>
        <w:fldChar w:fldCharType="separate"/>
      </w:r>
      <w:r>
        <w:rPr>
          <w:rFonts w:ascii="Times New Roman" w:hAnsi="Times New Roman" w:eastAsia="仿宋"/>
          <w:b w:val="0"/>
          <w:sz w:val="24"/>
        </w:rPr>
        <w:t>28</w:t>
      </w:r>
      <w:r>
        <w:rPr>
          <w:rFonts w:ascii="Times New Roman" w:hAnsi="Times New Roman" w:eastAsia="仿宋"/>
          <w:b w:val="0"/>
          <w:sz w:val="24"/>
        </w:rPr>
        <w:fldChar w:fldCharType="end"/>
      </w:r>
    </w:p>
    <w:p w14:paraId="418297FF">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6环境应急响应</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_Toc1313 \h </w:instrText>
      </w:r>
      <w:r>
        <w:rPr>
          <w:rFonts w:ascii="Times New Roman" w:hAnsi="Times New Roman" w:eastAsia="仿宋"/>
          <w:b w:val="0"/>
          <w:sz w:val="24"/>
        </w:rPr>
        <w:fldChar w:fldCharType="separate"/>
      </w:r>
      <w:r>
        <w:rPr>
          <w:rFonts w:ascii="Times New Roman" w:hAnsi="Times New Roman" w:eastAsia="仿宋"/>
          <w:b w:val="0"/>
          <w:sz w:val="24"/>
        </w:rPr>
        <w:t>28</w:t>
      </w:r>
      <w:r>
        <w:rPr>
          <w:rFonts w:ascii="Times New Roman" w:hAnsi="Times New Roman" w:eastAsia="仿宋"/>
          <w:b w:val="0"/>
          <w:sz w:val="24"/>
        </w:rPr>
        <w:fldChar w:fldCharType="end"/>
      </w:r>
    </w:p>
    <w:p w14:paraId="5E14977E">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.1 响应程序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_Toc11037 \h </w:instrText>
      </w:r>
      <w:r>
        <w:rPr>
          <w:rFonts w:ascii="Times New Roman" w:hAnsi="Times New Roman" w:eastAsia="仿宋"/>
          <w:b w:val="0"/>
          <w:sz w:val="24"/>
        </w:rPr>
        <w:fldChar w:fldCharType="separate"/>
      </w:r>
      <w:r>
        <w:rPr>
          <w:rFonts w:ascii="Times New Roman" w:hAnsi="Times New Roman" w:eastAsia="仿宋"/>
          <w:b w:val="0"/>
          <w:sz w:val="24"/>
        </w:rPr>
        <w:t>28</w:t>
      </w:r>
      <w:r>
        <w:rPr>
          <w:rFonts w:ascii="Times New Roman" w:hAnsi="Times New Roman" w:eastAsia="仿宋"/>
          <w:b w:val="0"/>
          <w:sz w:val="24"/>
        </w:rPr>
        <w:fldChar w:fldCharType="end"/>
      </w:r>
    </w:p>
    <w:p w14:paraId="4B9E73D0">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w:t>
      </w:r>
      <w:r>
        <w:rPr>
          <w:rFonts w:hint="default"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 响应分级</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_Toc24083 \h </w:instrText>
      </w:r>
      <w:r>
        <w:rPr>
          <w:rFonts w:ascii="Times New Roman" w:hAnsi="Times New Roman" w:eastAsia="仿宋"/>
          <w:b w:val="0"/>
          <w:sz w:val="24"/>
        </w:rPr>
        <w:fldChar w:fldCharType="separate"/>
      </w:r>
      <w:r>
        <w:rPr>
          <w:rFonts w:ascii="Times New Roman" w:hAnsi="Times New Roman" w:eastAsia="仿宋"/>
          <w:b w:val="0"/>
          <w:sz w:val="24"/>
        </w:rPr>
        <w:t>30</w:t>
      </w:r>
      <w:r>
        <w:rPr>
          <w:rFonts w:ascii="Times New Roman" w:hAnsi="Times New Roman" w:eastAsia="仿宋"/>
          <w:b w:val="0"/>
          <w:sz w:val="24"/>
        </w:rPr>
        <w:fldChar w:fldCharType="end"/>
      </w:r>
    </w:p>
    <w:p w14:paraId="48C5B13C">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6.3应急启动</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_Toc290 \h </w:instrText>
      </w:r>
      <w:r>
        <w:rPr>
          <w:rFonts w:ascii="Times New Roman" w:hAnsi="Times New Roman" w:eastAsia="仿宋"/>
          <w:b w:val="0"/>
          <w:sz w:val="24"/>
        </w:rPr>
        <w:fldChar w:fldCharType="separate"/>
      </w:r>
      <w:r>
        <w:rPr>
          <w:rFonts w:ascii="Times New Roman" w:hAnsi="Times New Roman" w:eastAsia="仿宋"/>
          <w:b w:val="0"/>
          <w:sz w:val="24"/>
        </w:rPr>
        <w:t>31</w:t>
      </w:r>
      <w:r>
        <w:rPr>
          <w:rFonts w:ascii="Times New Roman" w:hAnsi="Times New Roman" w:eastAsia="仿宋"/>
          <w:b w:val="0"/>
          <w:sz w:val="24"/>
        </w:rPr>
        <w:fldChar w:fldCharType="end"/>
      </w:r>
    </w:p>
    <w:p w14:paraId="7D78CFE4">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 xml:space="preserve"> 应急</w:t>
      </w:r>
      <w:r>
        <w:rPr>
          <w:rFonts w:hint="eastAsia" w:ascii="Times New Roman" w:hAnsi="Times New Roman" w:eastAsia="仿宋" w:cs="Times New Roman"/>
          <w:b w:val="0"/>
          <w:color w:val="auto"/>
          <w:sz w:val="24"/>
          <w:szCs w:val="28"/>
          <w:highlight w:val="none"/>
          <w:lang w:val="en-US" w:eastAsia="zh-CN"/>
        </w:rPr>
        <w:t>处置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_Toc9238 \h </w:instrText>
      </w:r>
      <w:r>
        <w:rPr>
          <w:rFonts w:ascii="Times New Roman" w:hAnsi="Times New Roman" w:eastAsia="仿宋"/>
          <w:b w:val="0"/>
          <w:sz w:val="24"/>
        </w:rPr>
        <w:fldChar w:fldCharType="separate"/>
      </w:r>
      <w:r>
        <w:rPr>
          <w:rFonts w:ascii="Times New Roman" w:hAnsi="Times New Roman" w:eastAsia="仿宋"/>
          <w:b w:val="0"/>
          <w:sz w:val="24"/>
        </w:rPr>
        <w:t>31</w:t>
      </w:r>
      <w:r>
        <w:rPr>
          <w:rFonts w:ascii="Times New Roman" w:hAnsi="Times New Roman" w:eastAsia="仿宋"/>
          <w:b w:val="0"/>
          <w:sz w:val="24"/>
        </w:rPr>
        <w:fldChar w:fldCharType="end"/>
      </w:r>
    </w:p>
    <w:p w14:paraId="3CEDCF28">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6.4.1</w:t>
      </w:r>
      <w:r>
        <w:rPr>
          <w:rFonts w:hint="default" w:ascii="Times New Roman" w:hAnsi="Times New Roman" w:eastAsia="仿宋" w:cs="Times New Roman"/>
          <w:b w:val="0"/>
          <w:bCs w:val="0"/>
          <w:color w:val="auto"/>
          <w:sz w:val="24"/>
          <w:szCs w:val="28"/>
          <w:highlight w:val="none"/>
        </w:rPr>
        <w:t xml:space="preserve"> 突发环境事件现场应急措施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_Toc5889 \h </w:instrText>
      </w:r>
      <w:r>
        <w:rPr>
          <w:rFonts w:ascii="Times New Roman" w:hAnsi="Times New Roman" w:eastAsia="仿宋"/>
          <w:b w:val="0"/>
          <w:sz w:val="24"/>
        </w:rPr>
        <w:fldChar w:fldCharType="separate"/>
      </w:r>
      <w:r>
        <w:rPr>
          <w:rFonts w:ascii="Times New Roman" w:hAnsi="Times New Roman" w:eastAsia="仿宋"/>
          <w:b w:val="0"/>
          <w:sz w:val="24"/>
        </w:rPr>
        <w:t>31</w:t>
      </w:r>
      <w:r>
        <w:rPr>
          <w:rFonts w:ascii="Times New Roman" w:hAnsi="Times New Roman" w:eastAsia="仿宋"/>
          <w:b w:val="0"/>
          <w:sz w:val="24"/>
        </w:rPr>
        <w:fldChar w:fldCharType="end"/>
      </w:r>
    </w:p>
    <w:p w14:paraId="46F37354">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6.4.2</w:t>
      </w:r>
      <w:r>
        <w:rPr>
          <w:rFonts w:hint="default" w:ascii="Times New Roman" w:hAnsi="Times New Roman" w:eastAsia="仿宋" w:cs="Times New Roman"/>
          <w:b w:val="0"/>
          <w:bCs w:val="0"/>
          <w:color w:val="auto"/>
          <w:sz w:val="24"/>
          <w:szCs w:val="28"/>
          <w:highlight w:val="none"/>
          <w:lang w:val="en-US" w:eastAsia="zh-CN"/>
        </w:rPr>
        <w:t xml:space="preserve"> 大气环境污染事件保护目标的应急措施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_Toc27222 \h </w:instrText>
      </w:r>
      <w:r>
        <w:rPr>
          <w:rFonts w:ascii="Times New Roman" w:hAnsi="Times New Roman" w:eastAsia="仿宋"/>
          <w:b w:val="0"/>
          <w:sz w:val="24"/>
        </w:rPr>
        <w:fldChar w:fldCharType="separate"/>
      </w:r>
      <w:r>
        <w:rPr>
          <w:rFonts w:ascii="Times New Roman" w:hAnsi="Times New Roman" w:eastAsia="仿宋"/>
          <w:b w:val="0"/>
          <w:sz w:val="24"/>
        </w:rPr>
        <w:t>36</w:t>
      </w:r>
      <w:r>
        <w:rPr>
          <w:rFonts w:ascii="Times New Roman" w:hAnsi="Times New Roman" w:eastAsia="仿宋"/>
          <w:b w:val="0"/>
          <w:sz w:val="24"/>
        </w:rPr>
        <w:fldChar w:fldCharType="end"/>
      </w:r>
    </w:p>
    <w:p w14:paraId="026AC8BB">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6.4.3</w:t>
      </w:r>
      <w:r>
        <w:rPr>
          <w:rFonts w:hint="default" w:ascii="Times New Roman" w:hAnsi="Times New Roman" w:eastAsia="仿宋" w:cs="Times New Roman"/>
          <w:b w:val="0"/>
          <w:bCs w:val="0"/>
          <w:color w:val="auto"/>
          <w:sz w:val="24"/>
          <w:szCs w:val="28"/>
          <w:highlight w:val="none"/>
          <w:lang w:val="en-US" w:eastAsia="zh-CN"/>
        </w:rPr>
        <w:t xml:space="preserve"> 水污染事件保护目标的应急措施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_Toc28107 \h </w:instrText>
      </w:r>
      <w:r>
        <w:rPr>
          <w:rFonts w:ascii="Times New Roman" w:hAnsi="Times New Roman" w:eastAsia="仿宋"/>
          <w:b w:val="0"/>
          <w:sz w:val="24"/>
        </w:rPr>
        <w:fldChar w:fldCharType="separate"/>
      </w:r>
      <w:r>
        <w:rPr>
          <w:rFonts w:ascii="Times New Roman" w:hAnsi="Times New Roman" w:eastAsia="仿宋"/>
          <w:b w:val="0"/>
          <w:sz w:val="24"/>
        </w:rPr>
        <w:t>39</w:t>
      </w:r>
      <w:r>
        <w:rPr>
          <w:rFonts w:ascii="Times New Roman" w:hAnsi="Times New Roman" w:eastAsia="仿宋"/>
          <w:b w:val="0"/>
          <w:sz w:val="24"/>
        </w:rPr>
        <w:fldChar w:fldCharType="end"/>
      </w:r>
    </w:p>
    <w:p w14:paraId="0A40CD15">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6.4.4</w:t>
      </w:r>
      <w:r>
        <w:rPr>
          <w:rFonts w:hint="default" w:ascii="Times New Roman" w:hAnsi="Times New Roman" w:eastAsia="仿宋" w:cs="Times New Roman"/>
          <w:b w:val="0"/>
          <w:bCs w:val="0"/>
          <w:color w:val="auto"/>
          <w:sz w:val="24"/>
          <w:szCs w:val="28"/>
          <w:highlight w:val="none"/>
          <w:lang w:val="en-US" w:eastAsia="zh-CN"/>
        </w:rPr>
        <w:t xml:space="preserve"> 受伤人员现场救护、救治与医院救治</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_Toc9734 \h </w:instrText>
      </w:r>
      <w:r>
        <w:rPr>
          <w:rFonts w:ascii="Times New Roman" w:hAnsi="Times New Roman" w:eastAsia="仿宋"/>
          <w:b w:val="0"/>
          <w:sz w:val="24"/>
        </w:rPr>
        <w:fldChar w:fldCharType="separate"/>
      </w:r>
      <w:r>
        <w:rPr>
          <w:rFonts w:ascii="Times New Roman" w:hAnsi="Times New Roman" w:eastAsia="仿宋"/>
          <w:b w:val="0"/>
          <w:sz w:val="24"/>
        </w:rPr>
        <w:t>39</w:t>
      </w:r>
      <w:r>
        <w:rPr>
          <w:rFonts w:ascii="Times New Roman" w:hAnsi="Times New Roman" w:eastAsia="仿宋"/>
          <w:b w:val="0"/>
          <w:sz w:val="24"/>
        </w:rPr>
        <w:fldChar w:fldCharType="end"/>
      </w:r>
    </w:p>
    <w:p w14:paraId="426319B7">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6.4.5</w:t>
      </w:r>
      <w:r>
        <w:rPr>
          <w:rFonts w:hint="default" w:ascii="Times New Roman" w:hAnsi="Times New Roman" w:eastAsia="仿宋" w:cs="Times New Roman"/>
          <w:b w:val="0"/>
          <w:bCs w:val="0"/>
          <w:color w:val="auto"/>
          <w:sz w:val="24"/>
          <w:szCs w:val="28"/>
          <w:highlight w:val="none"/>
          <w:lang w:val="en-US" w:eastAsia="zh-CN"/>
        </w:rPr>
        <w:t xml:space="preserve"> 土壤、地下水污染应急措施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_Toc17590 \h </w:instrText>
      </w:r>
      <w:r>
        <w:rPr>
          <w:rFonts w:ascii="Times New Roman" w:hAnsi="Times New Roman" w:eastAsia="仿宋"/>
          <w:b w:val="0"/>
          <w:sz w:val="24"/>
        </w:rPr>
        <w:fldChar w:fldCharType="separate"/>
      </w:r>
      <w:r>
        <w:rPr>
          <w:rFonts w:ascii="Times New Roman" w:hAnsi="Times New Roman" w:eastAsia="仿宋"/>
          <w:b w:val="0"/>
          <w:sz w:val="24"/>
        </w:rPr>
        <w:t>41</w:t>
      </w:r>
      <w:r>
        <w:rPr>
          <w:rFonts w:ascii="Times New Roman" w:hAnsi="Times New Roman" w:eastAsia="仿宋"/>
          <w:b w:val="0"/>
          <w:sz w:val="24"/>
        </w:rPr>
        <w:fldChar w:fldCharType="end"/>
      </w:r>
    </w:p>
    <w:p w14:paraId="22FBDB2D">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7</w:t>
      </w:r>
      <w:sdt>
        <w:sdtPr>
          <w:rPr>
            <w:rFonts w:ascii="Times New Roman" w:hAnsi="Times New Roman" w:eastAsia="仿宋"/>
            <w:b w:val="0"/>
            <w:color w:val="auto"/>
            <w:sz w:val="24"/>
            <w:highlight w:val="none"/>
          </w:rPr>
          <w:alias w:val="易错词检查"/>
          <w:id w:val="147458882"/>
        </w:sdtPr>
        <w:sdtEndPr>
          <w:rPr>
            <w:rFonts w:ascii="Times New Roman" w:hAnsi="Times New Roman" w:eastAsia="仿宋"/>
            <w:b w:val="0"/>
            <w:color w:val="auto"/>
            <w:sz w:val="24"/>
            <w:highlight w:val="none"/>
          </w:rPr>
        </w:sdtEndPr>
        <w:sdtContent>
          <w:r>
            <w:rPr>
              <w:rFonts w:hint="eastAsia" w:ascii="Times New Roman" w:hAnsi="Times New Roman" w:eastAsia="仿宋" w:cs="Times New Roman"/>
              <w:b w:val="0"/>
              <w:color w:val="auto"/>
              <w:sz w:val="24"/>
              <w:szCs w:val="28"/>
              <w:highlight w:val="none"/>
              <w:lang w:val="en-US" w:eastAsia="zh-CN"/>
            </w:rPr>
            <w:t>应急终止</w:t>
          </w:r>
        </w:sdtContent>
      </w:sdt>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_Toc9457 \h </w:instrText>
      </w:r>
      <w:r>
        <w:rPr>
          <w:rFonts w:ascii="Times New Roman" w:hAnsi="Times New Roman" w:eastAsia="仿宋"/>
          <w:b w:val="0"/>
          <w:sz w:val="24"/>
        </w:rPr>
        <w:fldChar w:fldCharType="separate"/>
      </w:r>
      <w:r>
        <w:rPr>
          <w:rFonts w:ascii="Times New Roman" w:hAnsi="Times New Roman" w:eastAsia="仿宋"/>
          <w:b w:val="0"/>
          <w:sz w:val="24"/>
        </w:rPr>
        <w:t>42</w:t>
      </w:r>
      <w:r>
        <w:rPr>
          <w:rFonts w:ascii="Times New Roman" w:hAnsi="Times New Roman" w:eastAsia="仿宋"/>
          <w:b w:val="0"/>
          <w:sz w:val="24"/>
        </w:rPr>
        <w:fldChar w:fldCharType="end"/>
      </w:r>
    </w:p>
    <w:p w14:paraId="303701ED">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7.</w:t>
      </w:r>
      <w:r>
        <w:rPr>
          <w:rFonts w:hint="default" w:ascii="Times New Roman" w:hAnsi="Times New Roman" w:eastAsia="仿宋" w:cs="Times New Roman"/>
          <w:b w:val="0"/>
          <w:color w:val="auto"/>
          <w:sz w:val="24"/>
          <w:szCs w:val="28"/>
          <w:highlight w:val="none"/>
        </w:rPr>
        <w:t xml:space="preserve">1 </w:t>
      </w:r>
      <w:sdt>
        <w:sdtPr>
          <w:rPr>
            <w:rFonts w:ascii="Times New Roman" w:hAnsi="Times New Roman" w:eastAsia="仿宋"/>
            <w:b w:val="0"/>
            <w:color w:val="auto"/>
            <w:sz w:val="24"/>
            <w:highlight w:val="none"/>
          </w:rPr>
          <w:alias w:val="易错词检查"/>
          <w:id w:val="147453859"/>
        </w:sdtPr>
        <w:sdtEndPr>
          <w:rPr>
            <w:rFonts w:ascii="Times New Roman" w:hAnsi="Times New Roman" w:eastAsia="仿宋"/>
            <w:b w:val="0"/>
            <w:color w:val="auto"/>
            <w:sz w:val="24"/>
            <w:highlight w:val="none"/>
          </w:rPr>
        </w:sdtEndPr>
        <w:sdtContent>
          <w:r>
            <w:rPr>
              <w:rFonts w:hint="default" w:ascii="Times New Roman" w:hAnsi="Times New Roman" w:eastAsia="仿宋" w:cs="Times New Roman"/>
              <w:b w:val="0"/>
              <w:color w:val="auto"/>
              <w:sz w:val="24"/>
              <w:szCs w:val="28"/>
              <w:highlight w:val="none"/>
            </w:rPr>
            <w:t>应急终止</w:t>
          </w:r>
        </w:sdtContent>
      </w:sdt>
      <w:r>
        <w:rPr>
          <w:rFonts w:hint="default" w:ascii="Times New Roman" w:hAnsi="Times New Roman" w:eastAsia="仿宋" w:cs="Times New Roman"/>
          <w:b w:val="0"/>
          <w:color w:val="auto"/>
          <w:sz w:val="24"/>
          <w:szCs w:val="28"/>
          <w:highlight w:val="none"/>
        </w:rPr>
        <w:t>的条件</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_Toc22545 \h </w:instrText>
      </w:r>
      <w:r>
        <w:rPr>
          <w:rFonts w:ascii="Times New Roman" w:hAnsi="Times New Roman" w:eastAsia="仿宋"/>
          <w:b w:val="0"/>
          <w:sz w:val="24"/>
        </w:rPr>
        <w:fldChar w:fldCharType="separate"/>
      </w:r>
      <w:r>
        <w:rPr>
          <w:rFonts w:ascii="Times New Roman" w:hAnsi="Times New Roman" w:eastAsia="仿宋"/>
          <w:b w:val="0"/>
          <w:sz w:val="24"/>
        </w:rPr>
        <w:t>42</w:t>
      </w:r>
      <w:r>
        <w:rPr>
          <w:rFonts w:ascii="Times New Roman" w:hAnsi="Times New Roman" w:eastAsia="仿宋"/>
          <w:b w:val="0"/>
          <w:sz w:val="24"/>
        </w:rPr>
        <w:fldChar w:fldCharType="end"/>
      </w:r>
    </w:p>
    <w:p w14:paraId="70C9B9BC">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7.2</w:t>
      </w:r>
      <w:r>
        <w:rPr>
          <w:rFonts w:hint="default" w:ascii="Times New Roman" w:hAnsi="Times New Roman" w:eastAsia="仿宋" w:cs="Times New Roman"/>
          <w:b w:val="0"/>
          <w:color w:val="auto"/>
          <w:sz w:val="24"/>
          <w:szCs w:val="28"/>
          <w:highlight w:val="none"/>
        </w:rPr>
        <w:t>应急终止的程序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_Toc26926 \h </w:instrText>
      </w:r>
      <w:r>
        <w:rPr>
          <w:rFonts w:ascii="Times New Roman" w:hAnsi="Times New Roman" w:eastAsia="仿宋"/>
          <w:b w:val="0"/>
          <w:sz w:val="24"/>
        </w:rPr>
        <w:fldChar w:fldCharType="separate"/>
      </w:r>
      <w:r>
        <w:rPr>
          <w:rFonts w:ascii="Times New Roman" w:hAnsi="Times New Roman" w:eastAsia="仿宋"/>
          <w:b w:val="0"/>
          <w:sz w:val="24"/>
        </w:rPr>
        <w:t>42</w:t>
      </w:r>
      <w:r>
        <w:rPr>
          <w:rFonts w:ascii="Times New Roman" w:hAnsi="Times New Roman" w:eastAsia="仿宋"/>
          <w:b w:val="0"/>
          <w:sz w:val="24"/>
        </w:rPr>
        <w:fldChar w:fldCharType="end"/>
      </w:r>
    </w:p>
    <w:p w14:paraId="5BBE449A">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7.3</w:t>
      </w:r>
      <w:r>
        <w:rPr>
          <w:rFonts w:hint="default" w:ascii="Times New Roman" w:hAnsi="Times New Roman" w:eastAsia="仿宋" w:cs="Times New Roman"/>
          <w:b w:val="0"/>
          <w:color w:val="auto"/>
          <w:sz w:val="24"/>
          <w:szCs w:val="28"/>
          <w:highlight w:val="none"/>
        </w:rPr>
        <w:t xml:space="preserve"> 应急终止后的监测与评估</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_Toc1164 \h </w:instrText>
      </w:r>
      <w:r>
        <w:rPr>
          <w:rFonts w:ascii="Times New Roman" w:hAnsi="Times New Roman" w:eastAsia="仿宋"/>
          <w:b w:val="0"/>
          <w:sz w:val="24"/>
        </w:rPr>
        <w:fldChar w:fldCharType="separate"/>
      </w:r>
      <w:r>
        <w:rPr>
          <w:rFonts w:ascii="Times New Roman" w:hAnsi="Times New Roman" w:eastAsia="仿宋"/>
          <w:b w:val="0"/>
          <w:sz w:val="24"/>
        </w:rPr>
        <w:t>42</w:t>
      </w:r>
      <w:r>
        <w:rPr>
          <w:rFonts w:ascii="Times New Roman" w:hAnsi="Times New Roman" w:eastAsia="仿宋"/>
          <w:b w:val="0"/>
          <w:sz w:val="24"/>
        </w:rPr>
        <w:fldChar w:fldCharType="end"/>
      </w:r>
    </w:p>
    <w:p w14:paraId="32B67A6B">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8事后处置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_Toc7103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606CF42F">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1善后处置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_Toc23025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46890C52">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8</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rPr>
        <w:t>1 现场洗消</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_Toc5353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21E4AB70">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8</w:t>
      </w:r>
      <w:r>
        <w:rPr>
          <w:rFonts w:hint="default" w:ascii="Times New Roman" w:hAnsi="Times New Roman" w:eastAsia="仿宋" w:cs="Times New Roman"/>
          <w:b w:val="0"/>
          <w:bCs w:val="0"/>
          <w:color w:val="auto"/>
          <w:sz w:val="24"/>
          <w:szCs w:val="28"/>
          <w:highlight w:val="none"/>
          <w:lang w:val="en-US" w:eastAsia="zh-CN"/>
        </w:rPr>
        <w:t>.</w:t>
      </w:r>
      <w:r>
        <w:rPr>
          <w:rFonts w:hint="eastAsia" w:ascii="Times New Roman" w:hAnsi="Times New Roman" w:eastAsia="仿宋" w:cs="Times New Roman"/>
          <w:b w:val="0"/>
          <w:bCs w:val="0"/>
          <w:color w:val="auto"/>
          <w:sz w:val="24"/>
          <w:szCs w:val="28"/>
          <w:highlight w:val="none"/>
          <w:lang w:val="en-US" w:eastAsia="zh-CN"/>
        </w:rPr>
        <w:t>1.</w:t>
      </w:r>
      <w:r>
        <w:rPr>
          <w:rFonts w:hint="default" w:ascii="Times New Roman" w:hAnsi="Times New Roman" w:eastAsia="仿宋" w:cs="Times New Roman"/>
          <w:b w:val="0"/>
          <w:bCs w:val="0"/>
          <w:color w:val="auto"/>
          <w:sz w:val="24"/>
          <w:szCs w:val="28"/>
          <w:highlight w:val="none"/>
          <w:lang w:val="en-US" w:eastAsia="zh-CN"/>
        </w:rPr>
        <w:t>2 现场污染物的后续处理</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_Toc16522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3E728D41">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8</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rPr>
        <w:t>3事故现场保护</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_Toc12416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0E6E53F0">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8.1.4</w:t>
      </w:r>
      <w:r>
        <w:rPr>
          <w:rFonts w:hint="default" w:ascii="Times New Roman" w:hAnsi="Times New Roman" w:eastAsia="仿宋" w:cs="Times New Roman"/>
          <w:b w:val="0"/>
          <w:bCs w:val="0"/>
          <w:color w:val="auto"/>
          <w:sz w:val="24"/>
          <w:szCs w:val="28"/>
          <w:highlight w:val="none"/>
          <w:lang w:val="en-US" w:eastAsia="zh-CN"/>
        </w:rPr>
        <w:t xml:space="preserve"> 应急设备的维保</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_Toc11967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7706CD23">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8.1.5调查与评估</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_Toc5515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4B87CB6F">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8.1.</w:t>
      </w:r>
      <w:r>
        <w:rPr>
          <w:rFonts w:hint="default" w:ascii="Times New Roman" w:hAnsi="Times New Roman" w:eastAsia="仿宋" w:cs="Times New Roman"/>
          <w:b w:val="0"/>
          <w:bCs w:val="0"/>
          <w:color w:val="auto"/>
          <w:sz w:val="24"/>
          <w:szCs w:val="28"/>
          <w:highlight w:val="none"/>
          <w:lang w:val="en-US" w:eastAsia="zh-CN"/>
        </w:rPr>
        <w:t>6 应急救援总结报告</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_Toc6333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781AF8AE">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.2 保险</w:t>
      </w:r>
      <w:r>
        <w:rPr>
          <w:rFonts w:hint="eastAsia" w:ascii="Times New Roman" w:hAnsi="Times New Roman" w:eastAsia="仿宋" w:cs="Times New Roman"/>
          <w:b w:val="0"/>
          <w:color w:val="auto"/>
          <w:sz w:val="24"/>
          <w:szCs w:val="28"/>
          <w:highlight w:val="none"/>
          <w:lang w:val="en-US" w:eastAsia="zh-CN"/>
        </w:rPr>
        <w:t>理赔</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_Toc5082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4CB3FD2F">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保障措施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_Toc21017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36416425">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1</w:t>
      </w:r>
      <w:r>
        <w:rPr>
          <w:rFonts w:hint="default" w:ascii="Times New Roman" w:hAnsi="Times New Roman" w:eastAsia="仿宋" w:cs="Times New Roman"/>
          <w:b w:val="0"/>
          <w:color w:val="auto"/>
          <w:sz w:val="24"/>
          <w:szCs w:val="28"/>
          <w:highlight w:val="none"/>
        </w:rPr>
        <w:t xml:space="preserve"> 经费保障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_Toc3980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0E19A8A1">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 制度保障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_Toc6608 \h </w:instrText>
      </w:r>
      <w:r>
        <w:rPr>
          <w:rFonts w:ascii="Times New Roman" w:hAnsi="Times New Roman" w:eastAsia="仿宋"/>
          <w:b w:val="0"/>
          <w:sz w:val="24"/>
        </w:rPr>
        <w:fldChar w:fldCharType="separate"/>
      </w:r>
      <w:r>
        <w:rPr>
          <w:rFonts w:ascii="Times New Roman" w:hAnsi="Times New Roman" w:eastAsia="仿宋"/>
          <w:b w:val="0"/>
          <w:sz w:val="24"/>
        </w:rPr>
        <w:t>45</w:t>
      </w:r>
      <w:r>
        <w:rPr>
          <w:rFonts w:ascii="Times New Roman" w:hAnsi="Times New Roman" w:eastAsia="仿宋"/>
          <w:b w:val="0"/>
          <w:sz w:val="24"/>
        </w:rPr>
        <w:fldChar w:fldCharType="end"/>
      </w:r>
    </w:p>
    <w:p w14:paraId="64F72624">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.3 应急物资装备保障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_Toc29085 \h </w:instrText>
      </w:r>
      <w:r>
        <w:rPr>
          <w:rFonts w:ascii="Times New Roman" w:hAnsi="Times New Roman" w:eastAsia="仿宋"/>
          <w:b w:val="0"/>
          <w:sz w:val="24"/>
        </w:rPr>
        <w:fldChar w:fldCharType="separate"/>
      </w:r>
      <w:r>
        <w:rPr>
          <w:rFonts w:ascii="Times New Roman" w:hAnsi="Times New Roman" w:eastAsia="仿宋"/>
          <w:b w:val="0"/>
          <w:sz w:val="24"/>
        </w:rPr>
        <w:t>45</w:t>
      </w:r>
      <w:r>
        <w:rPr>
          <w:rFonts w:ascii="Times New Roman" w:hAnsi="Times New Roman" w:eastAsia="仿宋"/>
          <w:b w:val="0"/>
          <w:sz w:val="24"/>
        </w:rPr>
        <w:fldChar w:fldCharType="end"/>
      </w:r>
    </w:p>
    <w:p w14:paraId="2C303CA1">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lang w:val="en-US" w:eastAsia="zh-CN"/>
        </w:rPr>
        <w:t>.</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应急队伍保障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_Toc2842 \h </w:instrText>
      </w:r>
      <w:r>
        <w:rPr>
          <w:rFonts w:ascii="Times New Roman" w:hAnsi="Times New Roman" w:eastAsia="仿宋"/>
          <w:b w:val="0"/>
          <w:sz w:val="24"/>
        </w:rPr>
        <w:fldChar w:fldCharType="separate"/>
      </w:r>
      <w:r>
        <w:rPr>
          <w:rFonts w:ascii="Times New Roman" w:hAnsi="Times New Roman" w:eastAsia="仿宋"/>
          <w:b w:val="0"/>
          <w:sz w:val="24"/>
        </w:rPr>
        <w:t>46</w:t>
      </w:r>
      <w:r>
        <w:rPr>
          <w:rFonts w:ascii="Times New Roman" w:hAnsi="Times New Roman" w:eastAsia="仿宋"/>
          <w:b w:val="0"/>
          <w:sz w:val="24"/>
        </w:rPr>
        <w:fldChar w:fldCharType="end"/>
      </w:r>
    </w:p>
    <w:p w14:paraId="3B142561">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 xml:space="preserve"> 通信与信息保障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_Toc3561 \h </w:instrText>
      </w:r>
      <w:r>
        <w:rPr>
          <w:rFonts w:ascii="Times New Roman" w:hAnsi="Times New Roman" w:eastAsia="仿宋"/>
          <w:b w:val="0"/>
          <w:sz w:val="24"/>
        </w:rPr>
        <w:fldChar w:fldCharType="separate"/>
      </w:r>
      <w:r>
        <w:rPr>
          <w:rFonts w:ascii="Times New Roman" w:hAnsi="Times New Roman" w:eastAsia="仿宋"/>
          <w:b w:val="0"/>
          <w:sz w:val="24"/>
        </w:rPr>
        <w:t>47</w:t>
      </w:r>
      <w:r>
        <w:rPr>
          <w:rFonts w:ascii="Times New Roman" w:hAnsi="Times New Roman" w:eastAsia="仿宋"/>
          <w:b w:val="0"/>
          <w:sz w:val="24"/>
        </w:rPr>
        <w:fldChar w:fldCharType="end"/>
      </w:r>
    </w:p>
    <w:p w14:paraId="2CC36173">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 xml:space="preserve"> 教育保障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_Toc16861 \h </w:instrText>
      </w:r>
      <w:r>
        <w:rPr>
          <w:rFonts w:ascii="Times New Roman" w:hAnsi="Times New Roman" w:eastAsia="仿宋"/>
          <w:b w:val="0"/>
          <w:sz w:val="24"/>
        </w:rPr>
        <w:fldChar w:fldCharType="separate"/>
      </w:r>
      <w:r>
        <w:rPr>
          <w:rFonts w:ascii="Times New Roman" w:hAnsi="Times New Roman" w:eastAsia="仿宋"/>
          <w:b w:val="0"/>
          <w:sz w:val="24"/>
        </w:rPr>
        <w:t>47</w:t>
      </w:r>
      <w:r>
        <w:rPr>
          <w:rFonts w:ascii="Times New Roman" w:hAnsi="Times New Roman" w:eastAsia="仿宋"/>
          <w:b w:val="0"/>
          <w:sz w:val="24"/>
        </w:rPr>
        <w:fldChar w:fldCharType="end"/>
      </w:r>
    </w:p>
    <w:p w14:paraId="02895183">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7</w:t>
      </w:r>
      <w:r>
        <w:rPr>
          <w:rFonts w:hint="default" w:ascii="Times New Roman" w:hAnsi="Times New Roman" w:eastAsia="仿宋" w:cs="Times New Roman"/>
          <w:b w:val="0"/>
          <w:color w:val="auto"/>
          <w:sz w:val="24"/>
          <w:szCs w:val="28"/>
          <w:highlight w:val="none"/>
        </w:rPr>
        <w:t xml:space="preserve"> 其他支撑</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_Toc12875 \h </w:instrText>
      </w:r>
      <w:r>
        <w:rPr>
          <w:rFonts w:ascii="Times New Roman" w:hAnsi="Times New Roman" w:eastAsia="仿宋"/>
          <w:b w:val="0"/>
          <w:sz w:val="24"/>
        </w:rPr>
        <w:fldChar w:fldCharType="separate"/>
      </w:r>
      <w:r>
        <w:rPr>
          <w:rFonts w:ascii="Times New Roman" w:hAnsi="Times New Roman" w:eastAsia="仿宋"/>
          <w:b w:val="0"/>
          <w:sz w:val="24"/>
        </w:rPr>
        <w:t>47</w:t>
      </w:r>
      <w:r>
        <w:rPr>
          <w:rFonts w:ascii="Times New Roman" w:hAnsi="Times New Roman" w:eastAsia="仿宋"/>
          <w:b w:val="0"/>
          <w:sz w:val="24"/>
        </w:rPr>
        <w:fldChar w:fldCharType="end"/>
      </w:r>
    </w:p>
    <w:p w14:paraId="387A3082">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应急救援保障衔接</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_Toc14287 \h </w:instrText>
      </w:r>
      <w:r>
        <w:rPr>
          <w:rFonts w:ascii="Times New Roman" w:hAnsi="Times New Roman" w:eastAsia="仿宋"/>
          <w:b w:val="0"/>
          <w:sz w:val="24"/>
        </w:rPr>
        <w:fldChar w:fldCharType="separate"/>
      </w:r>
      <w:r>
        <w:rPr>
          <w:rFonts w:ascii="Times New Roman" w:hAnsi="Times New Roman" w:eastAsia="仿宋"/>
          <w:b w:val="0"/>
          <w:sz w:val="24"/>
        </w:rPr>
        <w:t>48</w:t>
      </w:r>
      <w:r>
        <w:rPr>
          <w:rFonts w:ascii="Times New Roman" w:hAnsi="Times New Roman" w:eastAsia="仿宋"/>
          <w:b w:val="0"/>
          <w:sz w:val="24"/>
        </w:rPr>
        <w:fldChar w:fldCharType="end"/>
      </w:r>
    </w:p>
    <w:p w14:paraId="21DF47E8">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10预案管理</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_Toc28615 \h </w:instrText>
      </w:r>
      <w:r>
        <w:rPr>
          <w:rFonts w:ascii="Times New Roman" w:hAnsi="Times New Roman" w:eastAsia="仿宋"/>
          <w:b w:val="0"/>
          <w:sz w:val="24"/>
        </w:rPr>
        <w:fldChar w:fldCharType="separate"/>
      </w:r>
      <w:r>
        <w:rPr>
          <w:rFonts w:ascii="Times New Roman" w:hAnsi="Times New Roman" w:eastAsia="仿宋"/>
          <w:b w:val="0"/>
          <w:sz w:val="24"/>
        </w:rPr>
        <w:t>48</w:t>
      </w:r>
      <w:r>
        <w:rPr>
          <w:rFonts w:ascii="Times New Roman" w:hAnsi="Times New Roman" w:eastAsia="仿宋"/>
          <w:b w:val="0"/>
          <w:sz w:val="24"/>
        </w:rPr>
        <w:fldChar w:fldCharType="end"/>
      </w:r>
    </w:p>
    <w:p w14:paraId="2046E2E7">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 xml:space="preserve">.1 </w:t>
      </w:r>
      <w:r>
        <w:rPr>
          <w:rFonts w:hint="eastAsia" w:ascii="Times New Roman" w:hAnsi="Times New Roman" w:eastAsia="仿宋" w:cs="Times New Roman"/>
          <w:b w:val="0"/>
          <w:color w:val="auto"/>
          <w:kern w:val="0"/>
          <w:sz w:val="24"/>
          <w:szCs w:val="28"/>
          <w:highlight w:val="none"/>
          <w:lang w:val="en-US" w:eastAsia="zh-CN" w:bidi="ar-SA"/>
        </w:rPr>
        <w:t>应急预案</w:t>
      </w:r>
      <w:r>
        <w:rPr>
          <w:rFonts w:hint="default" w:ascii="Times New Roman" w:hAnsi="Times New Roman" w:eastAsia="仿宋" w:cs="Times New Roman"/>
          <w:b w:val="0"/>
          <w:color w:val="auto"/>
          <w:kern w:val="0"/>
          <w:sz w:val="24"/>
          <w:szCs w:val="28"/>
          <w:highlight w:val="none"/>
          <w:lang w:val="en-US" w:eastAsia="zh-CN" w:bidi="ar-SA"/>
        </w:rPr>
        <w:t>培训</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_Toc18307 \h </w:instrText>
      </w:r>
      <w:r>
        <w:rPr>
          <w:rFonts w:ascii="Times New Roman" w:hAnsi="Times New Roman" w:eastAsia="仿宋"/>
          <w:b w:val="0"/>
          <w:sz w:val="24"/>
        </w:rPr>
        <w:fldChar w:fldCharType="separate"/>
      </w:r>
      <w:r>
        <w:rPr>
          <w:rFonts w:ascii="Times New Roman" w:hAnsi="Times New Roman" w:eastAsia="仿宋"/>
          <w:b w:val="0"/>
          <w:sz w:val="24"/>
        </w:rPr>
        <w:t>48</w:t>
      </w:r>
      <w:r>
        <w:rPr>
          <w:rFonts w:ascii="Times New Roman" w:hAnsi="Times New Roman" w:eastAsia="仿宋"/>
          <w:b w:val="0"/>
          <w:sz w:val="24"/>
        </w:rPr>
        <w:fldChar w:fldCharType="end"/>
      </w:r>
    </w:p>
    <w:p w14:paraId="55EED8A8">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.1.1 应急救援人员的培训</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_Toc30168 \h </w:instrText>
      </w:r>
      <w:r>
        <w:rPr>
          <w:rFonts w:ascii="Times New Roman" w:hAnsi="Times New Roman" w:eastAsia="仿宋"/>
          <w:b w:val="0"/>
          <w:sz w:val="24"/>
        </w:rPr>
        <w:fldChar w:fldCharType="separate"/>
      </w:r>
      <w:r>
        <w:rPr>
          <w:rFonts w:ascii="Times New Roman" w:hAnsi="Times New Roman" w:eastAsia="仿宋"/>
          <w:b w:val="0"/>
          <w:sz w:val="24"/>
        </w:rPr>
        <w:t>48</w:t>
      </w:r>
      <w:r>
        <w:rPr>
          <w:rFonts w:ascii="Times New Roman" w:hAnsi="Times New Roman" w:eastAsia="仿宋"/>
          <w:b w:val="0"/>
          <w:sz w:val="24"/>
        </w:rPr>
        <w:fldChar w:fldCharType="end"/>
      </w:r>
    </w:p>
    <w:p w14:paraId="14241692">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.1.2 员工应急响应基本培训</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_Toc27887 \h </w:instrText>
      </w:r>
      <w:r>
        <w:rPr>
          <w:rFonts w:ascii="Times New Roman" w:hAnsi="Times New Roman" w:eastAsia="仿宋"/>
          <w:b w:val="0"/>
          <w:sz w:val="24"/>
        </w:rPr>
        <w:fldChar w:fldCharType="separate"/>
      </w:r>
      <w:r>
        <w:rPr>
          <w:rFonts w:ascii="Times New Roman" w:hAnsi="Times New Roman" w:eastAsia="仿宋"/>
          <w:b w:val="0"/>
          <w:sz w:val="24"/>
        </w:rPr>
        <w:t>50</w:t>
      </w:r>
      <w:r>
        <w:rPr>
          <w:rFonts w:ascii="Times New Roman" w:hAnsi="Times New Roman" w:eastAsia="仿宋"/>
          <w:b w:val="0"/>
          <w:sz w:val="24"/>
        </w:rPr>
        <w:fldChar w:fldCharType="end"/>
      </w:r>
    </w:p>
    <w:p w14:paraId="36D81FBE">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.1.3 社区或周边社会人员应急响应知识的宣传及培训</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_Toc22873 \h </w:instrText>
      </w:r>
      <w:r>
        <w:rPr>
          <w:rFonts w:ascii="Times New Roman" w:hAnsi="Times New Roman" w:eastAsia="仿宋"/>
          <w:b w:val="0"/>
          <w:sz w:val="24"/>
        </w:rPr>
        <w:fldChar w:fldCharType="separate"/>
      </w:r>
      <w:r>
        <w:rPr>
          <w:rFonts w:ascii="Times New Roman" w:hAnsi="Times New Roman" w:eastAsia="仿宋"/>
          <w:b w:val="0"/>
          <w:sz w:val="24"/>
        </w:rPr>
        <w:t>50</w:t>
      </w:r>
      <w:r>
        <w:rPr>
          <w:rFonts w:ascii="Times New Roman" w:hAnsi="Times New Roman" w:eastAsia="仿宋"/>
          <w:b w:val="0"/>
          <w:sz w:val="24"/>
        </w:rPr>
        <w:fldChar w:fldCharType="end"/>
      </w:r>
    </w:p>
    <w:p w14:paraId="1793D990">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.1.4 应急培训内容、方式、记录表</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_Toc22329 \h </w:instrText>
      </w:r>
      <w:r>
        <w:rPr>
          <w:rFonts w:ascii="Times New Roman" w:hAnsi="Times New Roman" w:eastAsia="仿宋"/>
          <w:b w:val="0"/>
          <w:sz w:val="24"/>
        </w:rPr>
        <w:fldChar w:fldCharType="separate"/>
      </w:r>
      <w:r>
        <w:rPr>
          <w:rFonts w:ascii="Times New Roman" w:hAnsi="Times New Roman" w:eastAsia="仿宋"/>
          <w:b w:val="0"/>
          <w:sz w:val="24"/>
        </w:rPr>
        <w:t>50</w:t>
      </w:r>
      <w:r>
        <w:rPr>
          <w:rFonts w:ascii="Times New Roman" w:hAnsi="Times New Roman" w:eastAsia="仿宋"/>
          <w:b w:val="0"/>
          <w:sz w:val="24"/>
        </w:rPr>
        <w:fldChar w:fldCharType="end"/>
      </w:r>
    </w:p>
    <w:p w14:paraId="320D6D0E">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w:t>
      </w:r>
      <w:r>
        <w:rPr>
          <w:rFonts w:hint="eastAsia" w:ascii="Times New Roman" w:hAnsi="Times New Roman" w:eastAsia="仿宋" w:cs="Times New Roman"/>
          <w:b w:val="0"/>
          <w:color w:val="auto"/>
          <w:kern w:val="0"/>
          <w:sz w:val="24"/>
          <w:szCs w:val="28"/>
          <w:highlight w:val="none"/>
          <w:lang w:val="en-US" w:eastAsia="zh-CN" w:bidi="ar-SA"/>
        </w:rPr>
        <w:t>应急预案</w:t>
      </w:r>
      <w:r>
        <w:rPr>
          <w:rFonts w:hint="default" w:ascii="Times New Roman" w:hAnsi="Times New Roman" w:eastAsia="仿宋" w:cs="Times New Roman"/>
          <w:b w:val="0"/>
          <w:color w:val="auto"/>
          <w:kern w:val="0"/>
          <w:sz w:val="24"/>
          <w:szCs w:val="28"/>
          <w:highlight w:val="none"/>
          <w:lang w:val="en-US" w:eastAsia="zh-CN" w:bidi="ar-SA"/>
        </w:rPr>
        <w:t>演练</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_Toc11182 \h </w:instrText>
      </w:r>
      <w:r>
        <w:rPr>
          <w:rFonts w:ascii="Times New Roman" w:hAnsi="Times New Roman" w:eastAsia="仿宋"/>
          <w:b w:val="0"/>
          <w:sz w:val="24"/>
        </w:rPr>
        <w:fldChar w:fldCharType="separate"/>
      </w:r>
      <w:r>
        <w:rPr>
          <w:rFonts w:ascii="Times New Roman" w:hAnsi="Times New Roman" w:eastAsia="仿宋"/>
          <w:b w:val="0"/>
          <w:sz w:val="24"/>
        </w:rPr>
        <w:t>51</w:t>
      </w:r>
      <w:r>
        <w:rPr>
          <w:rFonts w:ascii="Times New Roman" w:hAnsi="Times New Roman" w:eastAsia="仿宋"/>
          <w:b w:val="0"/>
          <w:sz w:val="24"/>
        </w:rPr>
        <w:fldChar w:fldCharType="end"/>
      </w:r>
    </w:p>
    <w:p w14:paraId="1C5C1565">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.2.1 演练分类</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_Toc15814 \h </w:instrText>
      </w:r>
      <w:r>
        <w:rPr>
          <w:rFonts w:ascii="Times New Roman" w:hAnsi="Times New Roman" w:eastAsia="仿宋"/>
          <w:b w:val="0"/>
          <w:sz w:val="24"/>
        </w:rPr>
        <w:fldChar w:fldCharType="separate"/>
      </w:r>
      <w:r>
        <w:rPr>
          <w:rFonts w:ascii="Times New Roman" w:hAnsi="Times New Roman" w:eastAsia="仿宋"/>
          <w:b w:val="0"/>
          <w:sz w:val="24"/>
        </w:rPr>
        <w:t>51</w:t>
      </w:r>
      <w:r>
        <w:rPr>
          <w:rFonts w:ascii="Times New Roman" w:hAnsi="Times New Roman" w:eastAsia="仿宋"/>
          <w:b w:val="0"/>
          <w:sz w:val="24"/>
        </w:rPr>
        <w:fldChar w:fldCharType="end"/>
      </w:r>
    </w:p>
    <w:p w14:paraId="7BA49373">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.2.2 演练内容</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_Toc11269 \h </w:instrText>
      </w:r>
      <w:r>
        <w:rPr>
          <w:rFonts w:ascii="Times New Roman" w:hAnsi="Times New Roman" w:eastAsia="仿宋"/>
          <w:b w:val="0"/>
          <w:sz w:val="24"/>
        </w:rPr>
        <w:fldChar w:fldCharType="separate"/>
      </w:r>
      <w:r>
        <w:rPr>
          <w:rFonts w:ascii="Times New Roman" w:hAnsi="Times New Roman" w:eastAsia="仿宋"/>
          <w:b w:val="0"/>
          <w:sz w:val="24"/>
        </w:rPr>
        <w:t>51</w:t>
      </w:r>
      <w:r>
        <w:rPr>
          <w:rFonts w:ascii="Times New Roman" w:hAnsi="Times New Roman" w:eastAsia="仿宋"/>
          <w:b w:val="0"/>
          <w:sz w:val="24"/>
        </w:rPr>
        <w:fldChar w:fldCharType="end"/>
      </w:r>
    </w:p>
    <w:p w14:paraId="791C3BB0">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.2.3 演练范围与频次</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_Toc15073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1970B319">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.2.4 应急演练的评估和修正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_Toc27636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49BCB6EB">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default" w:ascii="Times New Roman" w:hAnsi="Times New Roman" w:eastAsia="仿宋" w:cs="Times New Roman"/>
          <w:b w:val="0"/>
          <w:color w:val="auto"/>
          <w:sz w:val="24"/>
          <w:szCs w:val="28"/>
          <w:highlight w:val="none"/>
          <w:lang w:val="en-US" w:eastAsia="zh-CN"/>
        </w:rPr>
        <w:t>0</w:t>
      </w:r>
      <w:r>
        <w:rPr>
          <w:rFonts w:hint="eastAsia" w:ascii="Times New Roman" w:hAnsi="Times New Roman" w:eastAsia="仿宋" w:cs="Times New Roman"/>
          <w:b w:val="0"/>
          <w:color w:val="auto"/>
          <w:sz w:val="24"/>
          <w:szCs w:val="28"/>
          <w:highlight w:val="none"/>
          <w:lang w:val="en-US" w:eastAsia="zh-CN"/>
        </w:rPr>
        <w:t>.</w:t>
      </w:r>
      <w:r>
        <w:rPr>
          <w:rFonts w:hint="default" w:ascii="Times New Roman" w:hAnsi="Times New Roman" w:eastAsia="仿宋" w:cs="Times New Roman"/>
          <w:b w:val="0"/>
          <w:color w:val="auto"/>
          <w:sz w:val="24"/>
          <w:szCs w:val="28"/>
          <w:highlight w:val="none"/>
          <w:lang w:val="en-US" w:eastAsia="zh-CN"/>
        </w:rPr>
        <w:t>3</w:t>
      </w:r>
      <w:r>
        <w:rPr>
          <w:rFonts w:hint="eastAsia" w:ascii="Times New Roman" w:hAnsi="Times New Roman" w:eastAsia="仿宋" w:cs="Times New Roman"/>
          <w:b w:val="0"/>
          <w:color w:val="auto"/>
          <w:sz w:val="24"/>
          <w:szCs w:val="28"/>
          <w:highlight w:val="none"/>
          <w:lang w:val="en-US" w:eastAsia="zh-CN"/>
        </w:rPr>
        <w:t>应急</w:t>
      </w:r>
      <w:r>
        <w:rPr>
          <w:rFonts w:hint="default" w:ascii="Times New Roman" w:hAnsi="Times New Roman" w:eastAsia="仿宋" w:cs="Times New Roman"/>
          <w:b w:val="0"/>
          <w:color w:val="auto"/>
          <w:sz w:val="24"/>
          <w:szCs w:val="28"/>
          <w:highlight w:val="none"/>
        </w:rPr>
        <w:t>预案的评审、备案、发布和更新</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_Toc16499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382E795A">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10.3.1内部评审</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_Toc18882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0E7FB190">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10.3.2 外部评审</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_Toc8097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0202E8B0">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w:t>
      </w:r>
      <w:r>
        <w:rPr>
          <w:rFonts w:hint="eastAsia" w:ascii="Times New Roman" w:hAnsi="Times New Roman" w:eastAsia="仿宋" w:cs="Times New Roman"/>
          <w:b w:val="0"/>
          <w:color w:val="auto"/>
          <w:kern w:val="0"/>
          <w:sz w:val="24"/>
          <w:szCs w:val="28"/>
          <w:highlight w:val="none"/>
          <w:lang w:val="en-US" w:eastAsia="zh-CN" w:bidi="ar-SA"/>
        </w:rPr>
        <w:t>0</w:t>
      </w:r>
      <w:r>
        <w:rPr>
          <w:rFonts w:hint="default" w:ascii="Times New Roman" w:hAnsi="Times New Roman" w:eastAsia="仿宋" w:cs="Times New Roman"/>
          <w:b w:val="0"/>
          <w:color w:val="auto"/>
          <w:kern w:val="0"/>
          <w:sz w:val="24"/>
          <w:szCs w:val="28"/>
          <w:highlight w:val="none"/>
          <w:lang w:val="en-US" w:eastAsia="zh-CN" w:bidi="ar-SA"/>
        </w:rPr>
        <w:t>.3</w:t>
      </w:r>
      <w:r>
        <w:rPr>
          <w:rFonts w:hint="eastAsia" w:ascii="Times New Roman" w:hAnsi="Times New Roman" w:eastAsia="仿宋" w:cs="Times New Roman"/>
          <w:b w:val="0"/>
          <w:color w:val="auto"/>
          <w:kern w:val="0"/>
          <w:sz w:val="24"/>
          <w:szCs w:val="28"/>
          <w:highlight w:val="none"/>
          <w:lang w:val="en-US" w:eastAsia="zh-CN" w:bidi="ar-SA"/>
        </w:rPr>
        <w:t>.3</w:t>
      </w:r>
      <w:r>
        <w:rPr>
          <w:rFonts w:hint="default" w:ascii="Times New Roman" w:hAnsi="Times New Roman" w:eastAsia="仿宋" w:cs="Times New Roman"/>
          <w:b w:val="0"/>
          <w:color w:val="auto"/>
          <w:kern w:val="0"/>
          <w:sz w:val="24"/>
          <w:szCs w:val="28"/>
          <w:highlight w:val="none"/>
          <w:lang w:val="en-US" w:eastAsia="zh-CN" w:bidi="ar-SA"/>
        </w:rPr>
        <w:t xml:space="preserve"> 备案</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_Toc30224 \h </w:instrText>
      </w:r>
      <w:r>
        <w:rPr>
          <w:rFonts w:ascii="Times New Roman" w:hAnsi="Times New Roman" w:eastAsia="仿宋"/>
          <w:b w:val="0"/>
          <w:sz w:val="24"/>
        </w:rPr>
        <w:fldChar w:fldCharType="separate"/>
      </w:r>
      <w:r>
        <w:rPr>
          <w:rFonts w:ascii="Times New Roman" w:hAnsi="Times New Roman" w:eastAsia="仿宋"/>
          <w:b w:val="0"/>
          <w:sz w:val="24"/>
        </w:rPr>
        <w:t>53</w:t>
      </w:r>
      <w:r>
        <w:rPr>
          <w:rFonts w:ascii="Times New Roman" w:hAnsi="Times New Roman" w:eastAsia="仿宋"/>
          <w:b w:val="0"/>
          <w:sz w:val="24"/>
        </w:rPr>
        <w:fldChar w:fldCharType="end"/>
      </w:r>
    </w:p>
    <w:p w14:paraId="41042C57">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10.3.4 更新</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_Toc8787 \h </w:instrText>
      </w:r>
      <w:r>
        <w:rPr>
          <w:rFonts w:ascii="Times New Roman" w:hAnsi="Times New Roman" w:eastAsia="仿宋"/>
          <w:b w:val="0"/>
          <w:sz w:val="24"/>
        </w:rPr>
        <w:fldChar w:fldCharType="separate"/>
      </w:r>
      <w:r>
        <w:rPr>
          <w:rFonts w:ascii="Times New Roman" w:hAnsi="Times New Roman" w:eastAsia="仿宋"/>
          <w:b w:val="0"/>
          <w:sz w:val="24"/>
        </w:rPr>
        <w:t>53</w:t>
      </w:r>
      <w:r>
        <w:rPr>
          <w:rFonts w:ascii="Times New Roman" w:hAnsi="Times New Roman" w:eastAsia="仿宋"/>
          <w:b w:val="0"/>
          <w:sz w:val="24"/>
        </w:rPr>
        <w:fldChar w:fldCharType="end"/>
      </w:r>
    </w:p>
    <w:p w14:paraId="7DBE1D7C">
      <w:pPr>
        <w:pStyle w:val="24"/>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1</w:t>
      </w:r>
      <w:r>
        <w:rPr>
          <w:rFonts w:hint="default" w:ascii="Times New Roman" w:hAnsi="Times New Roman" w:eastAsia="仿宋" w:cs="Times New Roman"/>
          <w:b w:val="0"/>
          <w:color w:val="auto"/>
          <w:sz w:val="24"/>
          <w:szCs w:val="28"/>
          <w:highlight w:val="none"/>
        </w:rPr>
        <w:t xml:space="preserve"> 预案的实施和生效日期</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_Toc10181 \h </w:instrText>
      </w:r>
      <w:r>
        <w:rPr>
          <w:rFonts w:ascii="Times New Roman" w:hAnsi="Times New Roman" w:eastAsia="仿宋"/>
          <w:b w:val="0"/>
          <w:sz w:val="24"/>
        </w:rPr>
        <w:fldChar w:fldCharType="separate"/>
      </w:r>
      <w:r>
        <w:rPr>
          <w:rFonts w:ascii="Times New Roman" w:hAnsi="Times New Roman" w:eastAsia="仿宋"/>
          <w:b w:val="0"/>
          <w:sz w:val="24"/>
        </w:rPr>
        <w:t>53</w:t>
      </w:r>
      <w:r>
        <w:rPr>
          <w:rFonts w:ascii="Times New Roman" w:hAnsi="Times New Roman" w:eastAsia="仿宋"/>
          <w:b w:val="0"/>
          <w:sz w:val="24"/>
        </w:rPr>
        <w:fldChar w:fldCharType="end"/>
      </w:r>
    </w:p>
    <w:p w14:paraId="3D52010E">
      <w:pPr>
        <w:pStyle w:val="24"/>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附</w:t>
      </w:r>
      <w:r>
        <w:rPr>
          <w:rFonts w:hint="eastAsia" w:ascii="Times New Roman" w:hAnsi="Times New Roman" w:eastAsia="仿宋" w:cs="Times New Roman"/>
          <w:b w:val="0"/>
          <w:color w:val="auto"/>
          <w:sz w:val="24"/>
          <w:szCs w:val="28"/>
          <w:highlight w:val="none"/>
          <w:lang w:val="en-US" w:eastAsia="zh-CN"/>
        </w:rPr>
        <w:t>图</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_Toc28142 \h </w:instrText>
      </w:r>
      <w:r>
        <w:rPr>
          <w:rFonts w:ascii="Times New Roman" w:hAnsi="Times New Roman" w:eastAsia="仿宋"/>
          <w:b w:val="0"/>
          <w:sz w:val="24"/>
        </w:rPr>
        <w:fldChar w:fldCharType="separate"/>
      </w:r>
      <w:r>
        <w:rPr>
          <w:rFonts w:ascii="Times New Roman" w:hAnsi="Times New Roman" w:eastAsia="仿宋"/>
          <w:b w:val="0"/>
          <w:sz w:val="24"/>
        </w:rPr>
        <w:t>54</w:t>
      </w:r>
      <w:r>
        <w:rPr>
          <w:rFonts w:ascii="Times New Roman" w:hAnsi="Times New Roman" w:eastAsia="仿宋"/>
          <w:b w:val="0"/>
          <w:sz w:val="24"/>
        </w:rPr>
        <w:fldChar w:fldCharType="end"/>
      </w:r>
    </w:p>
    <w:p w14:paraId="060B04F6">
      <w:pPr>
        <w:pStyle w:val="24"/>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3</w:t>
      </w:r>
      <w:r>
        <w:rPr>
          <w:rFonts w:hint="default" w:ascii="Times New Roman" w:hAnsi="Times New Roman" w:eastAsia="仿宋" w:cs="Times New Roman"/>
          <w:b w:val="0"/>
          <w:color w:val="auto"/>
          <w:sz w:val="24"/>
          <w:szCs w:val="28"/>
          <w:highlight w:val="none"/>
        </w:rPr>
        <w:t>附</w:t>
      </w:r>
      <w:r>
        <w:rPr>
          <w:rFonts w:hint="eastAsia" w:ascii="Times New Roman" w:hAnsi="Times New Roman" w:eastAsia="仿宋" w:cs="Times New Roman"/>
          <w:b w:val="0"/>
          <w:color w:val="auto"/>
          <w:sz w:val="24"/>
          <w:szCs w:val="28"/>
          <w:highlight w:val="none"/>
          <w:lang w:val="en-US" w:eastAsia="zh-CN"/>
        </w:rPr>
        <w:t>件</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_Toc30826 \h </w:instrText>
      </w:r>
      <w:r>
        <w:rPr>
          <w:rFonts w:ascii="Times New Roman" w:hAnsi="Times New Roman" w:eastAsia="仿宋"/>
          <w:b w:val="0"/>
          <w:sz w:val="24"/>
        </w:rPr>
        <w:fldChar w:fldCharType="separate"/>
      </w:r>
      <w:r>
        <w:rPr>
          <w:rFonts w:ascii="Times New Roman" w:hAnsi="Times New Roman" w:eastAsia="仿宋"/>
          <w:b w:val="0"/>
          <w:sz w:val="24"/>
        </w:rPr>
        <w:t>55</w:t>
      </w:r>
      <w:r>
        <w:rPr>
          <w:rFonts w:ascii="Times New Roman" w:hAnsi="Times New Roman" w:eastAsia="仿宋"/>
          <w:b w:val="0"/>
          <w:sz w:val="24"/>
        </w:rPr>
        <w:fldChar w:fldCharType="end"/>
      </w:r>
    </w:p>
    <w:p w14:paraId="48AD6203">
      <w:pPr>
        <w:spacing w:line="240" w:lineRule="auto"/>
        <w:ind w:firstLine="480"/>
        <w:jc w:val="center"/>
        <w:rPr>
          <w:rFonts w:hint="default" w:ascii="Times New Roman" w:hAnsi="Times New Roman" w:eastAsia="仿宋" w:cs="Times New Roman"/>
          <w:b w:val="0"/>
          <w:color w:val="auto"/>
          <w:sz w:val="24"/>
          <w:szCs w:val="24"/>
          <w:highlight w:val="none"/>
        </w:rPr>
      </w:pPr>
      <w:r>
        <w:rPr>
          <w:rFonts w:hint="eastAsia" w:ascii="Times New Roman" w:hAnsi="Times New Roman" w:eastAsia="仿宋" w:cs="Times New Roman"/>
          <w:b w:val="0"/>
          <w:color w:val="auto"/>
          <w:sz w:val="24"/>
          <w:szCs w:val="24"/>
          <w:highlight w:val="none"/>
        </w:rPr>
        <w:fldChar w:fldCharType="end"/>
      </w:r>
    </w:p>
    <w:p w14:paraId="4E777B6E">
      <w:pPr>
        <w:ind w:firstLine="420"/>
        <w:rPr>
          <w:rFonts w:hint="default" w:ascii="Times New Roman" w:hAnsi="Times New Roman" w:eastAsia="仿宋" w:cs="Times New Roman"/>
          <w:color w:val="auto"/>
          <w:sz w:val="24"/>
          <w:szCs w:val="24"/>
          <w:highlight w:val="none"/>
        </w:rPr>
      </w:pPr>
    </w:p>
    <w:p w14:paraId="4C9F1D3C">
      <w:pPr>
        <w:ind w:firstLine="420"/>
        <w:rPr>
          <w:rFonts w:hint="default" w:ascii="Times New Roman" w:hAnsi="Times New Roman" w:eastAsia="仿宋" w:cs="Times New Roman"/>
          <w:color w:val="auto"/>
          <w:highlight w:val="none"/>
        </w:rPr>
      </w:pPr>
    </w:p>
    <w:p w14:paraId="24556202">
      <w:pPr>
        <w:ind w:firstLine="420"/>
        <w:rPr>
          <w:rFonts w:hint="default" w:ascii="Times New Roman" w:hAnsi="Times New Roman" w:eastAsia="仿宋" w:cs="Times New Roman"/>
          <w:color w:val="auto"/>
          <w:highlight w:val="none"/>
        </w:rPr>
      </w:pPr>
    </w:p>
    <w:p w14:paraId="23BA87B2">
      <w:pPr>
        <w:ind w:firstLine="420"/>
        <w:rPr>
          <w:rFonts w:hint="default" w:ascii="Times New Roman" w:hAnsi="Times New Roman" w:eastAsia="仿宋" w:cs="Times New Roman"/>
          <w:color w:val="auto"/>
          <w:highlight w:val="none"/>
        </w:rPr>
      </w:pPr>
    </w:p>
    <w:p w14:paraId="7290247C">
      <w:pPr>
        <w:ind w:firstLine="420"/>
        <w:rPr>
          <w:rFonts w:hint="default" w:ascii="Times New Roman" w:hAnsi="Times New Roman" w:eastAsia="仿宋" w:cs="Times New Roman"/>
          <w:color w:val="auto"/>
          <w:highlight w:val="none"/>
        </w:rPr>
      </w:pPr>
    </w:p>
    <w:p w14:paraId="24E7D404">
      <w:pPr>
        <w:ind w:firstLine="420"/>
        <w:rPr>
          <w:rFonts w:hint="default" w:ascii="Times New Roman" w:hAnsi="Times New Roman" w:eastAsia="仿宋" w:cs="Times New Roman"/>
          <w:color w:val="auto"/>
          <w:highlight w:val="none"/>
        </w:rPr>
      </w:pPr>
    </w:p>
    <w:p w14:paraId="5B5F1AB6">
      <w:pPr>
        <w:ind w:firstLine="420"/>
        <w:rPr>
          <w:rFonts w:hint="default" w:ascii="Times New Roman" w:hAnsi="Times New Roman" w:eastAsia="仿宋" w:cs="Times New Roman"/>
          <w:color w:val="auto"/>
          <w:highlight w:val="none"/>
        </w:rPr>
      </w:pPr>
    </w:p>
    <w:p w14:paraId="3663DBD1">
      <w:pPr>
        <w:ind w:firstLine="420"/>
        <w:rPr>
          <w:rFonts w:hint="default" w:ascii="Times New Roman" w:hAnsi="Times New Roman" w:eastAsia="仿宋" w:cs="Times New Roman"/>
          <w:color w:val="auto"/>
          <w:highlight w:val="none"/>
        </w:rPr>
      </w:pPr>
    </w:p>
    <w:p w14:paraId="2C6FFEDF">
      <w:pPr>
        <w:ind w:firstLine="420"/>
        <w:rPr>
          <w:rFonts w:hint="default" w:ascii="Times New Roman" w:hAnsi="Times New Roman" w:eastAsia="仿宋" w:cs="Times New Roman"/>
          <w:color w:val="auto"/>
          <w:highlight w:val="none"/>
        </w:rPr>
      </w:pPr>
    </w:p>
    <w:p w14:paraId="65EF74B2">
      <w:pPr>
        <w:ind w:firstLine="420"/>
        <w:rPr>
          <w:rFonts w:hint="default" w:ascii="Times New Roman" w:hAnsi="Times New Roman" w:eastAsia="仿宋" w:cs="Times New Roman"/>
          <w:color w:val="auto"/>
          <w:highlight w:val="none"/>
        </w:rPr>
      </w:pPr>
    </w:p>
    <w:p w14:paraId="3C372EEC">
      <w:pPr>
        <w:ind w:firstLine="420"/>
        <w:rPr>
          <w:rFonts w:hint="default" w:ascii="Times New Roman" w:hAnsi="Times New Roman" w:eastAsia="仿宋" w:cs="Times New Roman"/>
          <w:color w:val="auto"/>
          <w:highlight w:val="none"/>
        </w:rPr>
      </w:pPr>
    </w:p>
    <w:p w14:paraId="15DA9DAA">
      <w:pPr>
        <w:ind w:firstLine="420"/>
        <w:rPr>
          <w:rFonts w:hint="default" w:ascii="Times New Roman" w:hAnsi="Times New Roman" w:eastAsia="仿宋" w:cs="Times New Roman"/>
          <w:color w:val="auto"/>
          <w:highlight w:val="none"/>
        </w:rPr>
      </w:pPr>
    </w:p>
    <w:p w14:paraId="7AA0AC7F">
      <w:pPr>
        <w:ind w:firstLine="420"/>
        <w:rPr>
          <w:rFonts w:hint="default" w:ascii="Times New Roman" w:hAnsi="Times New Roman" w:eastAsia="仿宋" w:cs="Times New Roman"/>
          <w:color w:val="auto"/>
          <w:highlight w:val="none"/>
        </w:rPr>
      </w:pPr>
    </w:p>
    <w:p w14:paraId="4D7A5C33">
      <w:pPr>
        <w:ind w:firstLine="0" w:firstLineChars="0"/>
        <w:rPr>
          <w:rFonts w:hint="default" w:ascii="Times New Roman" w:hAnsi="Times New Roman" w:eastAsia="仿宋" w:cs="Times New Roman"/>
          <w:color w:val="auto"/>
          <w:highlight w:val="none"/>
        </w:rPr>
      </w:pPr>
    </w:p>
    <w:p w14:paraId="6D1B282E">
      <w:pPr>
        <w:pStyle w:val="2"/>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p w14:paraId="060ACFEC">
      <w:pPr>
        <w:rPr>
          <w:rFonts w:hint="default"/>
        </w:rPr>
        <w:sectPr>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p>
    <w:bookmarkEnd w:id="2"/>
    <w:p w14:paraId="5F37C6D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747"/>
      <w:bookmarkStart w:id="4" w:name="OLE_LINK1"/>
      <w:r>
        <w:rPr>
          <w:rFonts w:hint="default" w:ascii="Times New Roman" w:hAnsi="Times New Roman" w:eastAsia="仿宋" w:cs="Times New Roman"/>
          <w:color w:val="auto"/>
          <w:sz w:val="28"/>
          <w:szCs w:val="28"/>
          <w:highlight w:val="none"/>
        </w:rPr>
        <w:t>1总则</w:t>
      </w:r>
      <w:bookmarkEnd w:id="3"/>
    </w:p>
    <w:p w14:paraId="3DD16773">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22198"/>
      <w:r>
        <w:rPr>
          <w:rFonts w:hint="default" w:ascii="Times New Roman" w:hAnsi="Times New Roman" w:eastAsia="仿宋" w:cs="Times New Roman"/>
          <w:color w:val="auto"/>
          <w:sz w:val="28"/>
          <w:szCs w:val="28"/>
          <w:highlight w:val="none"/>
        </w:rPr>
        <w:t>1.1 编制目的</w:t>
      </w:r>
      <w:bookmarkEnd w:id="5"/>
    </w:p>
    <w:p w14:paraId="165EFCB8">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highlight w:val="none"/>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府突发环境事件应对工作的衔接，委托南通海佳环境科技有限公司作为技术支持单位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南通森润家具有限公司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highlight w:val="none"/>
        </w:rPr>
        <w:t>应急预案工作程序见图</w:t>
      </w:r>
      <w:r>
        <w:rPr>
          <w:rFonts w:hint="eastAsia" w:ascii="仿宋" w:hAnsi="仿宋" w:eastAsia="仿宋" w:cs="仿宋"/>
          <w:color w:val="auto"/>
          <w:spacing w:val="-7"/>
          <w:sz w:val="28"/>
          <w:szCs w:val="28"/>
          <w:highlight w:val="none"/>
          <w:lang w:val="en-US" w:eastAsia="zh-CN"/>
        </w:rPr>
        <w:t>1-1。</w:t>
      </w:r>
    </w:p>
    <w:p w14:paraId="06C99EFD">
      <w:pPr>
        <w:rPr>
          <w:color w:val="auto"/>
          <w:highlight w:val="none"/>
        </w:rPr>
      </w:pPr>
      <w:r>
        <w:rPr>
          <w:rFonts w:hint="eastAsia" w:eastAsia="仿宋"/>
          <w:color w:val="auto"/>
          <w:highlight w:val="none"/>
          <w:lang w:val="en-US" w:eastAsia="zh-CN"/>
        </w:rPr>
        <w:t xml:space="preserve"> </w:t>
      </w:r>
      <w:r>
        <w:rPr>
          <w:color w:val="auto"/>
          <w:highlight w:val="none"/>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47D0BBEC">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1D8AD68E">
      <w:pPr>
        <w:rPr>
          <w:rFonts w:hint="default"/>
          <w:color w:val="auto"/>
          <w:highlight w:val="none"/>
          <w:lang w:val="en-US" w:eastAsia="zh-CN"/>
        </w:rPr>
      </w:pPr>
    </w:p>
    <w:p w14:paraId="174610C2">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28913"/>
      <w:r>
        <w:rPr>
          <w:rFonts w:hint="default" w:ascii="Times New Roman" w:hAnsi="Times New Roman" w:eastAsia="仿宋" w:cs="Times New Roman"/>
          <w:color w:val="auto"/>
          <w:sz w:val="28"/>
          <w:szCs w:val="28"/>
          <w:highlight w:val="none"/>
        </w:rPr>
        <w:t>1.2编制依据</w:t>
      </w:r>
      <w:bookmarkEnd w:id="6"/>
    </w:p>
    <w:p w14:paraId="62BDC98B">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7DAA3E46">
      <w:pPr>
        <w:pStyle w:val="4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14812"/>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00E0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14:paraId="0E05B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（2024年6月28日修订通过，2024年11月1日起施行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14:paraId="0562018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14:paraId="74A789E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14:paraId="4FA19F8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i w:val="0"/>
          <w:caps w:val="0"/>
          <w:color w:val="auto"/>
          <w:spacing w:val="0"/>
          <w:sz w:val="28"/>
          <w:szCs w:val="28"/>
          <w:highlight w:val="none"/>
          <w:u w:val="none"/>
          <w:lang w:val="en-US" w:eastAsia="zh-CN"/>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i w:val="0"/>
          <w:caps w:val="0"/>
          <w:color w:val="auto"/>
          <w:spacing w:val="0"/>
          <w:sz w:val="28"/>
          <w:szCs w:val="28"/>
          <w:highlight w:val="none"/>
          <w:u w:val="none"/>
        </w:rPr>
        <w:t>《中华人民共和国固体废物污染环境防治法》</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ascii="Times New Roman" w:hAnsi="Times New Roman" w:eastAsia="仿宋" w:cs="Times New Roman"/>
          <w:i w:val="0"/>
          <w:caps w:val="0"/>
          <w:color w:val="auto"/>
          <w:spacing w:val="0"/>
          <w:sz w:val="28"/>
          <w:szCs w:val="28"/>
          <w:highlight w:val="none"/>
          <w:u w:val="none"/>
          <w:lang w:val="en-US" w:eastAsia="zh-CN"/>
        </w:rPr>
        <w:t>2020年修订</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eastAsia="仿宋" w:cs="Times New Roman"/>
          <w:i w:val="0"/>
          <w:caps w:val="0"/>
          <w:color w:val="auto"/>
          <w:spacing w:val="0"/>
          <w:sz w:val="28"/>
          <w:szCs w:val="28"/>
          <w:highlight w:val="none"/>
          <w:u w:val="none"/>
          <w:lang w:val="en-US" w:eastAsia="zh-CN"/>
        </w:rPr>
        <w:t>;</w:t>
      </w:r>
    </w:p>
    <w:p w14:paraId="3536255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14:paraId="3B6FEAF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212D309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F011C5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14:paraId="27CFF7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14:paraId="1E4FF6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14:paraId="0DF3D29E">
      <w:pPr>
        <w:keepNext w:val="0"/>
        <w:keepLines w:val="0"/>
        <w:pageBreakBefore w:val="0"/>
        <w:widowControl w:val="0"/>
        <w:kinsoku/>
        <w:wordWrap/>
        <w:overflowPunct/>
        <w:topLinePunct w:val="0"/>
        <w:autoSpaceDE/>
        <w:autoSpaceDN/>
        <w:bidi w:val="0"/>
        <w:adjustRightInd w:val="0"/>
        <w:snapToGrid w:val="0"/>
        <w:spacing w:line="240" w:lineRule="auto"/>
        <w:ind w:firstLine="568"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14:paraId="71E282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14:paraId="3AC7D6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14:paraId="0BB7AC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14:paraId="4283198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14:paraId="2F714F4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14:paraId="63BAAB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14:paraId="19640B80">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14:paraId="73C0181E">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r>
        <w:rPr>
          <w:rFonts w:hint="eastAsia" w:eastAsia="仿宋" w:cs="Times New Roman"/>
          <w:color w:val="auto"/>
          <w:kern w:val="0"/>
          <w:sz w:val="28"/>
          <w:szCs w:val="28"/>
          <w:highlight w:val="none"/>
          <w:lang w:val="en-US" w:eastAsia="zh-CN" w:bidi="ar-SA"/>
        </w:rPr>
        <w:t>;</w:t>
      </w:r>
    </w:p>
    <w:p w14:paraId="355FE03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14:paraId="103C904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14:paraId="06C5763C">
      <w:pPr>
        <w:pStyle w:val="10"/>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default" w:ascii="Times New Roman" w:hAnsi="Times New Roman" w:eastAsia="仿宋" w:cs="Times New Roman"/>
          <w:color w:val="auto"/>
          <w:kern w:val="0"/>
          <w:sz w:val="28"/>
          <w:szCs w:val="28"/>
          <w:highlight w:val="none"/>
          <w:lang w:val="en-US" w:eastAsia="zh-CN" w:bidi="ar-SA"/>
        </w:rPr>
      </w:pPr>
      <w:r>
        <w:rPr>
          <w:rFonts w:hint="eastAsia" w:eastAsia="仿宋" w:cs="Times New Roman"/>
          <w:color w:val="auto"/>
          <w:kern w:val="0"/>
          <w:sz w:val="28"/>
          <w:szCs w:val="28"/>
          <w:highlight w:val="none"/>
          <w:lang w:val="en-US" w:eastAsia="zh-CN" w:bidi="ar-SA"/>
        </w:rPr>
        <w:t>(25)</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14:paraId="35D6BF49">
      <w:pPr>
        <w:pStyle w:val="45"/>
        <w:spacing w:line="240" w:lineRule="auto"/>
        <w:rPr>
          <w:rFonts w:hint="default" w:ascii="Times New Roman" w:hAnsi="Times New Roman" w:eastAsia="仿宋" w:cs="Times New Roman"/>
          <w:color w:val="auto"/>
          <w:highlight w:val="none"/>
        </w:rPr>
      </w:pPr>
      <w:bookmarkStart w:id="9" w:name="_Toc11257"/>
      <w:bookmarkStart w:id="10" w:name="_Toc20209"/>
      <w:r>
        <w:rPr>
          <w:rFonts w:hint="default" w:ascii="Times New Roman" w:hAnsi="Times New Roman" w:eastAsia="仿宋" w:cs="Times New Roman"/>
          <w:color w:val="auto"/>
          <w:highlight w:val="none"/>
        </w:rPr>
        <w:t>1.2.2 技术标准、规范</w:t>
      </w:r>
      <w:bookmarkEnd w:id="9"/>
      <w:bookmarkEnd w:id="10"/>
    </w:p>
    <w:p w14:paraId="3207A233">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（1）《危险化学品重大危险源辨识》（GB18218-2018）；</w:t>
      </w:r>
    </w:p>
    <w:p w14:paraId="2FA4FF4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14:paraId="2F3E5E48">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14:paraId="2118FFA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14:paraId="45C0F9C6">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14:paraId="3BF0B78B">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（6）《企业事业单位突发环境事件应急预案评审工作指南（试行）》（环办应急〔2018〕8号）；</w:t>
      </w:r>
    </w:p>
    <w:p w14:paraId="0A7872CD">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（7）《企业突发环境事件风险评估指南（试行）》（环办〔2014〕34号）；</w:t>
      </w:r>
    </w:p>
    <w:p w14:paraId="15565D9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w:t>
      </w:r>
      <w:r>
        <w:rPr>
          <w:rFonts w:eastAsia="仿宋"/>
          <w:bCs/>
          <w:color w:val="auto"/>
          <w:spacing w:val="2"/>
          <w:sz w:val="28"/>
          <w:szCs w:val="28"/>
          <w:highlight w:val="none"/>
        </w:rPr>
        <w:t>《国家突发环境事件应急预案》（国办函[2014]119号，2014年12月29日）；</w:t>
      </w:r>
    </w:p>
    <w:p w14:paraId="0C510AA5">
      <w:pPr>
        <w:adjustRightInd w:val="0"/>
        <w:snapToGrid w:val="0"/>
        <w:ind w:firstLine="560" w:firstLineChars="200"/>
        <w:rPr>
          <w:rFonts w:eastAsia="仿宋"/>
          <w:color w:val="auto"/>
          <w:sz w:val="28"/>
          <w:szCs w:val="28"/>
          <w:highlight w:val="none"/>
        </w:rPr>
      </w:pPr>
      <w:bookmarkStart w:id="11" w:name="_Hlk12633651"/>
      <w:r>
        <w:rPr>
          <w:rFonts w:eastAsia="仿宋"/>
          <w:color w:val="auto"/>
          <w:sz w:val="28"/>
          <w:szCs w:val="28"/>
          <w:highlight w:val="none"/>
        </w:rPr>
        <w:t>（9）</w:t>
      </w:r>
      <w:bookmarkEnd w:id="11"/>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14:paraId="5DEC31F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（10）《环境应急资源调查指南（试行）》（环办应急〔2019〕17号）；</w:t>
      </w:r>
    </w:p>
    <w:p w14:paraId="38451677">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（11）</w:t>
      </w:r>
      <w:r>
        <w:rPr>
          <w:rFonts w:hint="eastAsia" w:eastAsia="仿宋"/>
          <w:color w:val="auto"/>
          <w:sz w:val="28"/>
          <w:szCs w:val="28"/>
          <w:highlight w:val="none"/>
        </w:rPr>
        <w:t>《突发环境事件应急监测技术规范》（HJ589-2021）；</w:t>
      </w:r>
    </w:p>
    <w:p w14:paraId="750F48B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（12）</w:t>
      </w:r>
      <w:r>
        <w:rPr>
          <w:rFonts w:hint="eastAsia" w:eastAsia="仿宋"/>
          <w:color w:val="auto"/>
          <w:sz w:val="28"/>
          <w:szCs w:val="28"/>
          <w:highlight w:val="none"/>
        </w:rPr>
        <w:t>《企事业单位和工业园区突发环境事件应急预案编制导则》（DB32/T 3795-2020）；</w:t>
      </w:r>
    </w:p>
    <w:p w14:paraId="2923BC0F">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）《南通市突发事件总体应急预案（2020年修订版）》（通政发〔2020〕46号）；</w:t>
      </w:r>
    </w:p>
    <w:p w14:paraId="7981C8F1">
      <w:pPr>
        <w:adjustRightInd w:val="0"/>
        <w:snapToGrid w:val="0"/>
        <w:ind w:firstLine="560" w:firstLineChars="200"/>
        <w:rPr>
          <w:rFonts w:hint="eastAsia" w:eastAsia="仿宋"/>
          <w:color w:val="auto"/>
          <w:sz w:val="28"/>
          <w:szCs w:val="28"/>
          <w:highlight w:val="none"/>
        </w:rPr>
      </w:pPr>
      <w:r>
        <w:rPr>
          <w:rFonts w:hint="eastAsia" w:eastAsia="仿宋"/>
          <w:color w:val="auto"/>
          <w:sz w:val="28"/>
          <w:szCs w:val="28"/>
          <w:highlight w:val="none"/>
        </w:rPr>
        <w:t>（14）《南通市海安生态环境局突发环境事件应急预案》。</w:t>
      </w:r>
    </w:p>
    <w:p w14:paraId="39B8383E">
      <w:pPr>
        <w:adjustRightInd w:val="0"/>
        <w:snapToGrid w:val="0"/>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15</w:t>
      </w:r>
      <w:r>
        <w:rPr>
          <w:rFonts w:hint="eastAsia" w:eastAsia="仿宋"/>
          <w:color w:val="auto"/>
          <w:sz w:val="28"/>
          <w:szCs w:val="28"/>
          <w:highlight w:val="none"/>
          <w:lang w:eastAsia="zh-CN"/>
        </w:rPr>
        <w:t>）</w:t>
      </w:r>
      <w:r>
        <w:rPr>
          <w:rFonts w:hint="default" w:eastAsia="仿宋"/>
          <w:color w:val="auto"/>
          <w:sz w:val="28"/>
          <w:szCs w:val="28"/>
          <w:highlight w:val="none"/>
        </w:rPr>
        <w:t>《关于印发”一图两单两卡“推荐范例及低风险企业预案专家评审表的通知》</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2023年12月29日</w:t>
      </w:r>
      <w:r>
        <w:rPr>
          <w:rFonts w:hint="eastAsia" w:eastAsia="仿宋"/>
          <w:color w:val="auto"/>
          <w:sz w:val="28"/>
          <w:szCs w:val="28"/>
          <w:highlight w:val="none"/>
          <w:lang w:eastAsia="zh-CN"/>
        </w:rPr>
        <w:t>）</w:t>
      </w:r>
    </w:p>
    <w:p w14:paraId="76B40181">
      <w:pPr>
        <w:pStyle w:val="45"/>
        <w:spacing w:line="240" w:lineRule="auto"/>
        <w:rPr>
          <w:rFonts w:hint="default" w:ascii="Times New Roman" w:hAnsi="Times New Roman" w:eastAsia="仿宋" w:cs="Times New Roman"/>
          <w:color w:val="auto"/>
          <w:highlight w:val="none"/>
        </w:rPr>
      </w:pPr>
      <w:bookmarkStart w:id="12" w:name="_Toc23584"/>
      <w:r>
        <w:rPr>
          <w:rFonts w:hint="default" w:ascii="Times New Roman" w:hAnsi="Times New Roman" w:eastAsia="仿宋" w:cs="Times New Roman"/>
          <w:color w:val="auto"/>
          <w:highlight w:val="none"/>
        </w:rPr>
        <w:t>1.2.3其他参考资料</w:t>
      </w:r>
      <w:bookmarkEnd w:id="12"/>
    </w:p>
    <w:p w14:paraId="21DD93C6">
      <w:pPr>
        <w:adjustRightInd w:val="0"/>
        <w:snapToGrid w:val="0"/>
        <w:ind w:firstLine="560" w:firstLineChars="200"/>
        <w:rPr>
          <w:rFonts w:ascii="Times New Roman" w:hAnsi="Times New Roman" w:eastAsia="仿宋" w:cs="Times New Roman"/>
          <w:color w:val="auto"/>
          <w:sz w:val="28"/>
          <w:szCs w:val="28"/>
          <w:highlight w:val="none"/>
        </w:rPr>
      </w:pPr>
      <w:bookmarkStart w:id="13" w:name="_Hlk46502930"/>
      <w:bookmarkStart w:id="14" w:name="_Hlk33133635"/>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《南通森润家具有限公司家具、木楼梯制造项目环境影响报告表》，20</w:t>
      </w:r>
      <w:r>
        <w:rPr>
          <w:rFonts w:hint="eastAsia" w:ascii="Times New Roman" w:hAnsi="Times New Roman" w:eastAsia="仿宋" w:cs="Times New Roman"/>
          <w:color w:val="auto"/>
          <w:sz w:val="28"/>
          <w:szCs w:val="28"/>
          <w:highlight w:val="none"/>
          <w:lang w:val="en-US" w:eastAsia="zh-CN"/>
        </w:rPr>
        <w:t>13</w:t>
      </w:r>
      <w:r>
        <w:rPr>
          <w:rFonts w:hint="eastAsia" w:ascii="Times New Roman" w:hAnsi="Times New Roman" w:eastAsia="仿宋" w:cs="Times New Roman"/>
          <w:color w:val="auto"/>
          <w:sz w:val="28"/>
          <w:szCs w:val="28"/>
          <w:highlight w:val="none"/>
        </w:rPr>
        <w:t>年</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rPr>
        <w:t>月</w:t>
      </w:r>
    </w:p>
    <w:bookmarkEnd w:id="13"/>
    <w:p w14:paraId="4C7AE1AE">
      <w:pPr>
        <w:adjustRightInd w:val="0"/>
        <w:snapToGrid w:val="0"/>
        <w:ind w:firstLine="560" w:firstLineChars="200"/>
        <w:rPr>
          <w:rFonts w:ascii="Times New Roman" w:hAnsi="Times New Roman" w:eastAsia="仿宋" w:cs="Times New Roman"/>
          <w:color w:val="auto"/>
          <w:sz w:val="28"/>
          <w:szCs w:val="28"/>
          <w:highlight w:val="none"/>
        </w:rPr>
      </w:pPr>
      <w:bookmarkStart w:id="15" w:name="_Hlk46502942"/>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《南通森润家具有限公司家具、木楼梯制造项目环境影响报告表》批复，</w:t>
      </w:r>
      <w:bookmarkEnd w:id="15"/>
      <w:r>
        <w:rPr>
          <w:rFonts w:hint="eastAsia" w:ascii="Times New Roman" w:hAnsi="Times New Roman" w:eastAsia="仿宋" w:cs="Times New Roman"/>
          <w:color w:val="auto"/>
          <w:sz w:val="28"/>
          <w:szCs w:val="28"/>
          <w:highlight w:val="none"/>
          <w:lang w:val="en-US" w:eastAsia="zh-CN"/>
        </w:rPr>
        <w:t>海环管（表）</w:t>
      </w:r>
      <w:r>
        <w:rPr>
          <w:rFonts w:hint="eastAsia" w:ascii="Times New Roman" w:hAnsi="Times New Roman" w:eastAsia="仿宋" w:cs="Times New Roman"/>
          <w:color w:val="auto"/>
          <w:sz w:val="28"/>
          <w:szCs w:val="28"/>
          <w:highlight w:val="none"/>
        </w:rPr>
        <w:t>[20</w:t>
      </w:r>
      <w:r>
        <w:rPr>
          <w:rFonts w:hint="eastAsia" w:ascii="Times New Roman" w:hAnsi="Times New Roman" w:eastAsia="仿宋" w:cs="Times New Roman"/>
          <w:color w:val="auto"/>
          <w:sz w:val="28"/>
          <w:szCs w:val="28"/>
          <w:highlight w:val="none"/>
          <w:lang w:val="en-US" w:eastAsia="zh-CN"/>
        </w:rPr>
        <w:t>13</w:t>
      </w: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08023</w:t>
      </w:r>
      <w:r>
        <w:rPr>
          <w:rFonts w:hint="eastAsia" w:ascii="Times New Roman" w:hAnsi="Times New Roman" w:eastAsia="仿宋" w:cs="Times New Roman"/>
          <w:color w:val="auto"/>
          <w:sz w:val="28"/>
          <w:szCs w:val="28"/>
          <w:highlight w:val="none"/>
        </w:rPr>
        <w:t>号</w:t>
      </w:r>
    </w:p>
    <w:p w14:paraId="2130A661">
      <w:pPr>
        <w:adjustRightInd w:val="0"/>
        <w:snapToGrid w:val="0"/>
        <w:ind w:firstLine="560" w:firstLineChars="200"/>
        <w:rPr>
          <w:rFonts w:ascii="Times New Roman" w:hAnsi="Times New Roman" w:eastAsia="仿宋" w:cs="Times New Roman"/>
          <w:color w:val="auto"/>
          <w:sz w:val="28"/>
          <w:szCs w:val="28"/>
          <w:highlight w:val="none"/>
        </w:rPr>
      </w:pPr>
      <w:bookmarkStart w:id="16" w:name="_Hlk46503028"/>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《家具、木楼梯制造项目竣工环境保护验收监测报告》，20</w:t>
      </w:r>
      <w:r>
        <w:rPr>
          <w:rFonts w:hint="eastAsia" w:ascii="Times New Roman" w:hAnsi="Times New Roman" w:eastAsia="仿宋" w:cs="Times New Roman"/>
          <w:color w:val="auto"/>
          <w:sz w:val="28"/>
          <w:szCs w:val="28"/>
          <w:highlight w:val="none"/>
          <w:lang w:val="en-US" w:eastAsia="zh-CN"/>
        </w:rPr>
        <w:t>18</w:t>
      </w:r>
      <w:r>
        <w:rPr>
          <w:rFonts w:hint="eastAsia" w:ascii="Times New Roman" w:hAnsi="Times New Roman" w:eastAsia="仿宋" w:cs="Times New Roman"/>
          <w:color w:val="auto"/>
          <w:sz w:val="28"/>
          <w:szCs w:val="28"/>
          <w:highlight w:val="none"/>
        </w:rPr>
        <w:t>年</w:t>
      </w:r>
      <w:r>
        <w:rPr>
          <w:rFonts w:hint="eastAsia" w:ascii="Times New Roman" w:hAnsi="Times New Roman" w:eastAsia="仿宋" w:cs="Times New Roman"/>
          <w:color w:val="auto"/>
          <w:sz w:val="28"/>
          <w:szCs w:val="28"/>
          <w:highlight w:val="none"/>
          <w:lang w:val="en-US" w:eastAsia="zh-CN"/>
        </w:rPr>
        <w:t>12</w:t>
      </w:r>
      <w:r>
        <w:rPr>
          <w:rFonts w:hint="eastAsia" w:ascii="Times New Roman" w:hAnsi="Times New Roman" w:eastAsia="仿宋" w:cs="Times New Roman"/>
          <w:color w:val="auto"/>
          <w:sz w:val="28"/>
          <w:szCs w:val="28"/>
          <w:highlight w:val="none"/>
        </w:rPr>
        <w:t>月</w:t>
      </w:r>
    </w:p>
    <w:bookmarkEnd w:id="14"/>
    <w:bookmarkEnd w:id="16"/>
    <w:p w14:paraId="626BACBB">
      <w:pPr>
        <w:adjustRightInd w:val="0"/>
        <w:snapToGrid w:val="0"/>
        <w:ind w:firstLine="560" w:firstLineChars="200"/>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 xml:space="preserve"> </w:t>
      </w:r>
      <w:bookmarkStart w:id="17" w:name="_Hlk46503219"/>
      <w:r>
        <w:rPr>
          <w:rFonts w:hint="eastAsia" w:ascii="Times New Roman" w:hAnsi="Times New Roman" w:eastAsia="仿宋" w:cs="Times New Roman"/>
          <w:color w:val="auto"/>
          <w:sz w:val="28"/>
          <w:szCs w:val="28"/>
          <w:highlight w:val="none"/>
        </w:rPr>
        <w:t>2022年12月《</w:t>
      </w:r>
      <w:r>
        <w:rPr>
          <w:rFonts w:hint="eastAsia" w:ascii="Times New Roman" w:hAnsi="Times New Roman" w:eastAsia="仿宋" w:cs="Times New Roman"/>
          <w:color w:val="auto"/>
          <w:sz w:val="28"/>
          <w:szCs w:val="28"/>
          <w:highlight w:val="none"/>
          <w:lang w:eastAsia="zh-CN"/>
        </w:rPr>
        <w:t>南通森润家具有限公司</w:t>
      </w:r>
      <w:r>
        <w:rPr>
          <w:rFonts w:hint="eastAsia" w:ascii="Times New Roman" w:hAnsi="Times New Roman" w:eastAsia="仿宋" w:cs="Times New Roman"/>
          <w:color w:val="auto"/>
          <w:sz w:val="28"/>
          <w:szCs w:val="28"/>
          <w:highlight w:val="none"/>
        </w:rPr>
        <w:t>突发环境事件应急预案》第一版。</w:t>
      </w:r>
      <w:bookmarkEnd w:id="17"/>
    </w:p>
    <w:p w14:paraId="57CE6570">
      <w:pPr>
        <w:adjustRightInd w:val="0"/>
        <w:snapToGrid w:val="0"/>
        <w:ind w:firstLine="560" w:firstLineChars="200"/>
        <w:rPr>
          <w:rFonts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）南通森润家具有限公司</w:t>
      </w:r>
      <w:r>
        <w:rPr>
          <w:rFonts w:ascii="Times New Roman" w:hAnsi="Times New Roman" w:eastAsia="仿宋" w:cs="Times New Roman"/>
          <w:color w:val="auto"/>
          <w:sz w:val="28"/>
          <w:szCs w:val="28"/>
          <w:highlight w:val="none"/>
        </w:rPr>
        <w:t>提供的其他相关资料</w:t>
      </w:r>
    </w:p>
    <w:p w14:paraId="428DF8D0">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8" w:name="_Toc15227"/>
      <w:r>
        <w:rPr>
          <w:rFonts w:hint="default" w:ascii="Times New Roman" w:hAnsi="Times New Roman" w:eastAsia="仿宋" w:cs="Times New Roman"/>
          <w:color w:val="auto"/>
          <w:sz w:val="28"/>
          <w:szCs w:val="28"/>
          <w:highlight w:val="none"/>
        </w:rPr>
        <w:t>1.3适用范围</w:t>
      </w:r>
      <w:bookmarkEnd w:id="18"/>
    </w:p>
    <w:p w14:paraId="61860C96">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9" w:name="_Toc1058"/>
      <w:r>
        <w:rPr>
          <w:rFonts w:hint="default" w:ascii="Times New Roman" w:hAnsi="Times New Roman" w:eastAsia="仿宋" w:cs="Times New Roman"/>
          <w:color w:val="auto"/>
          <w:highlight w:val="none"/>
          <w:lang w:bidi="ar"/>
        </w:rPr>
        <w:t>1.3.1适用对象（主体）</w:t>
      </w:r>
      <w:bookmarkEnd w:id="19"/>
    </w:p>
    <w:p w14:paraId="68EE83B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本预案适用于</w:t>
      </w:r>
      <w:r>
        <w:rPr>
          <w:rFonts w:hint="eastAsia" w:eastAsia="仿宋" w:cs="Times New Roman"/>
          <w:color w:val="auto"/>
          <w:sz w:val="28"/>
          <w:szCs w:val="28"/>
          <w:highlight w:val="none"/>
          <w:lang w:eastAsia="zh-CN"/>
        </w:rPr>
        <w:t>南通森润家具有限公司</w:t>
      </w:r>
      <w:r>
        <w:rPr>
          <w:rFonts w:hint="eastAsia" w:ascii="仿宋" w:hAnsi="仿宋" w:eastAsia="仿宋" w:cs="仿宋"/>
          <w:color w:val="auto"/>
          <w:kern w:val="0"/>
          <w:sz w:val="28"/>
          <w:szCs w:val="28"/>
          <w:highlight w:val="none"/>
          <w:lang w:val="en-US" w:eastAsia="zh-CN" w:bidi="ar"/>
        </w:rPr>
        <w:t>生产经营过程中发生或可能发生的、造成或可能造成的大气、水体、土壤环境污染、人体健康或生态破坏突发环境事件的应急处理。</w:t>
      </w:r>
    </w:p>
    <w:p w14:paraId="6941575E">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20" w:name="_Toc17335"/>
      <w:r>
        <w:rPr>
          <w:rFonts w:hint="default" w:ascii="Times New Roman" w:hAnsi="Times New Roman" w:eastAsia="仿宋" w:cs="Times New Roman"/>
          <w:color w:val="auto"/>
          <w:highlight w:val="none"/>
        </w:rPr>
        <w:t>1.3.2管理的范围及工作内容</w:t>
      </w:r>
      <w:bookmarkEnd w:id="20"/>
    </w:p>
    <w:p w14:paraId="1C2B3896">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D39015D">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1" w:name="_Toc3916"/>
      <w:r>
        <w:rPr>
          <w:rFonts w:hint="default" w:ascii="Times New Roman" w:hAnsi="Times New Roman" w:eastAsia="仿宋" w:cs="Times New Roman"/>
          <w:color w:val="auto"/>
          <w:highlight w:val="none"/>
          <w:lang w:bidi="ar"/>
        </w:rPr>
        <w:t>1.3.3地理位置</w:t>
      </w:r>
      <w:bookmarkEnd w:id="21"/>
    </w:p>
    <w:p w14:paraId="2413F09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海安市位于江苏省东部的苏中地区，南通、盐城、泰州三市交界处。</w:t>
      </w:r>
    </w:p>
    <w:p w14:paraId="0822372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eastAsia="zh-CN"/>
        </w:rPr>
        <w:t>南通森润家具有限公司</w:t>
      </w:r>
      <w:r>
        <w:rPr>
          <w:rFonts w:hint="default" w:ascii="Times New Roman" w:hAnsi="Times New Roman" w:eastAsia="仿宋" w:cs="Times New Roman"/>
          <w:color w:val="auto"/>
          <w:sz w:val="28"/>
          <w:szCs w:val="28"/>
          <w:highlight w:val="none"/>
          <w:lang w:val="en-US" w:eastAsia="zh-CN"/>
        </w:rPr>
        <w:t>位于</w:t>
      </w:r>
      <w:r>
        <w:rPr>
          <w:rFonts w:hint="eastAsia" w:ascii="Times New Roman" w:hAnsi="Times New Roman" w:eastAsia="仿宋" w:cs="Times New Roman"/>
          <w:color w:val="auto"/>
          <w:sz w:val="28"/>
          <w:szCs w:val="28"/>
          <w:highlight w:val="none"/>
          <w:lang w:val="en-US" w:eastAsia="zh-CN"/>
        </w:rPr>
        <w:t>江苏省南通市海安县城东镇五坝村14组</w:t>
      </w:r>
      <w:r>
        <w:rPr>
          <w:rFonts w:hint="default" w:ascii="Times New Roman" w:hAnsi="Times New Roman" w:eastAsia="仿宋" w:cs="Times New Roman"/>
          <w:color w:val="auto"/>
          <w:sz w:val="28"/>
          <w:szCs w:val="28"/>
          <w:highlight w:val="none"/>
          <w:lang w:val="en-US" w:eastAsia="zh-CN"/>
        </w:rPr>
        <w:t>。</w:t>
      </w:r>
    </w:p>
    <w:p w14:paraId="173D3F0C">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2" w:name="_Toc18624"/>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22"/>
    </w:p>
    <w:p w14:paraId="609D2B2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6CBC8AE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0E22E85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2F7F13F6">
      <w:pPr>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 w:cs="Times New Roman"/>
          <w:color w:val="auto"/>
          <w:spacing w:val="2"/>
          <w:sz w:val="28"/>
          <w:szCs w:val="28"/>
          <w:highlight w:val="none"/>
          <w:lang w:eastAsia="zh-CN"/>
        </w:rPr>
      </w:pPr>
      <w:r>
        <w:rPr>
          <w:rFonts w:hint="eastAsia" w:ascii="Times New Roman" w:hAnsi="Times New Roman" w:eastAsia="仿宋" w:cs="Times New Roman"/>
          <w:color w:val="auto"/>
          <w:spacing w:val="2"/>
          <w:sz w:val="28"/>
          <w:szCs w:val="28"/>
          <w:highlight w:val="none"/>
        </w:rPr>
        <w:t xml:space="preserve"> 1 </w:t>
      </w:r>
      <w:r>
        <w:rPr>
          <w:rFonts w:hint="eastAsia" w:ascii="Times New Roman" w:hAnsi="Times New Roman" w:eastAsia="仿宋" w:cs="Times New Roman"/>
          <w:color w:val="auto"/>
          <w:spacing w:val="2"/>
          <w:sz w:val="28"/>
          <w:szCs w:val="28"/>
          <w:highlight w:val="none"/>
          <w:lang w:eastAsia="zh-CN"/>
        </w:rPr>
        <w:t>、</w:t>
      </w:r>
      <w:r>
        <w:rPr>
          <w:rFonts w:hint="eastAsia" w:ascii="Times New Roman" w:hAnsi="Times New Roman" w:eastAsia="仿宋" w:cs="Times New Roman"/>
          <w:color w:val="auto"/>
          <w:spacing w:val="2"/>
          <w:sz w:val="28"/>
          <w:szCs w:val="28"/>
          <w:highlight w:val="none"/>
          <w:lang w:val="en-US" w:eastAsia="zh-CN"/>
        </w:rPr>
        <w:t>原辅料、成品家具、</w:t>
      </w:r>
      <w:r>
        <w:rPr>
          <w:rFonts w:hint="eastAsia" w:ascii="Times New Roman" w:hAnsi="Times New Roman" w:eastAsia="仿宋" w:cs="Times New Roman"/>
          <w:color w:val="auto"/>
          <w:spacing w:val="2"/>
          <w:sz w:val="28"/>
          <w:szCs w:val="28"/>
          <w:highlight w:val="none"/>
        </w:rPr>
        <w:t>生产车间内木加工粉尘</w:t>
      </w:r>
      <w:r>
        <w:rPr>
          <w:rFonts w:hint="eastAsia" w:ascii="Times New Roman" w:hAnsi="Times New Roman" w:eastAsia="仿宋" w:cs="Times New Roman"/>
          <w:color w:val="auto"/>
          <w:spacing w:val="2"/>
          <w:sz w:val="28"/>
          <w:szCs w:val="28"/>
          <w:highlight w:val="none"/>
          <w:lang w:val="en-US" w:eastAsia="zh-CN"/>
        </w:rPr>
        <w:t>等</w:t>
      </w:r>
      <w:r>
        <w:rPr>
          <w:rFonts w:hint="eastAsia" w:ascii="Times New Roman" w:hAnsi="Times New Roman" w:eastAsia="仿宋" w:cs="Times New Roman"/>
          <w:color w:val="auto"/>
          <w:spacing w:val="2"/>
          <w:sz w:val="28"/>
          <w:szCs w:val="28"/>
          <w:highlight w:val="none"/>
        </w:rPr>
        <w:t>引生火灾爆炸事件</w:t>
      </w:r>
      <w:r>
        <w:rPr>
          <w:rFonts w:hint="eastAsia" w:ascii="Times New Roman" w:hAnsi="Times New Roman" w:eastAsia="仿宋" w:cs="Times New Roman"/>
          <w:color w:val="auto"/>
          <w:spacing w:val="2"/>
          <w:sz w:val="28"/>
          <w:szCs w:val="28"/>
          <w:highlight w:val="none"/>
          <w:lang w:eastAsia="zh-CN"/>
        </w:rPr>
        <w:t>，</w:t>
      </w:r>
      <w:r>
        <w:rPr>
          <w:rFonts w:hint="eastAsia" w:ascii="Times New Roman" w:hAnsi="Times New Roman" w:eastAsia="仿宋" w:cs="Times New Roman"/>
          <w:color w:val="auto"/>
          <w:spacing w:val="2"/>
          <w:sz w:val="28"/>
          <w:szCs w:val="28"/>
          <w:highlight w:val="none"/>
          <w:lang w:val="en-US" w:eastAsia="zh-CN"/>
        </w:rPr>
        <w:t>液体原料</w:t>
      </w:r>
      <w:r>
        <w:rPr>
          <w:rFonts w:hint="eastAsia" w:ascii="Times New Roman" w:hAnsi="Times New Roman" w:eastAsia="仿宋" w:cs="Times New Roman"/>
          <w:color w:val="auto"/>
          <w:spacing w:val="2"/>
          <w:sz w:val="28"/>
          <w:szCs w:val="28"/>
          <w:highlight w:val="none"/>
        </w:rPr>
        <w:t>泄漏事件</w:t>
      </w:r>
      <w:r>
        <w:rPr>
          <w:rFonts w:hint="eastAsia" w:ascii="Times New Roman" w:hAnsi="Times New Roman" w:eastAsia="仿宋" w:cs="Times New Roman"/>
          <w:color w:val="auto"/>
          <w:spacing w:val="2"/>
          <w:sz w:val="28"/>
          <w:szCs w:val="28"/>
          <w:highlight w:val="none"/>
          <w:lang w:eastAsia="zh-CN"/>
        </w:rPr>
        <w:t>；</w:t>
      </w:r>
    </w:p>
    <w:p w14:paraId="29566F6A">
      <w:pPr>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仿宋" w:cs="Times New Roman"/>
          <w:color w:val="auto"/>
          <w:spacing w:val="2"/>
          <w:sz w:val="28"/>
          <w:szCs w:val="28"/>
          <w:highlight w:val="none"/>
          <w:lang w:eastAsia="zh-CN"/>
        </w:rPr>
      </w:pPr>
      <w:r>
        <w:rPr>
          <w:rFonts w:hint="eastAsia" w:ascii="Times New Roman" w:hAnsi="Times New Roman" w:eastAsia="仿宋" w:cs="Times New Roman"/>
          <w:color w:val="auto"/>
          <w:spacing w:val="2"/>
          <w:sz w:val="28"/>
          <w:szCs w:val="28"/>
          <w:highlight w:val="none"/>
        </w:rPr>
        <w:t xml:space="preserve">2 </w:t>
      </w:r>
      <w:r>
        <w:rPr>
          <w:rFonts w:hint="eastAsia" w:ascii="Times New Roman" w:hAnsi="Times New Roman" w:eastAsia="仿宋" w:cs="Times New Roman"/>
          <w:color w:val="auto"/>
          <w:spacing w:val="2"/>
          <w:sz w:val="28"/>
          <w:szCs w:val="28"/>
          <w:highlight w:val="none"/>
          <w:lang w:eastAsia="zh-CN"/>
        </w:rPr>
        <w:t>、</w:t>
      </w:r>
      <w:r>
        <w:rPr>
          <w:rFonts w:hint="eastAsia" w:ascii="Times New Roman" w:hAnsi="Times New Roman" w:eastAsia="仿宋" w:cs="Times New Roman"/>
          <w:color w:val="auto"/>
          <w:spacing w:val="2"/>
          <w:sz w:val="28"/>
          <w:szCs w:val="28"/>
          <w:highlight w:val="none"/>
        </w:rPr>
        <w:t>发生事故产生的消防尾水进入外环境事件</w:t>
      </w:r>
      <w:r>
        <w:rPr>
          <w:rFonts w:hint="eastAsia" w:ascii="Times New Roman" w:hAnsi="Times New Roman" w:eastAsia="仿宋" w:cs="Times New Roman"/>
          <w:color w:val="auto"/>
          <w:spacing w:val="2"/>
          <w:sz w:val="28"/>
          <w:szCs w:val="28"/>
          <w:highlight w:val="none"/>
          <w:lang w:eastAsia="zh-CN"/>
        </w:rPr>
        <w:t>；</w:t>
      </w:r>
    </w:p>
    <w:p w14:paraId="6B324CF2">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pacing w:val="2"/>
          <w:sz w:val="28"/>
          <w:szCs w:val="28"/>
          <w:highlight w:val="none"/>
        </w:rPr>
      </w:pPr>
      <w:r>
        <w:rPr>
          <w:rFonts w:hint="eastAsia" w:ascii="Times New Roman" w:hAnsi="Times New Roman" w:eastAsia="仿宋" w:cs="Times New Roman"/>
          <w:color w:val="auto"/>
          <w:spacing w:val="2"/>
          <w:sz w:val="28"/>
          <w:szCs w:val="28"/>
          <w:highlight w:val="none"/>
        </w:rPr>
        <w:t>3</w:t>
      </w:r>
      <w:r>
        <w:rPr>
          <w:rFonts w:hint="eastAsia" w:ascii="Times New Roman" w:hAnsi="Times New Roman" w:eastAsia="仿宋" w:cs="Times New Roman"/>
          <w:color w:val="auto"/>
          <w:spacing w:val="2"/>
          <w:sz w:val="28"/>
          <w:szCs w:val="28"/>
          <w:highlight w:val="none"/>
          <w:lang w:eastAsia="zh-CN"/>
        </w:rPr>
        <w:t>、</w:t>
      </w:r>
      <w:r>
        <w:rPr>
          <w:rFonts w:hint="eastAsia" w:ascii="Times New Roman" w:hAnsi="Times New Roman" w:eastAsia="仿宋" w:cs="Times New Roman"/>
          <w:color w:val="auto"/>
          <w:spacing w:val="2"/>
          <w:sz w:val="28"/>
          <w:szCs w:val="28"/>
          <w:highlight w:val="none"/>
        </w:rPr>
        <w:t xml:space="preserve"> 危险废物流入外环境事件和废气超标排放事件。</w:t>
      </w:r>
    </w:p>
    <w:p w14:paraId="15E4920C">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0BB01E3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7C4D7A7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5EA739F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7297C72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0A5EFC5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26B97C3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21D2613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4AEBDF11">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0F88544F">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3" w:name="_Toc426027013"/>
      <w:bookmarkStart w:id="24" w:name="_Toc22081"/>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3"/>
      <w:r>
        <w:rPr>
          <w:rFonts w:hint="default" w:ascii="Times New Roman" w:hAnsi="Times New Roman" w:eastAsia="仿宋" w:cs="Times New Roman"/>
          <w:color w:val="auto"/>
          <w:sz w:val="28"/>
          <w:szCs w:val="28"/>
          <w:highlight w:val="none"/>
        </w:rPr>
        <w:t>说明</w:t>
      </w:r>
      <w:bookmarkEnd w:id="24"/>
    </w:p>
    <w:p w14:paraId="1BC69987">
      <w:pPr>
        <w:tabs>
          <w:tab w:val="left" w:pos="2890"/>
        </w:tabs>
        <w:ind w:firstLine="562"/>
        <w:jc w:val="left"/>
        <w:rPr>
          <w:rFonts w:hint="default" w:ascii="Times New Roman" w:hAnsi="Times New Roman" w:eastAsia="仿宋" w:cs="Times New Roman"/>
          <w:color w:val="auto"/>
          <w:kern w:val="0"/>
          <w:sz w:val="28"/>
          <w:szCs w:val="28"/>
          <w:highlight w:val="none"/>
          <w:lang w:val="en-US" w:eastAsia="zh-CN" w:bidi="ar"/>
        </w:rPr>
      </w:pPr>
      <w:r>
        <w:rPr>
          <w:rFonts w:hint="eastAsia" w:eastAsia="仿宋" w:cs="Times New Roman"/>
          <w:color w:val="auto"/>
          <w:kern w:val="0"/>
          <w:sz w:val="28"/>
          <w:szCs w:val="28"/>
          <w:highlight w:val="none"/>
          <w:lang w:val="en-US" w:eastAsia="zh-CN" w:bidi="ar"/>
        </w:rPr>
        <w:t>南通森润家具有限公司</w:t>
      </w:r>
      <w:r>
        <w:rPr>
          <w:rFonts w:hint="default" w:ascii="Times New Roman" w:hAnsi="Times New Roman" w:eastAsia="仿宋" w:cs="Times New Roman"/>
          <w:color w:val="auto"/>
          <w:kern w:val="0"/>
          <w:sz w:val="28"/>
          <w:szCs w:val="28"/>
          <w:highlight w:val="none"/>
          <w:lang w:val="en-US" w:eastAsia="zh-CN" w:bidi="ar"/>
        </w:rPr>
        <w:t>应急预案体系由本公司根据有关法律、法规、规章、海安市人民政府及其有关部门要求，针对公司的实际情况制定，由总则、组织机构及职责、监控预警、信息报告等章节构成。</w:t>
      </w:r>
    </w:p>
    <w:p w14:paraId="1609BA65">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highlight w:val="none"/>
          <w:lang w:val="en-US" w:eastAsia="zh-CN" w:bidi="ar"/>
        </w:rPr>
        <w:t>南通森润家具有限公司</w:t>
      </w:r>
      <w:r>
        <w:rPr>
          <w:rFonts w:hint="default" w:ascii="Times New Roman" w:hAnsi="Times New Roman" w:eastAsia="仿宋" w:cs="Times New Roman"/>
          <w:color w:val="auto"/>
          <w:kern w:val="0"/>
          <w:sz w:val="28"/>
          <w:szCs w:val="28"/>
          <w:highlight w:val="none"/>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highlight w:val="none"/>
          <w:lang w:val="en-US" w:eastAsia="zh-CN" w:bidi="ar"/>
        </w:rPr>
        <w:t>南通森润家具有限公司</w:t>
      </w:r>
      <w:r>
        <w:rPr>
          <w:rFonts w:hint="default" w:ascii="Times New Roman" w:hAnsi="Times New Roman" w:eastAsia="仿宋" w:cs="Times New Roman"/>
          <w:color w:val="auto"/>
          <w:kern w:val="0"/>
          <w:sz w:val="28"/>
          <w:szCs w:val="28"/>
          <w:highlight w:val="none"/>
          <w:lang w:val="en-US" w:eastAsia="zh-CN" w:bidi="ar"/>
        </w:rPr>
        <w:t>安全生产事故综合应急预案、</w:t>
      </w:r>
      <w:r>
        <w:rPr>
          <w:rFonts w:hint="eastAsia" w:ascii="Times New Roman" w:hAnsi="Times New Roman" w:eastAsia="仿宋" w:cs="Times New Roman"/>
          <w:color w:val="auto"/>
          <w:kern w:val="0"/>
          <w:sz w:val="28"/>
          <w:szCs w:val="28"/>
          <w:highlight w:val="none"/>
          <w:lang w:val="en-US" w:eastAsia="zh-CN" w:bidi="ar"/>
        </w:rPr>
        <w:t>协议救援单位</w:t>
      </w:r>
      <w:r>
        <w:rPr>
          <w:rFonts w:hint="default" w:ascii="Times New Roman" w:hAnsi="Times New Roman" w:eastAsia="仿宋" w:cs="Times New Roman"/>
          <w:color w:val="auto"/>
          <w:kern w:val="0"/>
          <w:sz w:val="28"/>
          <w:szCs w:val="28"/>
          <w:highlight w:val="none"/>
          <w:lang w:val="en-US" w:eastAsia="zh-CN" w:bidi="ar"/>
        </w:rPr>
        <w:t>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1B799B61">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19730" y="290830"/>
                            <a:ext cx="2241550" cy="311150"/>
                          </a:xfrm>
                          <a:prstGeom prst="rect">
                            <a:avLst/>
                          </a:prstGeom>
                          <a:noFill/>
                          <a:ln w="9525" cap="flat" cmpd="sng">
                            <a:solidFill>
                              <a:srgbClr val="000000"/>
                            </a:solidFill>
                            <a:prstDash val="solid"/>
                            <a:miter/>
                            <a:headEnd type="none" w="med" len="med"/>
                            <a:tailEnd type="none" w="med" len="med"/>
                          </a:ln>
                        </wps:spPr>
                        <wps:txb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南通森润家具有限公司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南通森润家具有限公司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513080" y="2535555"/>
                            <a:ext cx="96710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wps:txbx>
                        <wps:bodyPr wrap="square" upright="1"/>
                      </wps:wsp>
                      <wps:wsp>
                        <wps:cNvPr id="23" name="矩形 1510"/>
                        <wps:cNvSpPr/>
                        <wps:spPr>
                          <a:xfrm>
                            <a:off x="6444615" y="2579370"/>
                            <a:ext cx="1318895"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8" name="文本框 4"/>
                        <wps:cNvSpPr txBox="1"/>
                        <wps:spPr>
                          <a:xfrm>
                            <a:off x="2922905" y="894080"/>
                            <a:ext cx="2241550" cy="311150"/>
                          </a:xfrm>
                          <a:prstGeom prst="rect">
                            <a:avLst/>
                          </a:prstGeom>
                          <a:noFill/>
                          <a:ln w="9525" cap="flat" cmpd="sng">
                            <a:solidFill>
                              <a:srgbClr val="000000"/>
                            </a:solidFill>
                            <a:prstDash val="solid"/>
                            <a:miter/>
                            <a:headEnd type="none" w="med" len="med"/>
                            <a:tailEnd type="none" w="med" len="med"/>
                          </a:ln>
                        </wps:spPr>
                        <wps:txb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开发区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wps:txbx>
                        <wps:bodyPr wrap="square" upright="1"/>
                      </wps:wsp>
                      <wps:wsp>
                        <wps:cNvPr id="9" name="自选图形 7"/>
                        <wps:cNvCnPr/>
                        <wps:spPr>
                          <a:xfrm>
                            <a:off x="4027805" y="61785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DCj0U52AAAAAYBAAAPAAAAAAAAAAEAIAAAACIAAABkcnMvZG93bnJl&#10;di54bWxQSwECFAAUAAAACACHTuJAMkdICBsFAADhIwAADgAAAAAAAAABACAAAAAnAQAAZHJzL2Uy&#10;b0RvYy54bWxQSwUGAAAAAAYABgBZAQAAtAg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DCj0U52AAAAAYBAAAPAAAAAAAAAAEAIAAAACIAAABkcnMvZG93bnJldi54&#10;bWxQSwECFAAUAAAACACHTuJAKRxyAd8EAABdIwAADgAAAAAAAAABACAAAAAnAQAAZHJzL2Uyb0Rv&#10;Yy54bWxQSwUGAAAAAAYABgBZAQAAeAgAAAAA&#10;">
                  <v:fill on="f" focussize="0,0"/>
                  <v:stroke on="f"/>
                  <v:imagedata o:title=""/>
                  <o:lock v:ext="edit" aspectratio="f"/>
                </v:shape>
                <v:shape id="文本框 4" o:spid="_x0000_s1026" o:spt="202" type="#_x0000_t202" style="position:absolute;left:2919730;top:29083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Ge9UAAAAGAQAADwAAAAAA&#10;AAABACAAAAAiAAAAZHJzL2Rvd25yZXYueG1sUEsBAhQAFAAAAAgAh07iQJPs7+AWAgAAJwQAAA4A&#10;AAAAAAAAAQAgAAAAJAEAAGRycy9lMm9Eb2MueG1sUEsFBgAAAAAGAAYAWQEAAKwFAAAAAA==&#10;">
                  <v:fill on="f" focussize="0,0"/>
                  <v:stroke color="#000000" joinstyle="miter"/>
                  <v:imagedata o:title=""/>
                  <o:lock v:ext="edit" aspectratio="f"/>
                  <v:textbo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南通森润家具有限公司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南通森润家具有限公司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513080;top:2535555;height:350520;width:96710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Oe0tUAAAAGAQAADwAAAAAA&#10;AAABACAAAAAiAAAAZHJzL2Rvd25yZXYueG1sUEsBAhQAFAAAAAgAh07iQJYMkUgWAgAARQQAAA4A&#10;AAAAAAAAAQAgAAAAJAEAAGRycy9lMm9Eb2MueG1sUEsFBgAAAAAGAAYAWQEAAKwFAAAAAA==&#10;">
                  <v:fill on="t" focussize="0,0"/>
                  <v:stroke color="#000000" joinstyle="miter"/>
                  <v:imagedata o:title=""/>
                  <o:lock v:ext="edit" aspectratio="f"/>
                  <v:textbo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v:textbox>
                </v:rect>
                <v:rect id="矩形 1510" o:spid="_x0000_s1026" o:spt="1" style="position:absolute;left:6444615;top:2579370;height:31115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hA2STxsCAABH&#10;BAAADgAAAAAAAAABACAAAAAkAQAAZHJzL2Uyb0RvYy54bWxQSwUGAAAAAAYABgBZAQAAsQUAAAAA&#10;">
                  <v:fill on="t" focussize="0,0"/>
                  <v:stroke color="#000000" joinstyle="miter"/>
                  <v:imagedata o:title=""/>
                  <o:lock v:ext="edit" aspectratio="f"/>
                  <v:textbo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文本框 4" o:spid="_x0000_s1026" o:spt="202" type="#_x0000_t202" style="position:absolute;left:2922905;top:8940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fQP9mRgCAAAmBAAA&#10;DgAAAAAAAAABACAAAAAkAQAAZHJzL2Uyb0RvYy54bWxQSwUGAAAAAAYABgBZAQAArgUAAAAA&#10;">
                  <v:fill on="f" focussize="0,0"/>
                  <v:stroke color="#000000" joinstyle="miter"/>
                  <v:imagedata o:title=""/>
                  <o:lock v:ext="edit" aspectratio="f"/>
                  <v:textbo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开发区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v:textbox>
                </v:shape>
                <v:shape id="自选图形 7" o:spid="_x0000_s1026" o:spt="32" type="#_x0000_t32" style="position:absolute;left:4027805;top:617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tXxGZwkCAADxAwAADgAAAAAAAAABACAA&#10;AAAnAQAAZHJzL2Uyb0RvYy54bWxQSwUGAAAAAAYABgBZAQAAogUAAAAA&#10;">
                  <v:fill on="f" focussize="0,0"/>
                  <v:stroke color="#000000" joinstyle="round" endarrow="block"/>
                  <v:imagedata o:title=""/>
                  <o:lock v:ext="edit" aspectratio="f"/>
                </v:shape>
                <w10:wrap type="none"/>
                <w10:anchorlock/>
              </v:group>
            </w:pict>
          </mc:Fallback>
        </mc:AlternateContent>
      </w:r>
    </w:p>
    <w:p w14:paraId="700F4355">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44CB0EA0">
      <w:pPr>
        <w:adjustRightInd w:val="0"/>
        <w:snapToGrid w:val="0"/>
        <w:ind w:firstLine="560" w:firstLineChars="200"/>
        <w:rPr>
          <w:rFonts w:eastAsia="仿宋"/>
          <w:color w:val="auto"/>
          <w:kern w:val="0"/>
          <w:sz w:val="28"/>
          <w:szCs w:val="28"/>
          <w:highlight w:val="none"/>
        </w:rPr>
      </w:pPr>
      <w:r>
        <w:rPr>
          <w:rFonts w:hint="eastAsia" w:eastAsia="仿宋"/>
          <w:color w:val="auto"/>
          <w:kern w:val="0"/>
          <w:sz w:val="28"/>
          <w:szCs w:val="28"/>
          <w:highlight w:val="none"/>
          <w:lang w:eastAsia="zh-CN"/>
        </w:rPr>
        <w:t>南通森润家具有限公司</w:t>
      </w:r>
      <w:r>
        <w:rPr>
          <w:rFonts w:eastAsia="仿宋"/>
          <w:color w:val="auto"/>
          <w:kern w:val="0"/>
          <w:sz w:val="28"/>
          <w:szCs w:val="28"/>
          <w:highlight w:val="none"/>
        </w:rPr>
        <w:t>发生突发环境事件可能引发周边企业的环境事件时，周边企业需同时发布相应级别的应急预警。</w:t>
      </w:r>
    </w:p>
    <w:p w14:paraId="6748D4F1">
      <w:pPr>
        <w:adjustRightInd w:val="0"/>
        <w:snapToGrid w:val="0"/>
        <w:ind w:firstLine="560" w:firstLineChars="200"/>
        <w:rPr>
          <w:rFonts w:eastAsia="仿宋"/>
          <w:color w:val="auto"/>
          <w:kern w:val="0"/>
          <w:sz w:val="28"/>
          <w:szCs w:val="28"/>
          <w:highlight w:val="none"/>
        </w:rPr>
      </w:pPr>
      <w:r>
        <w:rPr>
          <w:rFonts w:eastAsia="仿宋"/>
          <w:color w:val="auto"/>
          <w:kern w:val="0"/>
          <w:sz w:val="28"/>
          <w:szCs w:val="28"/>
          <w:highlight w:val="none"/>
        </w:rPr>
        <w:t>当周边企业发生的突发环境事件可能影响到</w:t>
      </w:r>
      <w:r>
        <w:rPr>
          <w:rFonts w:hint="eastAsia" w:eastAsia="仿宋"/>
          <w:color w:val="auto"/>
          <w:kern w:val="0"/>
          <w:sz w:val="28"/>
          <w:szCs w:val="28"/>
          <w:highlight w:val="none"/>
          <w:lang w:eastAsia="zh-CN"/>
        </w:rPr>
        <w:t>南通森润家具有限公司</w:t>
      </w:r>
      <w:r>
        <w:rPr>
          <w:rFonts w:eastAsia="仿宋"/>
          <w:color w:val="auto"/>
          <w:kern w:val="0"/>
          <w:sz w:val="28"/>
          <w:szCs w:val="28"/>
          <w:highlight w:val="none"/>
        </w:rPr>
        <w:t>时，公司应适时启动相应级别应急预案。</w:t>
      </w:r>
    </w:p>
    <w:p w14:paraId="3321635B">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highlight w:val="none"/>
        </w:rPr>
        <w:t>当海安市要求所在区域范围内企业发布相应级别的应急预警并启动应急预案时，</w:t>
      </w:r>
      <w:r>
        <w:rPr>
          <w:rFonts w:hint="eastAsia" w:eastAsia="仿宋"/>
          <w:color w:val="auto"/>
          <w:kern w:val="0"/>
          <w:sz w:val="28"/>
          <w:szCs w:val="28"/>
          <w:highlight w:val="none"/>
          <w:lang w:eastAsia="zh-CN"/>
        </w:rPr>
        <w:t>南通森润家具有限公司</w:t>
      </w:r>
      <w:r>
        <w:rPr>
          <w:rFonts w:eastAsia="仿宋"/>
          <w:color w:val="auto"/>
          <w:kern w:val="0"/>
          <w:sz w:val="28"/>
          <w:szCs w:val="28"/>
          <w:highlight w:val="none"/>
        </w:rPr>
        <w:t>应服从海安市的调度指挥，适时发布应急预警并启动相应级别的应急预案。</w:t>
      </w:r>
    </w:p>
    <w:p w14:paraId="33DFAF25">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62C125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7721B1C">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7107D09D">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009B70DA">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3C59F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71AB8809">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6164DAA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781F56C5">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1AE373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BE0B68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0A199E4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5B5307B7">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44B97A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8022F8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117A2774">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78AB473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2FE8E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1B2A08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670C778F">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开发区</w:t>
            </w:r>
          </w:p>
        </w:tc>
        <w:tc>
          <w:tcPr>
            <w:tcW w:w="4644" w:type="dxa"/>
            <w:noWrap w:val="0"/>
            <w:vAlign w:val="center"/>
          </w:tcPr>
          <w:p w14:paraId="5BA35DD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开发区</w:t>
            </w:r>
            <w:r>
              <w:rPr>
                <w:rFonts w:hint="default" w:ascii="Times New Roman" w:hAnsi="Times New Roman" w:eastAsia="仿宋" w:cs="Times New Roman"/>
                <w:color w:val="auto"/>
                <w:sz w:val="24"/>
                <w:highlight w:val="none"/>
              </w:rPr>
              <w:t>突发公共事件总体应急预案</w:t>
            </w:r>
          </w:p>
        </w:tc>
      </w:tr>
    </w:tbl>
    <w:p w14:paraId="7D7DC365">
      <w:pPr>
        <w:bidi w:val="0"/>
        <w:rPr>
          <w:rFonts w:hint="default"/>
          <w:color w:val="auto"/>
          <w:highlight w:val="none"/>
          <w:lang w:val="en-US" w:eastAsia="zh-CN"/>
        </w:rPr>
      </w:pPr>
    </w:p>
    <w:p w14:paraId="0C75F8B1">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5" w:name="_Toc5333"/>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5"/>
    </w:p>
    <w:p w14:paraId="515F56E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highlight w:val="none"/>
          </w:rPr>
          <w:alias w:val="易错词检查"/>
          <w:id w:val="2051554"/>
        </w:sdtPr>
        <w:sdtEndPr>
          <w:rPr>
            <w:color w:val="auto"/>
            <w:highlight w:val="none"/>
          </w:rPr>
        </w:sdtEndPr>
        <w:sdtContent>
          <w:bookmarkStart w:id="26" w:name="bkReivew2051554"/>
          <w:r>
            <w:rPr>
              <w:rFonts w:hint="default" w:ascii="Times New Roman" w:hAnsi="Times New Roman" w:eastAsia="仿宋" w:cs="Times New Roman"/>
              <w:color w:val="auto"/>
              <w:sz w:val="28"/>
              <w:szCs w:val="28"/>
              <w:highlight w:val="none"/>
            </w:rPr>
            <w:t>做</w:t>
          </w:r>
          <w:bookmarkEnd w:id="26"/>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617BE07B">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4E85AE41">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1B26477D">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035273BF">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20232491">
      <w:pPr>
        <w:ind w:firstLine="0" w:firstLineChars="0"/>
        <w:rPr>
          <w:rFonts w:hint="default" w:ascii="Times New Roman" w:hAnsi="Times New Roman" w:eastAsia="仿宋" w:cs="Times New Roman"/>
          <w:color w:val="auto"/>
          <w:highlight w:val="none"/>
        </w:rPr>
      </w:pPr>
    </w:p>
    <w:p w14:paraId="3FDBF928">
      <w:pPr>
        <w:ind w:firstLine="420"/>
        <w:rPr>
          <w:rFonts w:hint="default" w:ascii="Times New Roman" w:hAnsi="Times New Roman" w:eastAsia="仿宋" w:cs="Times New Roman"/>
          <w:color w:val="auto"/>
          <w:highlight w:val="none"/>
        </w:rPr>
      </w:pPr>
    </w:p>
    <w:p w14:paraId="440E0898">
      <w:pPr>
        <w:ind w:firstLine="420"/>
        <w:rPr>
          <w:rFonts w:hint="default" w:ascii="Times New Roman" w:hAnsi="Times New Roman" w:eastAsia="仿宋" w:cs="Times New Roman"/>
          <w:color w:val="auto"/>
          <w:highlight w:val="none"/>
        </w:rPr>
      </w:pPr>
    </w:p>
    <w:p w14:paraId="6F10FDE0">
      <w:pPr>
        <w:ind w:firstLine="420"/>
        <w:rPr>
          <w:rFonts w:hint="default" w:ascii="Times New Roman" w:hAnsi="Times New Roman" w:eastAsia="仿宋" w:cs="Times New Roman"/>
          <w:color w:val="auto"/>
          <w:highlight w:val="none"/>
        </w:rPr>
      </w:pPr>
    </w:p>
    <w:p w14:paraId="6FF8EAD4">
      <w:pPr>
        <w:ind w:left="0" w:leftChars="0" w:firstLine="0" w:firstLineChars="0"/>
        <w:rPr>
          <w:rFonts w:hint="default" w:ascii="Times New Roman" w:hAnsi="Times New Roman" w:eastAsia="仿宋" w:cs="Times New Roman"/>
          <w:color w:val="auto"/>
          <w:highlight w:val="none"/>
        </w:rPr>
      </w:pPr>
    </w:p>
    <w:p w14:paraId="69AFBE56">
      <w:pPr>
        <w:pStyle w:val="2"/>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7" w:name="_Toc9664"/>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7"/>
    </w:p>
    <w:p w14:paraId="59254D11">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8" w:name="_Toc275938141"/>
      <w:bookmarkStart w:id="29" w:name="_Toc276118384"/>
      <w:bookmarkStart w:id="30" w:name="_Toc489349263"/>
      <w:bookmarkStart w:id="31" w:name="_Toc18229"/>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8"/>
      <w:bookmarkEnd w:id="29"/>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30"/>
      <w:bookmarkEnd w:id="31"/>
    </w:p>
    <w:p w14:paraId="5F3AD47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14:paraId="61DE8BB9">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14:paraId="6A79BEA1">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5B100224">
      <w:pPr>
        <w:ind w:firstLine="420"/>
        <w:rPr>
          <w:rFonts w:hint="default" w:ascii="Times New Roman" w:hAnsi="Times New Roman" w:eastAsia="仿宋" w:cs="Times New Roman"/>
          <w:color w:val="auto"/>
          <w:highlight w:val="none"/>
        </w:rPr>
      </w:pPr>
    </w:p>
    <w:p w14:paraId="220BD9DE">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崔恒琴\钱祥龙</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田宝华\曹广富</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陈华军\王如玲</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杭太梅\刘昌美</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王晓平\马勤军</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王厚荣\罗善旺</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许奇美\刘成桂</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崔恒琴\钱祥龙</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田宝华\曹广富</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陈华军\王如玲</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杭太梅\刘昌美</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王晓平\马勤军</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王厚荣\罗善旺</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许奇美\刘成桂</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14:paraId="15D3C614">
      <w:pPr>
        <w:pStyle w:val="8"/>
        <w:ind w:firstLine="0" w:firstLineChars="0"/>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70262CD9">
      <w:pPr>
        <w:adjustRightInd w:val="0"/>
        <w:snapToGrid w:val="0"/>
        <w:ind w:firstLine="560" w:firstLineChars="200"/>
        <w:rPr>
          <w:rFonts w:hint="default" w:ascii="Times New Roman" w:hAnsi="Times New Roman" w:cs="Times New Roman"/>
          <w:color w:val="auto"/>
          <w:highlight w:val="none"/>
        </w:rPr>
      </w:pPr>
      <w:r>
        <w:rPr>
          <w:rFonts w:eastAsia="仿宋"/>
          <w:color w:val="auto"/>
          <w:sz w:val="28"/>
          <w:szCs w:val="28"/>
          <w:highlight w:val="none"/>
        </w:rPr>
        <w:t>注：应急救援组织机构人员配备及联系信息详情见附件1（人事变动时或每年更新一次）。</w:t>
      </w:r>
    </w:p>
    <w:p w14:paraId="16111FC5">
      <w:pPr>
        <w:bidi w:val="0"/>
        <w:rPr>
          <w:rFonts w:hint="default"/>
          <w:color w:val="auto"/>
          <w:kern w:val="2"/>
          <w:sz w:val="21"/>
          <w:szCs w:val="24"/>
          <w:highlight w:val="none"/>
          <w:lang w:val="en-US" w:eastAsia="zh-CN" w:bidi="ar-SA"/>
        </w:rPr>
      </w:pPr>
    </w:p>
    <w:p w14:paraId="0894E199">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32" w:name="_Toc275938142"/>
      <w:bookmarkStart w:id="33" w:name="_Toc276118385"/>
      <w:bookmarkStart w:id="34" w:name="_Toc489349264"/>
      <w:bookmarkStart w:id="35" w:name="_Toc30630"/>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.2 </w:t>
      </w:r>
      <w:r>
        <w:rPr>
          <w:rFonts w:hint="default" w:ascii="Times New Roman" w:hAnsi="Times New Roman" w:eastAsia="仿宋" w:cs="Times New Roman"/>
          <w:color w:val="auto"/>
          <w:sz w:val="28"/>
          <w:szCs w:val="28"/>
          <w:highlight w:val="none"/>
          <w:lang w:eastAsia="zh-CN"/>
        </w:rPr>
        <w:t>应急救援</w:t>
      </w:r>
      <w:r>
        <w:rPr>
          <w:rFonts w:hint="eastAsia" w:ascii="Times New Roman" w:hAnsi="Times New Roman" w:eastAsia="仿宋" w:cs="Times New Roman"/>
          <w:color w:val="auto"/>
          <w:sz w:val="28"/>
          <w:szCs w:val="28"/>
          <w:highlight w:val="none"/>
          <w:lang w:val="en-US" w:eastAsia="zh-CN"/>
        </w:rPr>
        <w:t>人员</w:t>
      </w:r>
      <w:r>
        <w:rPr>
          <w:rFonts w:hint="default" w:ascii="Times New Roman" w:hAnsi="Times New Roman" w:eastAsia="仿宋" w:cs="Times New Roman"/>
          <w:color w:val="auto"/>
          <w:sz w:val="28"/>
          <w:szCs w:val="28"/>
          <w:highlight w:val="none"/>
          <w:lang w:val="en-US" w:eastAsia="zh-CN"/>
        </w:rPr>
        <w:t>组成及</w:t>
      </w:r>
      <w:r>
        <w:rPr>
          <w:rFonts w:hint="eastAsia" w:ascii="Times New Roman" w:hAnsi="Times New Roman" w:eastAsia="仿宋" w:cs="Times New Roman"/>
          <w:color w:val="auto"/>
          <w:sz w:val="28"/>
          <w:szCs w:val="28"/>
          <w:highlight w:val="none"/>
          <w:lang w:val="en-US" w:eastAsia="zh-CN"/>
        </w:rPr>
        <w:t>应急工作</w:t>
      </w:r>
      <w:r>
        <w:rPr>
          <w:rFonts w:hint="default" w:ascii="Times New Roman" w:hAnsi="Times New Roman" w:eastAsia="仿宋" w:cs="Times New Roman"/>
          <w:color w:val="auto"/>
          <w:sz w:val="28"/>
          <w:szCs w:val="28"/>
          <w:highlight w:val="none"/>
        </w:rPr>
        <w:t>职责</w:t>
      </w:r>
      <w:bookmarkEnd w:id="32"/>
      <w:bookmarkEnd w:id="33"/>
      <w:bookmarkEnd w:id="34"/>
      <w:bookmarkEnd w:id="35"/>
    </w:p>
    <w:p w14:paraId="7D37299D">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6" w:name="_Toc13205"/>
      <w:bookmarkStart w:id="37" w:name="_Toc489349266"/>
      <w:bookmarkStart w:id="38" w:name="_Toc275938144"/>
      <w:bookmarkStart w:id="39" w:name="_Toc276118387"/>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6"/>
    </w:p>
    <w:p w14:paraId="6AC9F518">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董事长、总经理</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2EC34E31">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747A4652">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崔恒琴\钱祥龙</w:t>
      </w:r>
    </w:p>
    <w:p w14:paraId="53BCAF05">
      <w:pPr>
        <w:adjustRightInd w:val="0"/>
        <w:snapToGrid w:val="0"/>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val="en-US" w:eastAsia="zh-CN"/>
        </w:rPr>
        <w:t>田宝华\曹广富</w:t>
      </w:r>
    </w:p>
    <w:p w14:paraId="4E91639D">
      <w:pPr>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val="en-US" w:eastAsia="zh-CN"/>
        </w:rPr>
        <w:t>陈华军\王如玲</w:t>
      </w:r>
      <w:r>
        <w:rPr>
          <w:rFonts w:hint="default" w:ascii="Times New Roman" w:hAnsi="Times New Roman" w:eastAsia="仿宋" w:cs="Times New Roman"/>
          <w:color w:val="auto"/>
          <w:sz w:val="28"/>
          <w:szCs w:val="28"/>
          <w:highlight w:val="none"/>
          <w:lang w:val="en-US" w:eastAsia="zh-CN"/>
        </w:rPr>
        <w:t>、</w:t>
      </w:r>
      <w:r>
        <w:rPr>
          <w:rFonts w:hint="eastAsia" w:eastAsia="仿宋" w:cs="Times New Roman"/>
          <w:color w:val="auto"/>
          <w:sz w:val="28"/>
          <w:szCs w:val="28"/>
          <w:highlight w:val="none"/>
          <w:lang w:val="en-US" w:eastAsia="zh-CN"/>
        </w:rPr>
        <w:t>杭太梅\刘昌美</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王晓平\马勤军</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王厚荣\罗善旺</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许奇美\刘成桂</w:t>
      </w:r>
    </w:p>
    <w:p w14:paraId="1200BA8D">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610C5B1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14:paraId="35541C1E">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14:paraId="764398AC">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14:paraId="029693CD">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highlight w:val="none"/>
          </w:rPr>
          <w:alias w:val="易错词检查"/>
          <w:id w:val="3073235"/>
        </w:sdtPr>
        <w:sdtEndPr>
          <w:rPr>
            <w:color w:val="auto"/>
            <w:highlight w:val="none"/>
          </w:rPr>
        </w:sdtEndPr>
        <w:sdtContent>
          <w:bookmarkStart w:id="40"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40"/>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14:paraId="1ED431A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14:paraId="494DE5F7">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14:paraId="265A3A6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14:paraId="2FBC0814">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1" w:name="_Toc13552"/>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41"/>
    </w:p>
    <w:p w14:paraId="154E9E4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35B534A3">
      <w:pPr>
        <w:adjustRightInd w:val="0"/>
        <w:snapToGrid w:val="0"/>
        <w:ind w:firstLine="562"/>
        <w:jc w:val="center"/>
        <w:rPr>
          <w:rFonts w:hint="default" w:ascii="Times New Roman" w:hAnsi="Times New Roman" w:eastAsia="仿宋" w:cs="Times New Roman"/>
          <w:b/>
          <w:color w:val="auto"/>
          <w:sz w:val="28"/>
          <w:szCs w:val="28"/>
          <w:highlight w:val="yellow"/>
        </w:rPr>
      </w:pPr>
    </w:p>
    <w:p w14:paraId="29004F7D">
      <w:pPr>
        <w:adjustRightInd w:val="0"/>
        <w:snapToGrid w:val="0"/>
        <w:ind w:firstLine="562"/>
        <w:jc w:val="center"/>
        <w:rPr>
          <w:rFonts w:hint="default" w:ascii="Times New Roman" w:hAnsi="Times New Roman" w:eastAsia="仿宋" w:cs="Times New Roman"/>
          <w:b/>
          <w:color w:val="auto"/>
          <w:sz w:val="28"/>
          <w:szCs w:val="28"/>
          <w:highlight w:val="yellow"/>
        </w:rPr>
      </w:pPr>
    </w:p>
    <w:p w14:paraId="6D39512B">
      <w:pPr>
        <w:adjustRightInd w:val="0"/>
        <w:snapToGrid w:val="0"/>
        <w:ind w:firstLine="562"/>
        <w:jc w:val="center"/>
        <w:rPr>
          <w:rFonts w:hint="default" w:ascii="Times New Roman" w:hAnsi="Times New Roman" w:eastAsia="仿宋" w:cs="Times New Roman"/>
          <w:b/>
          <w:color w:val="auto"/>
          <w:sz w:val="28"/>
          <w:szCs w:val="28"/>
          <w:highlight w:val="yellow"/>
        </w:rPr>
      </w:pPr>
    </w:p>
    <w:p w14:paraId="638E7625">
      <w:pPr>
        <w:adjustRightInd w:val="0"/>
        <w:snapToGrid w:val="0"/>
        <w:ind w:firstLine="562"/>
        <w:jc w:val="center"/>
        <w:rPr>
          <w:rFonts w:hint="default" w:ascii="Times New Roman" w:hAnsi="Times New Roman" w:eastAsia="仿宋" w:cs="Times New Roman"/>
          <w:b/>
          <w:color w:val="auto"/>
          <w:sz w:val="28"/>
          <w:szCs w:val="28"/>
          <w:highlight w:val="yellow"/>
        </w:rPr>
      </w:pPr>
    </w:p>
    <w:p w14:paraId="3953ADA8">
      <w:pPr>
        <w:adjustRightInd w:val="0"/>
        <w:snapToGrid w:val="0"/>
        <w:ind w:firstLine="562"/>
        <w:jc w:val="center"/>
        <w:rPr>
          <w:rFonts w:hint="default" w:ascii="Times New Roman" w:hAnsi="Times New Roman" w:eastAsia="仿宋" w:cs="Times New Roman"/>
          <w:b/>
          <w:color w:val="auto"/>
          <w:sz w:val="28"/>
          <w:szCs w:val="28"/>
          <w:highlight w:val="yellow"/>
        </w:rPr>
      </w:pPr>
    </w:p>
    <w:p w14:paraId="3E014F33">
      <w:pPr>
        <w:adjustRightInd w:val="0"/>
        <w:snapToGrid w:val="0"/>
        <w:ind w:firstLine="562"/>
        <w:jc w:val="center"/>
        <w:rPr>
          <w:rFonts w:hint="default" w:ascii="Times New Roman" w:hAnsi="Times New Roman" w:eastAsia="仿宋" w:cs="Times New Roman"/>
          <w:b/>
          <w:color w:val="auto"/>
          <w:sz w:val="28"/>
          <w:szCs w:val="28"/>
          <w:highlight w:val="yellow"/>
        </w:rPr>
      </w:pPr>
    </w:p>
    <w:p w14:paraId="523B4FC1">
      <w:pPr>
        <w:adjustRightInd w:val="0"/>
        <w:snapToGrid w:val="0"/>
        <w:ind w:firstLine="562"/>
        <w:jc w:val="center"/>
        <w:rPr>
          <w:rFonts w:hint="default" w:ascii="Times New Roman" w:hAnsi="Times New Roman" w:eastAsia="仿宋" w:cs="Times New Roman"/>
          <w:b/>
          <w:color w:val="auto"/>
          <w:sz w:val="28"/>
          <w:szCs w:val="28"/>
          <w:highlight w:val="yellow"/>
        </w:rPr>
      </w:pPr>
    </w:p>
    <w:p w14:paraId="2B3D06ED">
      <w:pPr>
        <w:adjustRightInd w:val="0"/>
        <w:snapToGrid w:val="0"/>
        <w:ind w:firstLine="562"/>
        <w:jc w:val="center"/>
        <w:rPr>
          <w:rFonts w:hint="default" w:ascii="Times New Roman" w:hAnsi="Times New Roman" w:eastAsia="仿宋" w:cs="Times New Roman"/>
          <w:b/>
          <w:color w:val="auto"/>
          <w:sz w:val="28"/>
          <w:szCs w:val="28"/>
          <w:highlight w:val="yellow"/>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E07DAE4">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14:paraId="67540B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14:paraId="6527A214">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14:paraId="5E57CEA7">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14:paraId="3F6DF58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14:paraId="64A2A4AE">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14:paraId="565F377D">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14:paraId="725D12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29A6F125">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highlight w:val="none"/>
                <w:lang w:eastAsia="zh-CN"/>
              </w:rPr>
              <w:t>应急指挥</w:t>
            </w:r>
            <w:r>
              <w:rPr>
                <w:rFonts w:hint="default" w:ascii="Times New Roman" w:hAnsi="Times New Roman" w:eastAsia="仿宋" w:cs="Times New Roman"/>
                <w:color w:val="auto"/>
                <w:szCs w:val="21"/>
                <w:highlight w:val="none"/>
                <w:lang w:val="en-US" w:eastAsia="zh-CN"/>
              </w:rPr>
              <w:t>组</w:t>
            </w:r>
          </w:p>
        </w:tc>
        <w:tc>
          <w:tcPr>
            <w:tcW w:w="1418" w:type="dxa"/>
            <w:noWrap w:val="0"/>
            <w:vAlign w:val="center"/>
          </w:tcPr>
          <w:p w14:paraId="24D9FB11">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A角：崔恒琴</w:t>
            </w:r>
            <w:r>
              <w:rPr>
                <w:rFonts w:hint="eastAsia" w:eastAsia="仿宋" w:cs="Times New Roman"/>
                <w:color w:val="auto"/>
                <w:kern w:val="0"/>
                <w:sz w:val="21"/>
                <w:szCs w:val="21"/>
                <w:highlight w:val="none"/>
                <w:lang w:val="en-US" w:eastAsia="zh-CN"/>
              </w:rPr>
              <w:t>13615228788</w:t>
            </w:r>
            <w:r>
              <w:rPr>
                <w:rFonts w:hint="eastAsia" w:eastAsia="仿宋" w:cs="Times New Roman"/>
                <w:color w:val="auto"/>
                <w:kern w:val="2"/>
                <w:sz w:val="21"/>
                <w:szCs w:val="21"/>
                <w:highlight w:val="none"/>
                <w:lang w:val="en-US" w:eastAsia="zh-CN" w:bidi="ar-SA"/>
              </w:rPr>
              <w:t>B角：钱祥龙</w:t>
            </w:r>
            <w:r>
              <w:rPr>
                <w:rFonts w:hint="eastAsia" w:eastAsia="仿宋" w:cs="Times New Roman"/>
                <w:color w:val="auto"/>
                <w:kern w:val="0"/>
                <w:sz w:val="21"/>
                <w:szCs w:val="21"/>
                <w:highlight w:val="none"/>
                <w:lang w:val="en-US" w:eastAsia="zh-CN"/>
              </w:rPr>
              <w:t>18862700143</w:t>
            </w:r>
          </w:p>
        </w:tc>
        <w:tc>
          <w:tcPr>
            <w:tcW w:w="850" w:type="dxa"/>
            <w:noWrap w:val="0"/>
            <w:vAlign w:val="center"/>
          </w:tcPr>
          <w:p w14:paraId="6547E662">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highlight w:val="none"/>
              </w:rPr>
              <w:t>总指挥</w:t>
            </w:r>
          </w:p>
        </w:tc>
        <w:tc>
          <w:tcPr>
            <w:tcW w:w="2268" w:type="dxa"/>
            <w:noWrap w:val="0"/>
            <w:vAlign w:val="center"/>
          </w:tcPr>
          <w:p w14:paraId="5A7A57F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副总指挥：</w:t>
            </w:r>
          </w:p>
          <w:p w14:paraId="5B47B92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A角：田宝华13665221055</w:t>
            </w:r>
          </w:p>
          <w:p w14:paraId="23A29BF2">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B角：曹广富15262712894</w:t>
            </w:r>
          </w:p>
        </w:tc>
        <w:tc>
          <w:tcPr>
            <w:tcW w:w="8080" w:type="dxa"/>
            <w:noWrap w:val="0"/>
            <w:vAlign w:val="center"/>
          </w:tcPr>
          <w:p w14:paraId="2AB8BC1F">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总指挥:</w:t>
            </w:r>
          </w:p>
          <w:p w14:paraId="2678333E">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①第一时间接警，甄别是一般还是较大环境污染事故，并根据事故等下达启动应急预案指令,同时向相关职能管理部门上报事故发生情况</w:t>
            </w:r>
            <w:r>
              <w:rPr>
                <w:rFonts w:hint="eastAsia" w:ascii="Times New Roman" w:hAnsi="Times New Roman" w:eastAsia="仿宋" w:cs="Times New Roman"/>
                <w:color w:val="auto"/>
                <w:szCs w:val="21"/>
                <w:highlight w:val="none"/>
                <w:lang w:eastAsia="zh-CN"/>
              </w:rPr>
              <w:t>；</w:t>
            </w:r>
          </w:p>
          <w:p w14:paraId="048F16ED">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②组织建立救援队伍，定期组织应急预案的培训和演练，检查督促做好重大环境事件预防措施和救援的各项准备工作，发生事件时，批准预案的启动和终止</w:t>
            </w:r>
            <w:r>
              <w:rPr>
                <w:rFonts w:hint="eastAsia" w:ascii="Times New Roman" w:hAnsi="Times New Roman" w:eastAsia="仿宋" w:cs="Times New Roman"/>
                <w:color w:val="auto"/>
                <w:szCs w:val="21"/>
                <w:highlight w:val="none"/>
                <w:lang w:eastAsia="zh-CN"/>
              </w:rPr>
              <w:t>；</w:t>
            </w:r>
          </w:p>
          <w:p w14:paraId="17AB1C49">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③负责制定环境污染事故的应急方案并组织现场实施</w:t>
            </w:r>
            <w:r>
              <w:rPr>
                <w:rFonts w:hint="eastAsia" w:ascii="Times New Roman" w:hAnsi="Times New Roman" w:eastAsia="仿宋" w:cs="Times New Roman"/>
                <w:color w:val="auto"/>
                <w:szCs w:val="21"/>
                <w:highlight w:val="none"/>
                <w:lang w:eastAsia="zh-CN"/>
              </w:rPr>
              <w:t>；</w:t>
            </w:r>
          </w:p>
          <w:p w14:paraId="40754862">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④负责开展企业应急响应水平的应急救援行动，下达进入应急救援状态的命令，指挥协调应急救援反应行动</w:t>
            </w:r>
            <w:r>
              <w:rPr>
                <w:rFonts w:hint="eastAsia" w:ascii="Times New Roman" w:hAnsi="Times New Roman" w:eastAsia="仿宋" w:cs="Times New Roman"/>
                <w:color w:val="auto"/>
                <w:szCs w:val="21"/>
                <w:highlight w:val="none"/>
                <w:lang w:eastAsia="zh-CN"/>
              </w:rPr>
              <w:t>；</w:t>
            </w:r>
          </w:p>
          <w:p w14:paraId="6A18A28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⑤调查和预测事件可能的发展方向。当响应级别上升为社会应急，负责向政府有关部门提出应急救援请求</w:t>
            </w:r>
            <w:r>
              <w:rPr>
                <w:rFonts w:hint="eastAsia" w:ascii="Times New Roman" w:hAnsi="Times New Roman" w:eastAsia="仿宋" w:cs="Times New Roman"/>
                <w:color w:val="auto"/>
                <w:szCs w:val="21"/>
                <w:highlight w:val="none"/>
                <w:lang w:eastAsia="zh-CN"/>
              </w:rPr>
              <w:t>；</w:t>
            </w:r>
          </w:p>
          <w:p w14:paraId="50B9FCCD">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⑥应急救援终止后,组织事件调查,总结经验教训，下达事件现场的善后处理工作，注意保护事件发生后的相关证据</w:t>
            </w:r>
            <w:r>
              <w:rPr>
                <w:rFonts w:hint="eastAsia" w:ascii="Times New Roman" w:hAnsi="Times New Roman" w:eastAsia="仿宋" w:cs="Times New Roman"/>
                <w:color w:val="auto"/>
                <w:szCs w:val="21"/>
                <w:highlight w:val="none"/>
                <w:lang w:eastAsia="zh-CN"/>
              </w:rPr>
              <w:t>；</w:t>
            </w:r>
          </w:p>
          <w:p w14:paraId="7B4E579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⑦总指挥负责与生态环境局工作对接，同时负责现场信息控制工作:防止应急组人员随意发布信息，防止谣言、造成恐慌，限制无关人员进入公司的信息需统一经过总指挥的确认无误后方可发布</w:t>
            </w:r>
            <w:r>
              <w:rPr>
                <w:rFonts w:hint="eastAsia" w:ascii="Times New Roman" w:hAnsi="Times New Roman" w:eastAsia="仿宋" w:cs="Times New Roman"/>
                <w:color w:val="auto"/>
                <w:szCs w:val="21"/>
                <w:highlight w:val="none"/>
                <w:lang w:eastAsia="zh-CN"/>
              </w:rPr>
              <w:t>；</w:t>
            </w:r>
          </w:p>
          <w:p w14:paraId="3CA8E014">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⑧负责编制环境污染事故报告，将事故报告向上级部门汇报，并开展总结批评及奖赏大会，并组织全体人员共同学习经验教训。</w:t>
            </w:r>
          </w:p>
          <w:p w14:paraId="54CBA0D1">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副总指挥:</w:t>
            </w:r>
          </w:p>
          <w:p w14:paraId="35ACED18">
            <w:pPr>
              <w:adjustRightInd w:val="0"/>
              <w:snapToGrid w:val="0"/>
              <w:ind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①协</w:t>
            </w:r>
            <w:r>
              <w:rPr>
                <w:rFonts w:hint="default" w:ascii="Times New Roman" w:hAnsi="Times New Roman" w:eastAsia="仿宋" w:cs="Times New Roman"/>
                <w:color w:val="auto"/>
                <w:szCs w:val="21"/>
                <w:highlight w:val="none"/>
              </w:rPr>
              <w:t>助总指挥领导救援工作，总指挥不在时代行总指挥职权</w:t>
            </w:r>
            <w:r>
              <w:rPr>
                <w:rFonts w:hint="eastAsia" w:eastAsia="仿宋" w:cs="Times New Roman"/>
                <w:color w:val="auto"/>
                <w:szCs w:val="21"/>
                <w:highlight w:val="none"/>
                <w:lang w:eastAsia="zh-CN"/>
              </w:rPr>
              <w:t>；</w:t>
            </w:r>
          </w:p>
          <w:p w14:paraId="7EBAB121">
            <w:pPr>
              <w:adjustRightInd w:val="0"/>
              <w:snapToGrid w:val="0"/>
              <w:ind w:firstLine="420" w:firstLineChars="200"/>
              <w:rPr>
                <w:rFonts w:hint="eastAsia" w:eastAsia="仿宋" w:cs="Times New Roman"/>
                <w:color w:val="auto"/>
                <w:szCs w:val="21"/>
                <w:highlight w:val="none"/>
                <w:lang w:eastAsia="zh-CN"/>
              </w:rPr>
            </w:pPr>
            <w:r>
              <w:rPr>
                <w:rFonts w:hint="eastAsia" w:ascii="Times New Roman" w:hAnsi="Times New Roman" w:eastAsia="仿宋" w:cs="Times New Roman"/>
                <w:color w:val="auto"/>
                <w:szCs w:val="21"/>
                <w:highlight w:val="none"/>
                <w:lang w:eastAsia="zh-CN"/>
              </w:rPr>
              <w:t>②</w:t>
            </w:r>
            <w:r>
              <w:rPr>
                <w:rFonts w:hint="eastAsia" w:eastAsia="仿宋" w:cs="Times New Roman"/>
                <w:color w:val="auto"/>
                <w:szCs w:val="21"/>
                <w:highlight w:val="none"/>
                <w:lang w:eastAsia="zh-CN"/>
              </w:rPr>
              <w:t>向应急指挥部提供事故部位的周边平面图布置图，设备平面布置图带控制点的工艺流程图；</w:t>
            </w:r>
          </w:p>
          <w:p w14:paraId="03F7D93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③及时向场外传达指挥信息，收集救援动态，提出救援对策和建议；</w:t>
            </w:r>
          </w:p>
          <w:p w14:paraId="557E1F20">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④具体负责善后处理工作；</w:t>
            </w:r>
          </w:p>
          <w:p w14:paraId="36501C7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⑤主要负责事故现场调查取证;调查分析主要污染物种类、污染程度和范围，对周边生态环境影响；</w:t>
            </w:r>
          </w:p>
          <w:p w14:paraId="11FF361F">
            <w:pPr>
              <w:adjustRightInd w:val="0"/>
              <w:snapToGrid w:val="0"/>
              <w:ind w:firstLine="420" w:firstLineChars="200"/>
              <w:rPr>
                <w:rFonts w:hint="default" w:ascii="Times New Roman" w:hAnsi="Times New Roman" w:eastAsia="仿宋" w:cs="Times New Roman"/>
                <w:b/>
                <w:color w:val="auto"/>
                <w:szCs w:val="21"/>
                <w:highlight w:val="none"/>
              </w:rPr>
            </w:pPr>
            <w:r>
              <w:rPr>
                <w:rFonts w:hint="eastAsia" w:eastAsia="仿宋" w:cs="Times New Roman"/>
                <w:color w:val="auto"/>
                <w:szCs w:val="21"/>
                <w:highlight w:val="none"/>
                <w:lang w:eastAsia="zh-CN"/>
              </w:rPr>
              <w:t>⑥进行环境污染事故经济损失评估，并对应急预案进行及时总结，协助公司领导完成应急预案的修改或完善工作。</w:t>
            </w:r>
          </w:p>
        </w:tc>
      </w:tr>
      <w:tr w14:paraId="5B785D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E3FEAAE">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14:paraId="005DCC92">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A角：陈华军18352891180</w:t>
            </w:r>
          </w:p>
          <w:p w14:paraId="2B1E43D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B角：王如玲13962747319</w:t>
            </w:r>
          </w:p>
        </w:tc>
        <w:tc>
          <w:tcPr>
            <w:tcW w:w="850" w:type="dxa"/>
            <w:noWrap w:val="0"/>
            <w:vAlign w:val="center"/>
          </w:tcPr>
          <w:p w14:paraId="1803D61A">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404030BE">
            <w:pPr>
              <w:adjustRightInd w:val="0"/>
              <w:snapToGrid w:val="0"/>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A角：汪宝明，万华13584766620，18994238828</w:t>
            </w:r>
          </w:p>
          <w:p w14:paraId="59320214">
            <w:pPr>
              <w:adjustRightInd w:val="0"/>
              <w:snapToGrid w:val="0"/>
              <w:ind w:firstLine="0" w:firstLineChars="0"/>
              <w:jc w:val="center"/>
              <w:rPr>
                <w:rFonts w:hint="eastAsia" w:ascii="Times New Roman" w:hAnsi="Times New Roman" w:eastAsia="仿宋" w:cs="Times New Roman"/>
                <w:color w:val="auto"/>
                <w:szCs w:val="21"/>
                <w:highlight w:val="none"/>
                <w:lang w:val="en-US" w:eastAsia="zh-CN"/>
              </w:rPr>
            </w:pPr>
            <w:r>
              <w:rPr>
                <w:rFonts w:hint="eastAsia" w:eastAsia="仿宋" w:cs="Times New Roman"/>
                <w:color w:val="auto"/>
                <w:szCs w:val="21"/>
                <w:highlight w:val="none"/>
                <w:lang w:val="en-US" w:eastAsia="zh-CN"/>
              </w:rPr>
              <w:t>\</w:t>
            </w:r>
          </w:p>
        </w:tc>
        <w:tc>
          <w:tcPr>
            <w:tcW w:w="8080" w:type="dxa"/>
            <w:noWrap w:val="0"/>
            <w:vAlign w:val="center"/>
          </w:tcPr>
          <w:p w14:paraId="5A479545">
            <w:pPr>
              <w:widowControl/>
              <w:ind w:firstLine="420"/>
              <w:rPr>
                <w:rFonts w:hint="eastAsia"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r>
              <w:rPr>
                <w:rFonts w:hint="eastAsia" w:eastAsia="仿宋" w:cs="Times New Roman"/>
                <w:color w:val="auto"/>
                <w:sz w:val="21"/>
                <w:szCs w:val="21"/>
                <w:highlight w:val="none"/>
                <w:lang w:val="zh-CN"/>
              </w:rPr>
              <w:t>；</w:t>
            </w:r>
          </w:p>
          <w:p w14:paraId="1A73F4AB">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②承担与当地区域或各职能管理部门的应急指挥机构的联系工作，及时将事故发生情况及最新进展向有关部门汇报，并将上级指挥机构的命令及时向应急指挥组汇报</w:t>
            </w:r>
            <w:r>
              <w:rPr>
                <w:rFonts w:hint="eastAsia" w:eastAsia="仿宋" w:cs="Times New Roman"/>
                <w:color w:val="auto"/>
                <w:sz w:val="21"/>
                <w:szCs w:val="21"/>
                <w:highlight w:val="none"/>
                <w:lang w:val="zh-CN"/>
              </w:rPr>
              <w:t>；</w:t>
            </w:r>
          </w:p>
          <w:p w14:paraId="3EDA8056">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③负责联络相邻工厂，请求支援，若发生较大事故，负责告知周边大气环境风险受体及时撤</w:t>
            </w:r>
            <w:r>
              <w:rPr>
                <w:rFonts w:hint="eastAsia" w:eastAsia="仿宋" w:cs="Times New Roman"/>
                <w:color w:val="auto"/>
                <w:sz w:val="21"/>
                <w:szCs w:val="21"/>
                <w:highlight w:val="none"/>
                <w:lang w:val="zh-CN"/>
              </w:rPr>
              <w:t>；</w:t>
            </w:r>
          </w:p>
          <w:p w14:paraId="466695DD">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r>
              <w:rPr>
                <w:rFonts w:hint="eastAsia" w:eastAsia="仿宋" w:cs="Times New Roman"/>
                <w:color w:val="auto"/>
                <w:sz w:val="21"/>
                <w:szCs w:val="21"/>
                <w:highlight w:val="none"/>
                <w:lang w:val="zh-CN"/>
              </w:rPr>
              <w:t>；</w:t>
            </w:r>
          </w:p>
          <w:p w14:paraId="20C71F0F">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⑤疏通事发现场道路，保证救援工作顺利进行，并对外援人员进行引导，使其进入现场，将闲杂人员阻挡在厂门以外，负责厂内车辆及装备的调度</w:t>
            </w:r>
            <w:r>
              <w:rPr>
                <w:rFonts w:hint="eastAsia" w:eastAsia="仿宋" w:cs="Times New Roman"/>
                <w:color w:val="auto"/>
                <w:sz w:val="21"/>
                <w:szCs w:val="21"/>
                <w:highlight w:val="none"/>
                <w:lang w:val="zh-CN"/>
              </w:rPr>
              <w:t>；</w:t>
            </w:r>
          </w:p>
          <w:p w14:paraId="650443C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⑥对火灾发生时就已停在危险区的车辆进行引导，使其撤出危险区</w:t>
            </w:r>
            <w:r>
              <w:rPr>
                <w:rFonts w:hint="eastAsia" w:eastAsia="仿宋" w:cs="Times New Roman"/>
                <w:color w:val="auto"/>
                <w:sz w:val="21"/>
                <w:szCs w:val="21"/>
                <w:highlight w:val="none"/>
                <w:lang w:val="zh-CN"/>
              </w:rPr>
              <w:t>；</w:t>
            </w:r>
          </w:p>
          <w:p w14:paraId="3179006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⑦负责厂区内的治安警戒、治安管理和安全保卫工作，预防和打击违法犯罪活动，维护厂内交通秩序</w:t>
            </w:r>
            <w:r>
              <w:rPr>
                <w:rFonts w:hint="eastAsia" w:eastAsia="仿宋" w:cs="Times New Roman"/>
                <w:color w:val="auto"/>
                <w:sz w:val="21"/>
                <w:szCs w:val="21"/>
                <w:highlight w:val="none"/>
                <w:lang w:val="zh-CN"/>
              </w:rPr>
              <w:t>；</w:t>
            </w:r>
          </w:p>
          <w:p w14:paraId="568885A8">
            <w:pPr>
              <w:widowControl/>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 w:val="21"/>
                <w:szCs w:val="21"/>
                <w:highlight w:val="none"/>
                <w:lang w:val="zh-CN"/>
              </w:rPr>
              <w:t>⑧引导撤出人员按照疏散路线进行疏散，并到集合地点集合，并应清点撤离人数，检查确认区域内确无任何人滞留。</w:t>
            </w:r>
          </w:p>
        </w:tc>
      </w:tr>
      <w:tr w14:paraId="092B4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8C09CA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14:paraId="2FA2FC34">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杭太梅</w:t>
            </w:r>
            <w:r>
              <w:rPr>
                <w:rFonts w:hint="eastAsia" w:eastAsia="仿宋" w:cs="Times New Roman"/>
                <w:color w:val="auto"/>
                <w:kern w:val="2"/>
                <w:sz w:val="21"/>
                <w:szCs w:val="21"/>
                <w:highlight w:val="none"/>
                <w:lang w:val="en-US" w:eastAsia="zh-CN" w:bidi="ar-SA"/>
              </w:rPr>
              <w:t>13770092116B角：</w:t>
            </w:r>
            <w:r>
              <w:rPr>
                <w:rFonts w:hint="eastAsia" w:eastAsia="仿宋" w:cs="Times New Roman"/>
                <w:color w:val="auto"/>
                <w:kern w:val="0"/>
                <w:sz w:val="21"/>
                <w:szCs w:val="21"/>
                <w:highlight w:val="none"/>
                <w:lang w:eastAsia="zh-CN"/>
              </w:rPr>
              <w:t>刘昌美</w:t>
            </w:r>
            <w:r>
              <w:rPr>
                <w:rFonts w:hint="eastAsia" w:eastAsia="仿宋" w:cs="Times New Roman"/>
                <w:color w:val="auto"/>
                <w:kern w:val="2"/>
                <w:sz w:val="21"/>
                <w:szCs w:val="21"/>
                <w:highlight w:val="none"/>
                <w:lang w:val="en-US" w:eastAsia="zh-CN" w:bidi="ar-SA"/>
              </w:rPr>
              <w:t>15851288792</w:t>
            </w:r>
          </w:p>
        </w:tc>
        <w:tc>
          <w:tcPr>
            <w:tcW w:w="850" w:type="dxa"/>
            <w:noWrap w:val="0"/>
            <w:vAlign w:val="center"/>
          </w:tcPr>
          <w:p w14:paraId="2699318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5968274">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A角：张建华,曹拥权13615226915,18251340268</w:t>
            </w:r>
          </w:p>
          <w:p w14:paraId="5BF338F3">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w:t>
            </w:r>
          </w:p>
        </w:tc>
        <w:tc>
          <w:tcPr>
            <w:tcW w:w="8080" w:type="dxa"/>
            <w:noWrap w:val="0"/>
            <w:vAlign w:val="center"/>
          </w:tcPr>
          <w:p w14:paraId="76197BF6">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①负责事故区域的消火活动</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负责公共区域、电气、保安设施的运行，自配电的启动，各设施的检修</w:t>
            </w:r>
            <w:r>
              <w:rPr>
                <w:rFonts w:hint="eastAsia" w:eastAsia="仿宋" w:cs="Times New Roman"/>
                <w:color w:val="auto"/>
                <w:szCs w:val="21"/>
                <w:highlight w:val="none"/>
                <w:lang w:eastAsia="zh-CN"/>
              </w:rPr>
              <w:t>；</w:t>
            </w:r>
          </w:p>
          <w:p w14:paraId="42D91B20">
            <w:pPr>
              <w:tabs>
                <w:tab w:val="left" w:pos="360"/>
              </w:tabs>
              <w:adjustRightInd w:val="0"/>
              <w:snapToGrid w:val="0"/>
              <w:ind w:firstLine="42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②在事故发生后，迅速派出人员进行抢险救灾，在保证人员安全的情况下，对泄漏源进行堵漏、截流</w:t>
            </w:r>
            <w:r>
              <w:rPr>
                <w:rFonts w:hint="eastAsia" w:eastAsia="仿宋" w:cs="Times New Roman"/>
                <w:color w:val="auto"/>
                <w:szCs w:val="21"/>
                <w:highlight w:val="none"/>
                <w:lang w:eastAsia="zh-CN"/>
              </w:rPr>
              <w:t>；</w:t>
            </w:r>
          </w:p>
          <w:p w14:paraId="1E38AE7E">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③负责停止生产，用沙袋堆积防止泄漏物料扩散，将成品、原料转移到安全区域并停止装卸作业</w:t>
            </w:r>
            <w:r>
              <w:rPr>
                <w:rFonts w:hint="eastAsia" w:eastAsia="仿宋" w:cs="Times New Roman"/>
                <w:color w:val="auto"/>
                <w:szCs w:val="21"/>
                <w:highlight w:val="none"/>
                <w:lang w:eastAsia="zh-CN"/>
              </w:rPr>
              <w:t>；</w:t>
            </w:r>
          </w:p>
          <w:p w14:paraId="49883BC6">
            <w:pPr>
              <w:tabs>
                <w:tab w:val="left" w:pos="360"/>
              </w:tabs>
              <w:adjustRightInd w:val="0"/>
              <w:snapToGrid w:val="0"/>
              <w:ind w:left="0" w:leftChars="0"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④负责在专业消防队伍来到之前，进行火灾预防和扑救，尽可能减少</w:t>
            </w:r>
            <w:r>
              <w:rPr>
                <w:rFonts w:hint="eastAsia" w:eastAsia="仿宋" w:cs="Times New Roman"/>
                <w:color w:val="auto"/>
                <w:szCs w:val="21"/>
                <w:highlight w:val="none"/>
                <w:lang w:eastAsia="zh-CN"/>
              </w:rPr>
              <w:t>；</w:t>
            </w:r>
          </w:p>
          <w:p w14:paraId="10219417">
            <w:pPr>
              <w:tabs>
                <w:tab w:val="left" w:pos="360"/>
              </w:tabs>
              <w:adjustRightInd w:val="0"/>
              <w:snapToGrid w:val="0"/>
              <w:ind w:left="0" w:leftChars="0"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⑤在专业消防队伍来到后，按专业消防队伍的指挥员要求，配合进行工程抢险或火灾扑救</w:t>
            </w:r>
          </w:p>
          <w:p w14:paraId="39F05695">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⑥火灾扑灭后</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尽快组织力量抢修厂内的供电、供水等重要设施,尽快恢复功能</w:t>
            </w:r>
            <w:r>
              <w:rPr>
                <w:rFonts w:hint="eastAsia" w:eastAsia="仿宋" w:cs="Times New Roman"/>
                <w:color w:val="auto"/>
                <w:szCs w:val="21"/>
                <w:highlight w:val="none"/>
                <w:lang w:eastAsia="zh-CN"/>
              </w:rPr>
              <w:t>；</w:t>
            </w:r>
          </w:p>
          <w:p w14:paraId="7C8D3359">
            <w:pPr>
              <w:tabs>
                <w:tab w:val="left" w:pos="360"/>
              </w:tabs>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⑦负责事故现场的洗消工作。</w:t>
            </w:r>
          </w:p>
        </w:tc>
      </w:tr>
      <w:tr w14:paraId="0C0DE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1BDEC36">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14:paraId="6A5F77F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王晓平</w:t>
            </w:r>
            <w:r>
              <w:rPr>
                <w:rFonts w:hint="eastAsia" w:eastAsia="仿宋" w:cs="Times New Roman"/>
                <w:color w:val="auto"/>
                <w:kern w:val="2"/>
                <w:sz w:val="21"/>
                <w:szCs w:val="21"/>
                <w:highlight w:val="none"/>
                <w:lang w:val="en-US" w:eastAsia="zh-CN" w:bidi="ar-SA"/>
              </w:rPr>
              <w:t>13773749018B角：</w:t>
            </w:r>
            <w:r>
              <w:rPr>
                <w:rFonts w:hint="eastAsia" w:eastAsia="仿宋" w:cs="Times New Roman"/>
                <w:color w:val="auto"/>
                <w:kern w:val="0"/>
                <w:sz w:val="21"/>
                <w:szCs w:val="21"/>
                <w:highlight w:val="none"/>
                <w:lang w:eastAsia="zh-CN"/>
              </w:rPr>
              <w:t>马勤军</w:t>
            </w:r>
            <w:r>
              <w:rPr>
                <w:rFonts w:hint="eastAsia" w:eastAsia="仿宋" w:cs="Times New Roman"/>
                <w:color w:val="auto"/>
                <w:kern w:val="2"/>
                <w:sz w:val="21"/>
                <w:szCs w:val="21"/>
                <w:highlight w:val="none"/>
                <w:lang w:val="en-US" w:eastAsia="zh-CN" w:bidi="ar-SA"/>
              </w:rPr>
              <w:t>13655117282</w:t>
            </w:r>
          </w:p>
        </w:tc>
        <w:tc>
          <w:tcPr>
            <w:tcW w:w="850" w:type="dxa"/>
            <w:noWrap w:val="0"/>
            <w:vAlign w:val="center"/>
          </w:tcPr>
          <w:p w14:paraId="35788DF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69FC53F6">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A角：顾文明,王德华13813797499,13186569563</w:t>
            </w:r>
          </w:p>
          <w:p w14:paraId="45DC4FFA">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w:t>
            </w:r>
          </w:p>
        </w:tc>
        <w:tc>
          <w:tcPr>
            <w:tcW w:w="8080" w:type="dxa"/>
            <w:noWrap w:val="0"/>
            <w:vAlign w:val="center"/>
          </w:tcPr>
          <w:p w14:paraId="4B2AF53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①负责事故现场的伤员转移、救助工作，联系救护车到公司(电话号码:120)</w:t>
            </w:r>
            <w:r>
              <w:rPr>
                <w:rFonts w:hint="eastAsia" w:eastAsia="仿宋" w:cs="Times New Roman"/>
                <w:color w:val="auto"/>
                <w:szCs w:val="21"/>
                <w:highlight w:val="none"/>
                <w:lang w:val="zh-CN"/>
              </w:rPr>
              <w:t>；</w:t>
            </w:r>
          </w:p>
          <w:p w14:paraId="669789D8">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r>
              <w:rPr>
                <w:rFonts w:hint="eastAsia" w:eastAsia="仿宋" w:cs="Times New Roman"/>
                <w:color w:val="auto"/>
                <w:szCs w:val="21"/>
                <w:highlight w:val="none"/>
                <w:lang w:val="zh-CN"/>
              </w:rPr>
              <w:t>；</w:t>
            </w:r>
          </w:p>
          <w:p w14:paraId="7B69468C">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r>
              <w:rPr>
                <w:rFonts w:hint="eastAsia" w:eastAsia="仿宋" w:cs="Times New Roman"/>
                <w:color w:val="auto"/>
                <w:szCs w:val="21"/>
                <w:highlight w:val="none"/>
                <w:lang w:val="zh-CN"/>
              </w:rPr>
              <w:t>；</w:t>
            </w:r>
          </w:p>
          <w:p w14:paraId="316DEF21">
            <w:pPr>
              <w:widowControl/>
              <w:adjustRightInd w:val="0"/>
              <w:snapToGrid w:val="0"/>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14:paraId="19B7B4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3B5FB7F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14:paraId="72F5321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王厚荣</w:t>
            </w:r>
            <w:r>
              <w:rPr>
                <w:rFonts w:hint="eastAsia" w:eastAsia="仿宋" w:cs="Times New Roman"/>
                <w:color w:val="auto"/>
                <w:kern w:val="2"/>
                <w:sz w:val="21"/>
                <w:szCs w:val="21"/>
                <w:highlight w:val="none"/>
                <w:lang w:val="en-US" w:eastAsia="zh-CN" w:bidi="ar-SA"/>
              </w:rPr>
              <w:t>18962754709B角：</w:t>
            </w:r>
            <w:r>
              <w:rPr>
                <w:rFonts w:hint="eastAsia" w:eastAsia="仿宋" w:cs="Times New Roman"/>
                <w:color w:val="auto"/>
                <w:kern w:val="0"/>
                <w:sz w:val="21"/>
                <w:szCs w:val="21"/>
                <w:highlight w:val="none"/>
                <w:lang w:eastAsia="zh-CN"/>
              </w:rPr>
              <w:t>罗善旺</w:t>
            </w:r>
            <w:r>
              <w:rPr>
                <w:rFonts w:hint="eastAsia" w:eastAsia="仿宋" w:cs="Times New Roman"/>
                <w:color w:val="auto"/>
                <w:kern w:val="2"/>
                <w:sz w:val="21"/>
                <w:szCs w:val="21"/>
                <w:highlight w:val="none"/>
                <w:lang w:val="en-US" w:eastAsia="zh-CN" w:bidi="ar-SA"/>
              </w:rPr>
              <w:t>13776940365</w:t>
            </w:r>
          </w:p>
        </w:tc>
        <w:tc>
          <w:tcPr>
            <w:tcW w:w="850" w:type="dxa"/>
            <w:noWrap w:val="0"/>
            <w:vAlign w:val="center"/>
          </w:tcPr>
          <w:p w14:paraId="403D8524">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06F529B6">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A角：许月建,郭成林18012896520,15371719829</w:t>
            </w:r>
          </w:p>
          <w:p w14:paraId="738AC318">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w:t>
            </w:r>
          </w:p>
        </w:tc>
        <w:tc>
          <w:tcPr>
            <w:tcW w:w="8080" w:type="dxa"/>
            <w:noWrap w:val="0"/>
            <w:vAlign w:val="center"/>
          </w:tcPr>
          <w:p w14:paraId="732E3201">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①负责应急设施或装备的购置和妥善存放保管</w:t>
            </w:r>
            <w:r>
              <w:rPr>
                <w:rFonts w:hint="eastAsia" w:eastAsia="仿宋" w:cs="Times New Roman"/>
                <w:color w:val="auto"/>
                <w:szCs w:val="21"/>
                <w:highlight w:val="none"/>
                <w:lang w:eastAsia="zh-CN"/>
              </w:rPr>
              <w:t>；</w:t>
            </w:r>
          </w:p>
          <w:p w14:paraId="7AB83039">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②为救援行动提供物质保障(包括应急抢险器材和消防器材)，在事故发生时及时将有关应急装备、安全防护品、现场应急处置材料等应急物资运送到事故现场</w:t>
            </w:r>
            <w:r>
              <w:rPr>
                <w:rFonts w:hint="eastAsia" w:eastAsia="仿宋" w:cs="Times New Roman"/>
                <w:color w:val="auto"/>
                <w:szCs w:val="21"/>
                <w:highlight w:val="none"/>
                <w:lang w:eastAsia="zh-CN"/>
              </w:rPr>
              <w:t>；</w:t>
            </w:r>
          </w:p>
          <w:p w14:paraId="52A7E2B7">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③配合现场处置组修复事件或事故破坏的设备、设施，防止事件/事故进一步扩大</w:t>
            </w:r>
            <w:r>
              <w:rPr>
                <w:rFonts w:hint="eastAsia" w:eastAsia="仿宋" w:cs="Times New Roman"/>
                <w:color w:val="auto"/>
                <w:szCs w:val="21"/>
                <w:highlight w:val="none"/>
                <w:lang w:eastAsia="zh-CN"/>
              </w:rPr>
              <w:t>；</w:t>
            </w:r>
          </w:p>
          <w:p w14:paraId="2B2AE5CE">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④配合现场处置组修复用电设施，提供抢险临时用电，保证通讯、交通设施正常使用</w:t>
            </w:r>
            <w:r>
              <w:rPr>
                <w:rFonts w:hint="eastAsia" w:eastAsia="仿宋" w:cs="Times New Roman"/>
                <w:color w:val="auto"/>
                <w:szCs w:val="21"/>
                <w:highlight w:val="none"/>
                <w:lang w:eastAsia="zh-CN"/>
              </w:rPr>
              <w:t>；</w:t>
            </w:r>
          </w:p>
          <w:p w14:paraId="6037D620">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⑤负责在发生事故时安排组员去切断雨水排口截流阀门，若发生火灾责负责火灾现场供水工作。</w:t>
            </w:r>
          </w:p>
        </w:tc>
      </w:tr>
      <w:tr w14:paraId="1F47A0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48004B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14:paraId="61BCD2E3">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许奇美</w:t>
            </w:r>
            <w:r>
              <w:rPr>
                <w:rFonts w:hint="eastAsia" w:eastAsia="仿宋" w:cs="Times New Roman"/>
                <w:color w:val="auto"/>
                <w:kern w:val="2"/>
                <w:sz w:val="21"/>
                <w:szCs w:val="21"/>
                <w:highlight w:val="none"/>
                <w:lang w:val="en-US" w:eastAsia="zh-CN" w:bidi="ar-SA"/>
              </w:rPr>
              <w:t>18862727843B角：</w:t>
            </w:r>
            <w:r>
              <w:rPr>
                <w:rFonts w:hint="eastAsia" w:eastAsia="仿宋" w:cs="Times New Roman"/>
                <w:color w:val="auto"/>
                <w:kern w:val="0"/>
                <w:sz w:val="21"/>
                <w:szCs w:val="21"/>
                <w:highlight w:val="none"/>
                <w:lang w:eastAsia="zh-CN"/>
              </w:rPr>
              <w:t>刘成桂</w:t>
            </w:r>
            <w:r>
              <w:rPr>
                <w:rFonts w:hint="eastAsia" w:eastAsia="仿宋" w:cs="Times New Roman"/>
                <w:color w:val="auto"/>
                <w:kern w:val="2"/>
                <w:sz w:val="21"/>
                <w:szCs w:val="21"/>
                <w:highlight w:val="none"/>
                <w:lang w:val="en-US" w:eastAsia="zh-CN" w:bidi="ar-SA"/>
              </w:rPr>
              <w:t>15312949903</w:t>
            </w:r>
          </w:p>
        </w:tc>
        <w:tc>
          <w:tcPr>
            <w:tcW w:w="850" w:type="dxa"/>
            <w:noWrap w:val="0"/>
            <w:vAlign w:val="center"/>
          </w:tcPr>
          <w:p w14:paraId="13EAAEE6">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321DA488">
            <w:pPr>
              <w:ind w:firstLine="0" w:firstLineChars="0"/>
              <w:jc w:val="center"/>
              <w:rPr>
                <w:rFonts w:hint="eastAsia" w:ascii="Times New Roman" w:hAnsi="仿宋" w:eastAsia="仿宋" w:cs="Times New Roman"/>
                <w:snapToGrid w:val="0"/>
                <w:color w:val="auto"/>
                <w:sz w:val="21"/>
                <w:szCs w:val="21"/>
                <w:highlight w:val="none"/>
                <w:lang w:val="en-US" w:eastAsia="zh-CN"/>
              </w:rPr>
            </w:pPr>
            <w:r>
              <w:rPr>
                <w:rFonts w:hint="eastAsia" w:eastAsia="仿宋" w:cs="Times New Roman"/>
                <w:color w:val="auto"/>
                <w:kern w:val="2"/>
                <w:sz w:val="21"/>
                <w:szCs w:val="21"/>
                <w:highlight w:val="none"/>
                <w:lang w:val="en-US" w:eastAsia="zh-CN" w:bidi="ar-SA"/>
              </w:rPr>
              <w:t>A角：</w:t>
            </w:r>
            <w:r>
              <w:rPr>
                <w:rFonts w:hint="eastAsia" w:hAnsi="仿宋" w:eastAsia="仿宋" w:cs="Times New Roman"/>
                <w:snapToGrid w:val="0"/>
                <w:color w:val="auto"/>
                <w:sz w:val="21"/>
                <w:szCs w:val="21"/>
                <w:highlight w:val="none"/>
                <w:lang w:val="en-US" w:eastAsia="zh-CN"/>
              </w:rPr>
              <w:t>刘才珍,陈坤红18994187650,18751390263</w:t>
            </w:r>
          </w:p>
          <w:p w14:paraId="5FF926A7">
            <w:pPr>
              <w:ind w:firstLine="420" w:firstLineChars="200"/>
              <w:jc w:val="both"/>
              <w:rPr>
                <w:rFonts w:hint="default" w:ascii="Times New Roman" w:hAnsi="Times New Roman" w:eastAsia="仿宋" w:cs="Times New Roman"/>
                <w:color w:val="auto"/>
                <w:szCs w:val="21"/>
                <w:highlight w:val="none"/>
                <w:lang w:val="en-US" w:eastAsia="zh-CN"/>
              </w:rPr>
            </w:pPr>
            <w:r>
              <w:rPr>
                <w:rFonts w:hint="eastAsia" w:eastAsia="仿宋" w:cs="Times New Roman"/>
                <w:color w:val="auto"/>
                <w:kern w:val="2"/>
                <w:sz w:val="21"/>
                <w:szCs w:val="21"/>
                <w:highlight w:val="none"/>
                <w:lang w:val="en-US" w:eastAsia="zh-CN" w:bidi="ar-SA"/>
              </w:rPr>
              <w:t>\</w:t>
            </w:r>
          </w:p>
        </w:tc>
        <w:tc>
          <w:tcPr>
            <w:tcW w:w="8080" w:type="dxa"/>
            <w:noWrap w:val="0"/>
            <w:vAlign w:val="center"/>
          </w:tcPr>
          <w:p w14:paraId="042699D2">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r>
              <w:rPr>
                <w:rFonts w:hint="eastAsia" w:eastAsia="仿宋" w:cs="Times New Roman"/>
                <w:color w:val="auto"/>
                <w:szCs w:val="21"/>
                <w:highlight w:val="none"/>
                <w:lang w:val="zh-CN"/>
              </w:rPr>
              <w:t>；</w:t>
            </w:r>
          </w:p>
          <w:p w14:paraId="4825BBD9">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r>
              <w:rPr>
                <w:rFonts w:hint="eastAsia" w:eastAsia="仿宋" w:cs="Times New Roman"/>
                <w:color w:val="auto"/>
                <w:szCs w:val="21"/>
                <w:highlight w:val="none"/>
                <w:lang w:val="zh-CN"/>
              </w:rPr>
              <w:t>；</w:t>
            </w:r>
          </w:p>
          <w:p w14:paraId="30D51879">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③配合第三方监测公司展开现场应急监测，并做好现场监测人员的人身防护工作</w:t>
            </w:r>
            <w:r>
              <w:rPr>
                <w:rFonts w:hint="eastAsia" w:eastAsia="仿宋" w:cs="Times New Roman"/>
                <w:color w:val="auto"/>
                <w:szCs w:val="21"/>
                <w:highlight w:val="none"/>
                <w:lang w:val="zh-CN"/>
              </w:rPr>
              <w:t>；</w:t>
            </w:r>
          </w:p>
          <w:p w14:paraId="50585B26">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④协助环保部门做好突发环境事件的现场监测工作</w:t>
            </w:r>
            <w:r>
              <w:rPr>
                <w:rFonts w:hint="eastAsia" w:eastAsia="仿宋" w:cs="Times New Roman"/>
                <w:color w:val="auto"/>
                <w:szCs w:val="21"/>
                <w:highlight w:val="none"/>
                <w:lang w:val="zh-CN"/>
              </w:rPr>
              <w:t>；</w:t>
            </w:r>
          </w:p>
          <w:p w14:paraId="1280C88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⑤对短期内不能消除、降解的污染物进行跟踪监测与记录。</w:t>
            </w:r>
          </w:p>
          <w:p w14:paraId="1B2815D3">
            <w:pPr>
              <w:widowControl/>
              <w:adjustRightInd w:val="0"/>
              <w:snapToGrid w:val="0"/>
              <w:ind w:firstLine="420" w:firstLineChars="200"/>
              <w:rPr>
                <w:rFonts w:hint="default" w:ascii="Times New Roman" w:hAnsi="Times New Roman" w:eastAsia="仿宋" w:cs="Times New Roman"/>
                <w:color w:val="auto"/>
                <w:szCs w:val="21"/>
                <w:highlight w:val="none"/>
                <w:lang w:val="zh-CN"/>
              </w:rPr>
            </w:pPr>
          </w:p>
        </w:tc>
      </w:tr>
    </w:tbl>
    <w:p w14:paraId="32DE1BE2">
      <w:pPr>
        <w:adjustRightInd w:val="0"/>
        <w:snapToGrid w:val="0"/>
        <w:ind w:firstLine="562"/>
        <w:jc w:val="center"/>
        <w:rPr>
          <w:rFonts w:hint="default" w:ascii="Times New Roman" w:hAnsi="Times New Roman" w:eastAsia="仿宋" w:cs="Times New Roman"/>
          <w:b/>
          <w:color w:val="auto"/>
          <w:sz w:val="28"/>
          <w:szCs w:val="28"/>
          <w:highlight w:val="yellow"/>
        </w:rPr>
      </w:pPr>
    </w:p>
    <w:p w14:paraId="7E87ADE8">
      <w:pPr>
        <w:ind w:firstLineChars="71"/>
        <w:rPr>
          <w:rFonts w:hint="default" w:ascii="Times New Roman" w:hAnsi="Times New Roman" w:eastAsia="仿宋" w:cs="Times New Roman"/>
          <w:color w:val="auto"/>
          <w:sz w:val="28"/>
          <w:szCs w:val="28"/>
          <w:highlight w:val="yellow"/>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7"/>
    <w:bookmarkEnd w:id="38"/>
    <w:bookmarkEnd w:id="39"/>
    <w:p w14:paraId="47819E6F">
      <w:pPr>
        <w:pStyle w:val="3"/>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highlight w:val="none"/>
        </w:rPr>
      </w:pPr>
      <w:bookmarkStart w:id="42" w:name="_Toc28553"/>
      <w:bookmarkStart w:id="43" w:name="_Toc28967"/>
      <w:bookmarkStart w:id="44" w:name="_Toc31382"/>
      <w:bookmarkStart w:id="45" w:name="_Toc25569"/>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bookmarkEnd w:id="42"/>
      <w:bookmarkEnd w:id="43"/>
      <w:bookmarkEnd w:id="44"/>
    </w:p>
    <w:p w14:paraId="7C437B2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highlight w:val="none"/>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highlight w:val="none"/>
          <w:lang w:val="en-US" w:eastAsia="zh-CN"/>
        </w:rPr>
        <w:t>3.4</w:t>
      </w:r>
      <w:r>
        <w:rPr>
          <w:rFonts w:hint="default" w:ascii="Times New Roman" w:hAnsi="Times New Roman" w:eastAsia="仿宋" w:cs="Times New Roman"/>
          <w:caps w:val="0"/>
          <w:smallCaps w:val="0"/>
          <w:color w:val="auto"/>
          <w:spacing w:val="0"/>
          <w:w w:val="100"/>
          <w:kern w:val="0"/>
          <w:position w:val="0"/>
          <w:sz w:val="28"/>
          <w:szCs w:val="28"/>
          <w:highlight w:val="none"/>
        </w:rPr>
        <w:t>公司突发环境事件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highlight w:val="none"/>
        </w:rPr>
        <w:t>划分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highlight w:val="none"/>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如下：</w:t>
      </w:r>
    </w:p>
    <w:p w14:paraId="3DD6500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20722"/>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6"/>
    </w:p>
    <w:p w14:paraId="01C70CD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Ⅰ级</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，由</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到场的最高级别</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领导同志担任总指挥，统一领导、组织和指挥突发环境事件应急处置工作。</w:t>
      </w:r>
    </w:p>
    <w:p w14:paraId="765484CB">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highlight w:val="none"/>
        </w:rPr>
        <w:t>等工作。</w:t>
      </w:r>
      <w:r>
        <w:rPr>
          <w:rFonts w:hint="eastAsia" w:eastAsia="仿宋" w:cs="Times New Roman"/>
          <w:caps w:val="0"/>
          <w:smallCaps w:val="0"/>
          <w:color w:val="auto"/>
          <w:spacing w:val="0"/>
          <w:w w:val="100"/>
          <w:kern w:val="0"/>
          <w:position w:val="0"/>
          <w:sz w:val="28"/>
          <w:szCs w:val="28"/>
          <w:highlight w:val="none"/>
          <w:lang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1C20F4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指挥协调内容：</w:t>
      </w:r>
    </w:p>
    <w:p w14:paraId="7874DAF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提出现场应急行动原则要求；</w:t>
      </w:r>
    </w:p>
    <w:p w14:paraId="1BE6AA0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调集专家人员参与现场应急救援指挥部的应急指挥工作；</w:t>
      </w:r>
    </w:p>
    <w:p w14:paraId="6E7587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7B4BF75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内人员的紧急疏散和转移；</w:t>
      </w:r>
    </w:p>
    <w:p w14:paraId="60F08D9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监控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0193F3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受</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进行应急监测；</w:t>
      </w:r>
    </w:p>
    <w:p w14:paraId="2C53F17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7" w:name="_Toc2728"/>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7"/>
    </w:p>
    <w:p w14:paraId="3DA487C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bidi="ar"/>
        </w:rPr>
        <w:t>较大</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Ⅱ</w:t>
      </w:r>
      <w:r>
        <w:rPr>
          <w:rFonts w:hint="default" w:ascii="Times New Roman" w:hAnsi="Times New Roman" w:eastAsia="仿宋" w:cs="Times New Roman"/>
          <w:caps w:val="0"/>
          <w:smallCaps w:val="0"/>
          <w:color w:val="auto"/>
          <w:spacing w:val="0"/>
          <w:w w:val="100"/>
          <w:kern w:val="0"/>
          <w:position w:val="0"/>
          <w:sz w:val="28"/>
          <w:szCs w:val="28"/>
          <w:highlight w:val="none"/>
        </w:rPr>
        <w:t>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总指挥由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现场指挥由</w:t>
      </w:r>
      <w:r>
        <w:rPr>
          <w:rFonts w:hint="eastAsia" w:eastAsia="仿宋" w:cs="Times New Roman"/>
          <w:caps w:val="0"/>
          <w:smallCaps w:val="0"/>
          <w:color w:val="auto"/>
          <w:spacing w:val="0"/>
          <w:w w:val="100"/>
          <w:kern w:val="0"/>
          <w:position w:val="0"/>
          <w:sz w:val="28"/>
          <w:szCs w:val="28"/>
          <w:highlight w:val="none"/>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担任，或由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临时任命。</w:t>
      </w:r>
    </w:p>
    <w:p w14:paraId="529487B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现场，在指挥部的统一指挥下，相互协同，密切配合，共同实施环境应急处置行动。</w:t>
      </w:r>
    </w:p>
    <w:p w14:paraId="41FBC20A">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4964ED34">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rPr>
        <w:t>应急救援指挥部人员职责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如下：</w:t>
      </w:r>
    </w:p>
    <w:p w14:paraId="03612AF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一、总指挥职责</w:t>
      </w:r>
    </w:p>
    <w:p w14:paraId="6D4F0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负责组织指挥全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highlight w:val="none"/>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p>
    <w:p w14:paraId="04A3A4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组织紧急评估，</w:t>
      </w:r>
      <w:r>
        <w:rPr>
          <w:rFonts w:hint="default" w:ascii="Times New Roman" w:hAnsi="Times New Roman" w:eastAsia="仿宋" w:cs="Times New Roman"/>
          <w:caps w:val="0"/>
          <w:smallCaps w:val="0"/>
          <w:color w:val="auto"/>
          <w:spacing w:val="0"/>
          <w:w w:val="100"/>
          <w:kern w:val="0"/>
          <w:position w:val="0"/>
          <w:sz w:val="28"/>
          <w:szCs w:val="28"/>
          <w:highlight w:val="none"/>
          <w:lang w:bidi="ar"/>
        </w:rPr>
        <w:t>决策</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lang w:eastAsia="zh-CN" w:bidi="ar"/>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w:t>
      </w:r>
    </w:p>
    <w:p w14:paraId="70D0B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负责指挥、调度各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rPr>
        <w:t>小组参加应急救援行动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67FCE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直接监察应急</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highlight w:val="none"/>
        </w:rPr>
        <w:t>行动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决定疏散和撤离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行动</w:t>
      </w:r>
      <w:r>
        <w:rPr>
          <w:rFonts w:hint="default" w:ascii="Times New Roman" w:hAnsi="Times New Roman" w:eastAsia="仿宋" w:cs="Times New Roman"/>
          <w:caps w:val="0"/>
          <w:smallCaps w:val="0"/>
          <w:color w:val="auto"/>
          <w:spacing w:val="0"/>
          <w:w w:val="100"/>
          <w:kern w:val="0"/>
          <w:position w:val="0"/>
          <w:sz w:val="28"/>
          <w:szCs w:val="28"/>
          <w:highlight w:val="none"/>
        </w:rPr>
        <w:t>，保证现场和企业外来人员安全；</w:t>
      </w:r>
    </w:p>
    <w:p w14:paraId="7AA95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负责与</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highlight w:val="none"/>
        </w:rPr>
        <w:t>、消防</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highlight w:val="none"/>
        </w:rPr>
        <w:t>等政府有关部门联系、沟通，</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highlight w:val="none"/>
        </w:rPr>
        <w:t>的具体事宜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报告</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highlight w:val="none"/>
        </w:rPr>
        <w:t>和</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3747C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向周边友邻单位通报事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，提出</w:t>
      </w:r>
      <w:r>
        <w:rPr>
          <w:rFonts w:hint="default" w:ascii="Times New Roman" w:hAnsi="Times New Roman" w:eastAsia="仿宋" w:cs="Times New Roman"/>
          <w:caps w:val="0"/>
          <w:smallCaps w:val="0"/>
          <w:color w:val="auto"/>
          <w:spacing w:val="0"/>
          <w:w w:val="100"/>
          <w:kern w:val="0"/>
          <w:position w:val="0"/>
          <w:sz w:val="28"/>
          <w:szCs w:val="28"/>
          <w:highlight w:val="none"/>
        </w:rPr>
        <w:t>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048B1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highlight w:val="none"/>
        </w:rPr>
        <w:t>组织、协调事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件</w:t>
      </w:r>
      <w:r>
        <w:rPr>
          <w:rFonts w:hint="default" w:ascii="Times New Roman" w:hAnsi="Times New Roman" w:eastAsia="仿宋" w:cs="Times New Roman"/>
          <w:caps w:val="0"/>
          <w:smallCaps w:val="0"/>
          <w:color w:val="auto"/>
          <w:spacing w:val="0"/>
          <w:w w:val="100"/>
          <w:kern w:val="0"/>
          <w:position w:val="0"/>
          <w:sz w:val="28"/>
          <w:szCs w:val="28"/>
          <w:highlight w:val="none"/>
        </w:rPr>
        <w:t>的善后处理</w:t>
      </w:r>
      <w:r>
        <w:rPr>
          <w:rFonts w:hint="default" w:ascii="Times New Roman" w:hAnsi="Times New Roman" w:eastAsia="仿宋" w:cs="Times New Roman"/>
          <w:bCs/>
          <w:color w:val="auto"/>
          <w:kern w:val="0"/>
          <w:sz w:val="28"/>
          <w:szCs w:val="28"/>
          <w:highlight w:val="none"/>
        </w:rPr>
        <w:t>，总结经验和教训</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CEE571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二、现场指挥职责</w:t>
      </w:r>
    </w:p>
    <w:p w14:paraId="11B1A0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协助总指挥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的</w:t>
      </w:r>
      <w:r>
        <w:rPr>
          <w:rFonts w:hint="default" w:ascii="Times New Roman" w:hAnsi="Times New Roman" w:eastAsia="仿宋" w:cs="Times New Roman"/>
          <w:caps w:val="0"/>
          <w:smallCaps w:val="0"/>
          <w:color w:val="auto"/>
          <w:spacing w:val="0"/>
          <w:w w:val="100"/>
          <w:kern w:val="0"/>
          <w:position w:val="0"/>
          <w:sz w:val="28"/>
          <w:szCs w:val="28"/>
          <w:highlight w:val="none"/>
        </w:rPr>
        <w:t>具体工作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highlight w:val="none"/>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w:t>
      </w:r>
      <w:r>
        <w:rPr>
          <w:rFonts w:hint="default" w:ascii="Times New Roman" w:hAnsi="Times New Roman" w:eastAsia="仿宋" w:cs="Times New Roman"/>
          <w:caps w:val="0"/>
          <w:smallCaps w:val="0"/>
          <w:color w:val="auto"/>
          <w:spacing w:val="0"/>
          <w:w w:val="100"/>
          <w:kern w:val="0"/>
          <w:position w:val="0"/>
          <w:sz w:val="28"/>
          <w:szCs w:val="28"/>
          <w:highlight w:val="none"/>
        </w:rPr>
        <w:t>工作。</w:t>
      </w:r>
    </w:p>
    <w:p w14:paraId="5CE878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highlight w:val="none"/>
        </w:rPr>
        <w:t>现场人力、物力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highlight w:val="none"/>
        </w:rPr>
        <w:t>现场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5D611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highlight w:val="none"/>
        </w:rPr>
        <w:t>灾情和</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协调。</w:t>
      </w:r>
    </w:p>
    <w:p w14:paraId="2991F9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进行事故的现场评估，向总指挥提出救援过程中应考虑和采取的安全措施。必要时，与总指挥部的专业技术人员或有关专家进行直接沟通，确定抢险救援过程中应考虑和采取的安全措施。</w:t>
      </w:r>
    </w:p>
    <w:p w14:paraId="055279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225293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督导灾后</w:t>
      </w:r>
      <w:sdt>
        <w:sdtPr>
          <w:rPr>
            <w:color w:val="auto"/>
            <w:highlight w:val="none"/>
          </w:rPr>
          <w:alias w:val="易错词检查"/>
          <w:tag w:val="auto"/>
          <w:id w:val="2032646"/>
        </w:sdtPr>
        <w:sdtEndPr>
          <w:rPr>
            <w:color w:val="auto"/>
            <w:highlight w:val="none"/>
          </w:rPr>
        </w:sdtEndPr>
        <w:sdtContent>
          <w:bookmarkStart w:id="48" w:name="bkReivew2032646"/>
          <w:r>
            <w:rPr>
              <w:rFonts w:hint="default" w:ascii="Times New Roman" w:hAnsi="Times New Roman" w:eastAsia="仿宋" w:cs="Times New Roman"/>
              <w:caps w:val="0"/>
              <w:smallCaps w:val="0"/>
              <w:color w:val="auto"/>
              <w:spacing w:val="0"/>
              <w:w w:val="100"/>
              <w:kern w:val="0"/>
              <w:position w:val="0"/>
              <w:sz w:val="28"/>
              <w:szCs w:val="28"/>
              <w:highlight w:val="none"/>
            </w:rPr>
            <w:t>复</w:t>
          </w:r>
          <w:bookmarkEnd w:id="48"/>
        </w:sdtContent>
      </w:sdt>
      <w:r>
        <w:rPr>
          <w:rFonts w:hint="default" w:ascii="Times New Roman" w:hAnsi="Times New Roman" w:eastAsia="仿宋" w:cs="Times New Roman"/>
          <w:caps w:val="0"/>
          <w:smallCaps w:val="0"/>
          <w:color w:val="auto"/>
          <w:spacing w:val="0"/>
          <w:w w:val="100"/>
          <w:kern w:val="0"/>
          <w:position w:val="0"/>
          <w:sz w:val="28"/>
          <w:szCs w:val="28"/>
          <w:highlight w:val="none"/>
        </w:rPr>
        <w:t>建及应急设备、器材的整理复归工作；</w:t>
      </w:r>
    </w:p>
    <w:p w14:paraId="04DD71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参与事故调查，负责抢险救援工作总结。</w:t>
      </w:r>
    </w:p>
    <w:p w14:paraId="51461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bCs/>
          <w:color w:val="auto"/>
          <w:kern w:val="0"/>
          <w:sz w:val="28"/>
          <w:szCs w:val="28"/>
          <w:highlight w:val="none"/>
          <w:lang w:eastAsia="zh-CN"/>
        </w:rPr>
        <w:t>（</w:t>
      </w:r>
      <w:r>
        <w:rPr>
          <w:rFonts w:hint="eastAsia" w:ascii="Times New Roman" w:hAnsi="Times New Roman" w:eastAsia="仿宋" w:cs="Times New Roman"/>
          <w:bCs/>
          <w:color w:val="auto"/>
          <w:kern w:val="0"/>
          <w:sz w:val="28"/>
          <w:szCs w:val="28"/>
          <w:highlight w:val="none"/>
          <w:lang w:val="en-US" w:eastAsia="zh-CN"/>
        </w:rPr>
        <w:t>8</w:t>
      </w:r>
      <w:r>
        <w:rPr>
          <w:rFonts w:hint="eastAsia" w:ascii="Times New Roman" w:hAnsi="Times New Roman" w:eastAsia="仿宋" w:cs="Times New Roman"/>
          <w:bCs/>
          <w:color w:val="auto"/>
          <w:kern w:val="0"/>
          <w:sz w:val="28"/>
          <w:szCs w:val="28"/>
          <w:highlight w:val="none"/>
          <w:lang w:eastAsia="zh-CN"/>
        </w:rPr>
        <w:t>）</w:t>
      </w:r>
      <w:r>
        <w:rPr>
          <w:rFonts w:hint="default" w:ascii="Times New Roman" w:hAnsi="Times New Roman" w:eastAsia="仿宋" w:cs="Times New Roman"/>
          <w:bCs/>
          <w:color w:val="auto"/>
          <w:kern w:val="0"/>
          <w:sz w:val="28"/>
          <w:szCs w:val="28"/>
          <w:highlight w:val="none"/>
        </w:rPr>
        <w:t>总指挥不在公司时，</w:t>
      </w:r>
      <w:r>
        <w:rPr>
          <w:rFonts w:hint="default" w:ascii="Times New Roman" w:hAnsi="Times New Roman" w:eastAsia="仿宋" w:cs="Times New Roman"/>
          <w:bCs/>
          <w:color w:val="auto"/>
          <w:kern w:val="0"/>
          <w:sz w:val="28"/>
          <w:szCs w:val="28"/>
          <w:highlight w:val="none"/>
          <w:lang w:val="en-US" w:eastAsia="zh-CN"/>
        </w:rPr>
        <w:t>履行</w:t>
      </w:r>
      <w:r>
        <w:rPr>
          <w:rFonts w:hint="default" w:ascii="Times New Roman" w:hAnsi="Times New Roman" w:eastAsia="仿宋" w:cs="Times New Roman"/>
          <w:bCs/>
          <w:color w:val="auto"/>
          <w:kern w:val="0"/>
          <w:sz w:val="28"/>
          <w:szCs w:val="28"/>
          <w:highlight w:val="none"/>
        </w:rPr>
        <w:t>总指挥</w:t>
      </w:r>
      <w:r>
        <w:rPr>
          <w:rFonts w:hint="eastAsia" w:ascii="Times New Roman" w:hAnsi="Times New Roman" w:eastAsia="仿宋" w:cs="Times New Roman"/>
          <w:bCs/>
          <w:color w:val="auto"/>
          <w:kern w:val="0"/>
          <w:sz w:val="28"/>
          <w:szCs w:val="28"/>
          <w:highlight w:val="none"/>
          <w:lang w:val="en-US" w:eastAsia="zh-CN"/>
        </w:rPr>
        <w:t>职责</w:t>
      </w:r>
      <w:r>
        <w:rPr>
          <w:rFonts w:hint="default" w:ascii="Times New Roman" w:hAnsi="Times New Roman" w:eastAsia="仿宋" w:cs="Times New Roman"/>
          <w:bCs/>
          <w:color w:val="auto"/>
          <w:kern w:val="0"/>
          <w:sz w:val="28"/>
          <w:szCs w:val="28"/>
          <w:highlight w:val="none"/>
        </w:rPr>
        <w:t>，统一指挥事故应急工作。</w:t>
      </w:r>
    </w:p>
    <w:p w14:paraId="7CDC5C4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三、指挥部成员职责</w:t>
      </w:r>
    </w:p>
    <w:p w14:paraId="14F84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按照指挥部的分工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highlight w:val="none"/>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任务</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786156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p>
    <w:p w14:paraId="442E3A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完成总指挥布置的其他任务。</w:t>
      </w:r>
    </w:p>
    <w:p w14:paraId="56F534DC">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highlight w:val="none"/>
        </w:rPr>
        <w:t>带领各行动小组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highlight w:val="none"/>
        </w:rPr>
        <w:t>，全力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highlight w:val="none"/>
        </w:rPr>
        <w:t>抢险。注意事项：</w:t>
      </w:r>
    </w:p>
    <w:p w14:paraId="018E1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所有救援人员应按各自的分工和任务，穿戴好相应个人防护用品，携带好器材和工具，方可投入救援工作。</w:t>
      </w:r>
    </w:p>
    <w:p w14:paraId="617037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当发现事故现场大量泄漏时，除了加强救援人员的防护外，并通知有关部门，组织好气体扩散范围内的人员疏散及抢救工作。</w:t>
      </w:r>
    </w:p>
    <w:p w14:paraId="6E1DE9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火灾事故应分析起火物料，采用合适的灭火材料。</w:t>
      </w:r>
    </w:p>
    <w:p w14:paraId="069125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发生爆炸事故，应及时撤离现场人员。</w:t>
      </w:r>
    </w:p>
    <w:p w14:paraId="1DE26DC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9" w:name="_Toc2025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9"/>
    </w:p>
    <w:p w14:paraId="689BD57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无论大小，事发部门应立即组织生产现场人员进行先期处置，控制事态扩大。</w:t>
      </w:r>
    </w:p>
    <w:p w14:paraId="2C6F57C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到场后，交由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w:t>
      </w:r>
      <w:r>
        <w:rPr>
          <w:rFonts w:hint="eastAsia" w:eastAsia="仿宋" w:cs="Times New Roman"/>
          <w:caps w:val="0"/>
          <w:smallCaps w:val="0"/>
          <w:color w:val="auto"/>
          <w:spacing w:val="0"/>
          <w:w w:val="100"/>
          <w:kern w:val="0"/>
          <w:position w:val="0"/>
          <w:sz w:val="28"/>
          <w:szCs w:val="28"/>
          <w:highlight w:val="none"/>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2BE5CBED">
      <w:pPr>
        <w:pStyle w:val="3"/>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50" w:name="_Toc30005"/>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5"/>
      <w:bookmarkEnd w:id="50"/>
      <w:r>
        <w:rPr>
          <w:rFonts w:hint="default" w:ascii="Times New Roman" w:hAnsi="Times New Roman" w:eastAsia="仿宋" w:cs="Times New Roman"/>
          <w:color w:val="auto"/>
          <w:sz w:val="28"/>
          <w:szCs w:val="28"/>
          <w:highlight w:val="none"/>
        </w:rPr>
        <w:t xml:space="preserve"> </w:t>
      </w:r>
    </w:p>
    <w:p w14:paraId="1DEFD9E2">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281D5985">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开发区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7CB0934F">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南通锦达门业有限公司</w:t>
      </w:r>
      <w:r>
        <w:rPr>
          <w:rFonts w:hint="eastAsia" w:ascii="Times New Roman" w:hAnsi="Times New Roman" w:eastAsia="仿宋" w:cs="Times New Roman"/>
          <w:color w:val="auto"/>
          <w:kern w:val="0"/>
          <w:sz w:val="28"/>
          <w:szCs w:val="28"/>
          <w:highlight w:val="none"/>
          <w:lang w:val="en-US" w:eastAsia="zh-CN"/>
        </w:rPr>
        <w:t>、</w:t>
      </w:r>
      <w:r>
        <w:rPr>
          <w:rFonts w:hint="eastAsia" w:eastAsia="仿宋" w:cs="Times New Roman"/>
          <w:color w:val="auto"/>
          <w:kern w:val="0"/>
          <w:sz w:val="28"/>
          <w:szCs w:val="28"/>
          <w:highlight w:val="none"/>
          <w:lang w:val="en-US" w:eastAsia="zh-CN"/>
        </w:rPr>
        <w:t>海安佳诚玻璃有限公司</w:t>
      </w:r>
      <w:r>
        <w:rPr>
          <w:rFonts w:hint="default" w:ascii="Times New Roman" w:hAnsi="Times New Roman" w:eastAsia="仿宋" w:cs="Times New Roman"/>
          <w:color w:val="auto"/>
          <w:kern w:val="0"/>
          <w:sz w:val="28"/>
          <w:szCs w:val="28"/>
          <w:highlight w:val="none"/>
        </w:rPr>
        <w:t>签署互助协议。外部应急救援</w:t>
      </w:r>
      <w:sdt>
        <w:sdtPr>
          <w:rPr>
            <w:rFonts w:hint="default" w:ascii="Times New Roman" w:hAnsi="Times New Roman" w:eastAsia="仿宋" w:cs="Times New Roman"/>
            <w:color w:val="auto"/>
            <w:kern w:val="0"/>
            <w:sz w:val="28"/>
            <w:szCs w:val="28"/>
            <w:highlight w:val="none"/>
          </w:rPr>
          <w:alias w:val="非推荐词,易错词检查"/>
          <w:id w:val="3071700"/>
        </w:sdtPr>
        <w:sdtEndPr>
          <w:rPr>
            <w:rFonts w:hint="default" w:ascii="Times New Roman" w:hAnsi="Times New Roman" w:eastAsia="仿宋" w:cs="Times New Roman"/>
            <w:color w:val="auto"/>
            <w:kern w:val="0"/>
            <w:sz w:val="28"/>
            <w:szCs w:val="28"/>
            <w:highlight w:val="none"/>
          </w:rPr>
        </w:sdtEndPr>
        <w:sdtContent>
          <w:bookmarkStart w:id="51" w:name="bkReivew3071700"/>
          <w:r>
            <w:rPr>
              <w:rFonts w:hint="default" w:ascii="Times New Roman" w:hAnsi="Times New Roman" w:eastAsia="仿宋" w:cs="Times New Roman"/>
              <w:color w:val="auto"/>
              <w:kern w:val="0"/>
              <w:sz w:val="28"/>
              <w:szCs w:val="28"/>
              <w:highlight w:val="none"/>
            </w:rPr>
            <w:t>通讯</w:t>
          </w:r>
          <w:bookmarkEnd w:id="51"/>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2A72F3EB">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14:paraId="15D102D7">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p w14:paraId="6382F55C">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yellow"/>
        </w:rPr>
      </w:pPr>
    </w:p>
    <w:tbl>
      <w:tblPr>
        <w:tblStyle w:val="37"/>
        <w:tblW w:w="7841" w:type="dxa"/>
        <w:tblInd w:w="39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14:paraId="4327ED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26" w:type="dxa"/>
            <w:vAlign w:val="center"/>
          </w:tcPr>
          <w:p w14:paraId="11ABEEE8">
            <w:pPr>
              <w:tabs>
                <w:tab w:val="left" w:pos="2110"/>
              </w:tabs>
              <w:jc w:val="center"/>
              <w:rPr>
                <w:rFonts w:eastAsia="仿宋"/>
                <w:b/>
                <w:szCs w:val="21"/>
                <w:highlight w:val="none"/>
              </w:rPr>
            </w:pPr>
            <w:r>
              <w:rPr>
                <w:rFonts w:eastAsia="仿宋"/>
                <w:b/>
                <w:szCs w:val="21"/>
                <w:highlight w:val="none"/>
              </w:rPr>
              <w:t>序号</w:t>
            </w:r>
          </w:p>
        </w:tc>
        <w:tc>
          <w:tcPr>
            <w:tcW w:w="4270" w:type="dxa"/>
            <w:vAlign w:val="center"/>
          </w:tcPr>
          <w:p w14:paraId="0BF8F28E">
            <w:pPr>
              <w:tabs>
                <w:tab w:val="left" w:pos="2110"/>
              </w:tabs>
              <w:jc w:val="center"/>
              <w:rPr>
                <w:rFonts w:eastAsia="仿宋"/>
                <w:b/>
                <w:szCs w:val="21"/>
                <w:highlight w:val="none"/>
              </w:rPr>
            </w:pPr>
            <w:r>
              <w:rPr>
                <w:rFonts w:eastAsia="仿宋"/>
                <w:b/>
                <w:szCs w:val="21"/>
                <w:highlight w:val="none"/>
              </w:rPr>
              <w:t>部门名称</w:t>
            </w:r>
          </w:p>
        </w:tc>
        <w:tc>
          <w:tcPr>
            <w:tcW w:w="2645" w:type="dxa"/>
            <w:vAlign w:val="center"/>
          </w:tcPr>
          <w:p w14:paraId="687DF4DF">
            <w:pPr>
              <w:tabs>
                <w:tab w:val="left" w:pos="2110"/>
              </w:tabs>
              <w:jc w:val="center"/>
              <w:rPr>
                <w:rFonts w:eastAsia="仿宋"/>
                <w:b/>
                <w:szCs w:val="21"/>
                <w:highlight w:val="none"/>
              </w:rPr>
            </w:pPr>
            <w:r>
              <w:rPr>
                <w:rFonts w:eastAsia="仿宋"/>
                <w:b/>
                <w:szCs w:val="21"/>
                <w:highlight w:val="none"/>
              </w:rPr>
              <w:t>报警或值班电话</w:t>
            </w:r>
          </w:p>
        </w:tc>
      </w:tr>
      <w:tr w14:paraId="7B4CCA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6DC37D5D">
            <w:pPr>
              <w:tabs>
                <w:tab w:val="left" w:pos="2110"/>
              </w:tabs>
              <w:jc w:val="center"/>
              <w:rPr>
                <w:rFonts w:eastAsia="仿宋"/>
                <w:szCs w:val="21"/>
                <w:highlight w:val="none"/>
              </w:rPr>
            </w:pPr>
            <w:r>
              <w:rPr>
                <w:rFonts w:eastAsia="仿宋"/>
                <w:szCs w:val="21"/>
                <w:highlight w:val="none"/>
              </w:rPr>
              <w:t>1</w:t>
            </w:r>
          </w:p>
        </w:tc>
        <w:tc>
          <w:tcPr>
            <w:tcW w:w="4270" w:type="dxa"/>
          </w:tcPr>
          <w:p w14:paraId="7FAD4FB1">
            <w:pPr>
              <w:tabs>
                <w:tab w:val="left" w:pos="2110"/>
              </w:tabs>
              <w:jc w:val="center"/>
              <w:rPr>
                <w:rFonts w:eastAsia="仿宋"/>
                <w:szCs w:val="21"/>
                <w:highlight w:val="none"/>
              </w:rPr>
            </w:pPr>
            <w:r>
              <w:rPr>
                <w:rFonts w:eastAsia="仿宋"/>
                <w:szCs w:val="21"/>
                <w:highlight w:val="none"/>
              </w:rPr>
              <w:t>海安市政府办公室</w:t>
            </w:r>
          </w:p>
        </w:tc>
        <w:tc>
          <w:tcPr>
            <w:tcW w:w="2645" w:type="dxa"/>
          </w:tcPr>
          <w:p w14:paraId="36D743B2">
            <w:pPr>
              <w:tabs>
                <w:tab w:val="left" w:pos="2110"/>
              </w:tabs>
              <w:jc w:val="center"/>
              <w:rPr>
                <w:rFonts w:eastAsia="仿宋"/>
                <w:szCs w:val="21"/>
                <w:highlight w:val="none"/>
              </w:rPr>
            </w:pPr>
            <w:r>
              <w:rPr>
                <w:rFonts w:eastAsia="仿宋"/>
                <w:szCs w:val="21"/>
                <w:highlight w:val="none"/>
              </w:rPr>
              <w:t>88813815</w:t>
            </w:r>
          </w:p>
        </w:tc>
      </w:tr>
      <w:tr w14:paraId="610623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4BEF1129">
            <w:pPr>
              <w:tabs>
                <w:tab w:val="left" w:pos="2110"/>
              </w:tabs>
              <w:jc w:val="center"/>
              <w:rPr>
                <w:rFonts w:eastAsia="仿宋"/>
                <w:szCs w:val="21"/>
                <w:highlight w:val="none"/>
              </w:rPr>
            </w:pPr>
            <w:r>
              <w:rPr>
                <w:rFonts w:eastAsia="仿宋"/>
                <w:szCs w:val="21"/>
                <w:highlight w:val="none"/>
              </w:rPr>
              <w:t>2</w:t>
            </w:r>
          </w:p>
        </w:tc>
        <w:tc>
          <w:tcPr>
            <w:tcW w:w="4270" w:type="dxa"/>
          </w:tcPr>
          <w:p w14:paraId="2D7228BD">
            <w:pPr>
              <w:tabs>
                <w:tab w:val="left" w:pos="2110"/>
              </w:tabs>
              <w:jc w:val="center"/>
              <w:rPr>
                <w:rFonts w:eastAsia="仿宋"/>
                <w:szCs w:val="21"/>
                <w:highlight w:val="none"/>
              </w:rPr>
            </w:pPr>
            <w:r>
              <w:rPr>
                <w:rFonts w:eastAsia="仿宋"/>
                <w:szCs w:val="21"/>
                <w:highlight w:val="none"/>
              </w:rPr>
              <w:t>海安市应急管理局</w:t>
            </w:r>
          </w:p>
        </w:tc>
        <w:tc>
          <w:tcPr>
            <w:tcW w:w="2645" w:type="dxa"/>
          </w:tcPr>
          <w:p w14:paraId="0F91A225">
            <w:pPr>
              <w:tabs>
                <w:tab w:val="left" w:pos="2110"/>
              </w:tabs>
              <w:jc w:val="center"/>
              <w:rPr>
                <w:rFonts w:eastAsia="仿宋"/>
                <w:szCs w:val="21"/>
                <w:highlight w:val="none"/>
              </w:rPr>
            </w:pPr>
            <w:r>
              <w:rPr>
                <w:rFonts w:eastAsia="仿宋"/>
                <w:szCs w:val="21"/>
                <w:highlight w:val="none"/>
              </w:rPr>
              <w:t>88169809</w:t>
            </w:r>
          </w:p>
        </w:tc>
      </w:tr>
      <w:tr w14:paraId="2CF00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439A6E29">
            <w:pPr>
              <w:tabs>
                <w:tab w:val="left" w:pos="2110"/>
              </w:tabs>
              <w:jc w:val="center"/>
              <w:rPr>
                <w:rFonts w:eastAsia="仿宋"/>
                <w:szCs w:val="21"/>
                <w:highlight w:val="none"/>
              </w:rPr>
            </w:pPr>
            <w:r>
              <w:rPr>
                <w:rFonts w:eastAsia="仿宋"/>
                <w:szCs w:val="21"/>
                <w:highlight w:val="none"/>
              </w:rPr>
              <w:t>3</w:t>
            </w:r>
          </w:p>
        </w:tc>
        <w:tc>
          <w:tcPr>
            <w:tcW w:w="4270" w:type="dxa"/>
          </w:tcPr>
          <w:p w14:paraId="1681006D">
            <w:pPr>
              <w:tabs>
                <w:tab w:val="left" w:pos="2110"/>
              </w:tabs>
              <w:jc w:val="center"/>
              <w:rPr>
                <w:rFonts w:eastAsia="仿宋"/>
                <w:szCs w:val="21"/>
                <w:highlight w:val="none"/>
              </w:rPr>
            </w:pPr>
            <w:r>
              <w:rPr>
                <w:rFonts w:eastAsia="仿宋"/>
                <w:szCs w:val="21"/>
                <w:highlight w:val="none"/>
              </w:rPr>
              <w:t>海安市公安局</w:t>
            </w:r>
          </w:p>
        </w:tc>
        <w:tc>
          <w:tcPr>
            <w:tcW w:w="2645" w:type="dxa"/>
          </w:tcPr>
          <w:p w14:paraId="6DFA0DCB">
            <w:pPr>
              <w:tabs>
                <w:tab w:val="left" w:pos="2110"/>
              </w:tabs>
              <w:jc w:val="center"/>
              <w:rPr>
                <w:rFonts w:hint="default" w:eastAsia="仿宋"/>
                <w:szCs w:val="21"/>
                <w:highlight w:val="none"/>
                <w:lang w:val="en-US" w:eastAsia="zh-CN"/>
              </w:rPr>
            </w:pPr>
            <w:r>
              <w:rPr>
                <w:rFonts w:hint="eastAsia" w:eastAsia="仿宋"/>
                <w:szCs w:val="21"/>
                <w:highlight w:val="none"/>
                <w:lang w:val="en-US" w:eastAsia="zh-CN"/>
              </w:rPr>
              <w:t>110</w:t>
            </w:r>
          </w:p>
        </w:tc>
      </w:tr>
      <w:tr w14:paraId="1EE116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0F59C2FB">
            <w:pPr>
              <w:tabs>
                <w:tab w:val="left" w:pos="2110"/>
              </w:tabs>
              <w:jc w:val="center"/>
              <w:rPr>
                <w:rFonts w:eastAsia="仿宋"/>
                <w:szCs w:val="21"/>
                <w:highlight w:val="none"/>
              </w:rPr>
            </w:pPr>
            <w:r>
              <w:rPr>
                <w:rFonts w:eastAsia="仿宋"/>
                <w:szCs w:val="21"/>
                <w:highlight w:val="none"/>
              </w:rPr>
              <w:t>4</w:t>
            </w:r>
          </w:p>
        </w:tc>
        <w:tc>
          <w:tcPr>
            <w:tcW w:w="4270" w:type="dxa"/>
          </w:tcPr>
          <w:p w14:paraId="0199DD9F">
            <w:pPr>
              <w:tabs>
                <w:tab w:val="left" w:pos="2110"/>
              </w:tabs>
              <w:jc w:val="center"/>
              <w:rPr>
                <w:rFonts w:eastAsia="仿宋"/>
                <w:szCs w:val="21"/>
                <w:highlight w:val="none"/>
              </w:rPr>
            </w:pPr>
            <w:r>
              <w:rPr>
                <w:rFonts w:eastAsia="仿宋"/>
                <w:szCs w:val="21"/>
                <w:highlight w:val="none"/>
              </w:rPr>
              <w:t>海安市治安大队</w:t>
            </w:r>
          </w:p>
        </w:tc>
        <w:tc>
          <w:tcPr>
            <w:tcW w:w="2645" w:type="dxa"/>
          </w:tcPr>
          <w:p w14:paraId="06D7C65A">
            <w:pPr>
              <w:tabs>
                <w:tab w:val="left" w:pos="2110"/>
              </w:tabs>
              <w:jc w:val="center"/>
              <w:rPr>
                <w:rFonts w:eastAsia="仿宋"/>
                <w:szCs w:val="21"/>
                <w:highlight w:val="none"/>
              </w:rPr>
            </w:pPr>
            <w:r>
              <w:rPr>
                <w:rFonts w:eastAsia="仿宋"/>
                <w:szCs w:val="21"/>
                <w:highlight w:val="none"/>
              </w:rPr>
              <w:t>110</w:t>
            </w:r>
          </w:p>
        </w:tc>
      </w:tr>
      <w:tr w14:paraId="1C10B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3C3887B4">
            <w:pPr>
              <w:tabs>
                <w:tab w:val="left" w:pos="2110"/>
              </w:tabs>
              <w:jc w:val="center"/>
              <w:rPr>
                <w:rFonts w:eastAsia="仿宋"/>
                <w:szCs w:val="21"/>
                <w:highlight w:val="none"/>
              </w:rPr>
            </w:pPr>
            <w:r>
              <w:rPr>
                <w:rFonts w:eastAsia="仿宋"/>
                <w:szCs w:val="21"/>
                <w:highlight w:val="none"/>
              </w:rPr>
              <w:t>5</w:t>
            </w:r>
          </w:p>
        </w:tc>
        <w:tc>
          <w:tcPr>
            <w:tcW w:w="4270" w:type="dxa"/>
          </w:tcPr>
          <w:p w14:paraId="5FBAD62C">
            <w:pPr>
              <w:tabs>
                <w:tab w:val="left" w:pos="2110"/>
              </w:tabs>
              <w:jc w:val="center"/>
              <w:rPr>
                <w:rFonts w:eastAsia="仿宋"/>
                <w:szCs w:val="21"/>
                <w:highlight w:val="none"/>
              </w:rPr>
            </w:pPr>
            <w:r>
              <w:rPr>
                <w:rFonts w:eastAsia="仿宋"/>
                <w:szCs w:val="21"/>
                <w:highlight w:val="none"/>
              </w:rPr>
              <w:t>海安市消防救援大队</w:t>
            </w:r>
          </w:p>
        </w:tc>
        <w:tc>
          <w:tcPr>
            <w:tcW w:w="2645" w:type="dxa"/>
          </w:tcPr>
          <w:p w14:paraId="1DB74CF9">
            <w:pPr>
              <w:tabs>
                <w:tab w:val="left" w:pos="2110"/>
              </w:tabs>
              <w:jc w:val="center"/>
              <w:rPr>
                <w:rFonts w:eastAsia="仿宋"/>
                <w:szCs w:val="21"/>
                <w:highlight w:val="none"/>
              </w:rPr>
            </w:pPr>
            <w:r>
              <w:rPr>
                <w:rFonts w:eastAsia="仿宋"/>
                <w:szCs w:val="21"/>
                <w:highlight w:val="none"/>
              </w:rPr>
              <w:t>119（火警）</w:t>
            </w:r>
          </w:p>
        </w:tc>
      </w:tr>
      <w:tr w14:paraId="7EDFD9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4763C802">
            <w:pPr>
              <w:tabs>
                <w:tab w:val="left" w:pos="2110"/>
              </w:tabs>
              <w:jc w:val="center"/>
              <w:rPr>
                <w:rFonts w:eastAsia="仿宋"/>
                <w:szCs w:val="21"/>
                <w:highlight w:val="none"/>
              </w:rPr>
            </w:pPr>
            <w:r>
              <w:rPr>
                <w:rFonts w:eastAsia="仿宋"/>
                <w:szCs w:val="21"/>
                <w:highlight w:val="none"/>
              </w:rPr>
              <w:t>6</w:t>
            </w:r>
          </w:p>
        </w:tc>
        <w:tc>
          <w:tcPr>
            <w:tcW w:w="4270" w:type="dxa"/>
          </w:tcPr>
          <w:p w14:paraId="59FCE199">
            <w:pPr>
              <w:tabs>
                <w:tab w:val="left" w:pos="2110"/>
              </w:tabs>
              <w:jc w:val="center"/>
              <w:rPr>
                <w:rFonts w:eastAsia="仿宋"/>
                <w:szCs w:val="21"/>
                <w:highlight w:val="none"/>
              </w:rPr>
            </w:pPr>
            <w:r>
              <w:rPr>
                <w:rFonts w:eastAsia="仿宋"/>
                <w:szCs w:val="21"/>
                <w:highlight w:val="none"/>
              </w:rPr>
              <w:t>南通市海安生态环境局</w:t>
            </w:r>
          </w:p>
        </w:tc>
        <w:tc>
          <w:tcPr>
            <w:tcW w:w="2645" w:type="dxa"/>
          </w:tcPr>
          <w:p w14:paraId="5567817F">
            <w:pPr>
              <w:tabs>
                <w:tab w:val="left" w:pos="2110"/>
              </w:tabs>
              <w:jc w:val="center"/>
              <w:rPr>
                <w:rFonts w:eastAsia="仿宋"/>
                <w:szCs w:val="21"/>
                <w:highlight w:val="none"/>
              </w:rPr>
            </w:pPr>
            <w:r>
              <w:rPr>
                <w:rFonts w:hint="eastAsia" w:eastAsia="仿宋"/>
                <w:szCs w:val="21"/>
                <w:highlight w:val="none"/>
              </w:rPr>
              <w:t>81812369</w:t>
            </w:r>
          </w:p>
        </w:tc>
      </w:tr>
      <w:tr w14:paraId="35D45F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26" w:type="dxa"/>
            <w:vAlign w:val="center"/>
          </w:tcPr>
          <w:p w14:paraId="6CB91FEF">
            <w:pPr>
              <w:tabs>
                <w:tab w:val="left" w:pos="2110"/>
              </w:tabs>
              <w:jc w:val="center"/>
              <w:rPr>
                <w:rFonts w:eastAsia="仿宋"/>
                <w:szCs w:val="21"/>
                <w:highlight w:val="none"/>
              </w:rPr>
            </w:pPr>
            <w:r>
              <w:rPr>
                <w:rFonts w:eastAsia="仿宋"/>
                <w:szCs w:val="21"/>
                <w:highlight w:val="none"/>
              </w:rPr>
              <w:t>7</w:t>
            </w:r>
          </w:p>
        </w:tc>
        <w:tc>
          <w:tcPr>
            <w:tcW w:w="4270" w:type="dxa"/>
          </w:tcPr>
          <w:p w14:paraId="150AF9F4">
            <w:pPr>
              <w:tabs>
                <w:tab w:val="left" w:pos="2110"/>
              </w:tabs>
              <w:jc w:val="center"/>
              <w:rPr>
                <w:rFonts w:eastAsia="仿宋"/>
                <w:szCs w:val="21"/>
                <w:highlight w:val="none"/>
              </w:rPr>
            </w:pPr>
            <w:r>
              <w:rPr>
                <w:rFonts w:eastAsia="仿宋"/>
                <w:szCs w:val="21"/>
                <w:highlight w:val="none"/>
              </w:rPr>
              <w:t>南通市海安生态环境监测站</w:t>
            </w:r>
          </w:p>
        </w:tc>
        <w:tc>
          <w:tcPr>
            <w:tcW w:w="2645" w:type="dxa"/>
          </w:tcPr>
          <w:p w14:paraId="6123CF4B">
            <w:pPr>
              <w:tabs>
                <w:tab w:val="left" w:pos="2110"/>
              </w:tabs>
              <w:jc w:val="center"/>
              <w:rPr>
                <w:rFonts w:eastAsia="仿宋"/>
                <w:szCs w:val="21"/>
                <w:highlight w:val="none"/>
              </w:rPr>
            </w:pPr>
            <w:r>
              <w:rPr>
                <w:rFonts w:eastAsia="仿宋"/>
                <w:szCs w:val="21"/>
                <w:highlight w:val="none"/>
              </w:rPr>
              <w:t>88813610</w:t>
            </w:r>
          </w:p>
        </w:tc>
      </w:tr>
      <w:tr w14:paraId="2E01BA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2F587B11">
            <w:pPr>
              <w:tabs>
                <w:tab w:val="left" w:pos="2110"/>
              </w:tabs>
              <w:jc w:val="center"/>
              <w:rPr>
                <w:rFonts w:eastAsia="仿宋"/>
                <w:szCs w:val="21"/>
                <w:highlight w:val="none"/>
              </w:rPr>
            </w:pPr>
            <w:r>
              <w:rPr>
                <w:rFonts w:hint="eastAsia" w:eastAsia="仿宋"/>
                <w:szCs w:val="21"/>
                <w:highlight w:val="none"/>
              </w:rPr>
              <w:t>8</w:t>
            </w:r>
          </w:p>
        </w:tc>
        <w:tc>
          <w:tcPr>
            <w:tcW w:w="4270" w:type="dxa"/>
          </w:tcPr>
          <w:p w14:paraId="70760534">
            <w:pPr>
              <w:tabs>
                <w:tab w:val="left" w:pos="2110"/>
              </w:tabs>
              <w:jc w:val="center"/>
              <w:rPr>
                <w:rFonts w:eastAsia="仿宋"/>
                <w:szCs w:val="21"/>
                <w:highlight w:val="none"/>
              </w:rPr>
            </w:pPr>
            <w:r>
              <w:rPr>
                <w:rFonts w:eastAsia="仿宋"/>
                <w:szCs w:val="21"/>
                <w:highlight w:val="none"/>
              </w:rPr>
              <w:t>海安市急救中心</w:t>
            </w:r>
          </w:p>
        </w:tc>
        <w:tc>
          <w:tcPr>
            <w:tcW w:w="2645" w:type="dxa"/>
          </w:tcPr>
          <w:p w14:paraId="7AB28769">
            <w:pPr>
              <w:tabs>
                <w:tab w:val="left" w:pos="2110"/>
              </w:tabs>
              <w:jc w:val="center"/>
              <w:rPr>
                <w:rFonts w:eastAsia="仿宋"/>
                <w:szCs w:val="21"/>
                <w:highlight w:val="none"/>
              </w:rPr>
            </w:pPr>
            <w:r>
              <w:rPr>
                <w:rFonts w:eastAsia="仿宋"/>
                <w:szCs w:val="21"/>
                <w:highlight w:val="none"/>
              </w:rPr>
              <w:t>120</w:t>
            </w:r>
          </w:p>
        </w:tc>
      </w:tr>
      <w:tr w14:paraId="4B551C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134F89D8">
            <w:pPr>
              <w:tabs>
                <w:tab w:val="left" w:pos="2110"/>
              </w:tabs>
              <w:jc w:val="center"/>
              <w:rPr>
                <w:rFonts w:eastAsia="仿宋"/>
                <w:szCs w:val="21"/>
                <w:highlight w:val="none"/>
              </w:rPr>
            </w:pPr>
            <w:r>
              <w:rPr>
                <w:rFonts w:eastAsia="仿宋"/>
                <w:szCs w:val="21"/>
                <w:highlight w:val="none"/>
              </w:rPr>
              <w:t>9</w:t>
            </w:r>
          </w:p>
        </w:tc>
        <w:tc>
          <w:tcPr>
            <w:tcW w:w="4270" w:type="dxa"/>
          </w:tcPr>
          <w:p w14:paraId="6D67D9DD">
            <w:pPr>
              <w:tabs>
                <w:tab w:val="left" w:pos="2110"/>
              </w:tabs>
              <w:jc w:val="center"/>
              <w:rPr>
                <w:rFonts w:eastAsia="仿宋"/>
                <w:szCs w:val="21"/>
                <w:highlight w:val="none"/>
              </w:rPr>
            </w:pPr>
            <w:r>
              <w:rPr>
                <w:rFonts w:eastAsia="仿宋"/>
                <w:szCs w:val="21"/>
                <w:highlight w:val="none"/>
              </w:rPr>
              <w:t>政府热线</w:t>
            </w:r>
          </w:p>
        </w:tc>
        <w:tc>
          <w:tcPr>
            <w:tcW w:w="2645" w:type="dxa"/>
          </w:tcPr>
          <w:p w14:paraId="441DEE8B">
            <w:pPr>
              <w:tabs>
                <w:tab w:val="left" w:pos="2110"/>
              </w:tabs>
              <w:jc w:val="center"/>
              <w:rPr>
                <w:rFonts w:eastAsia="仿宋"/>
                <w:szCs w:val="21"/>
                <w:highlight w:val="none"/>
              </w:rPr>
            </w:pPr>
            <w:r>
              <w:rPr>
                <w:rFonts w:eastAsia="仿宋"/>
                <w:szCs w:val="21"/>
                <w:highlight w:val="none"/>
              </w:rPr>
              <w:t>12345</w:t>
            </w:r>
          </w:p>
        </w:tc>
      </w:tr>
      <w:tr w14:paraId="041FC3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1B3A961C">
            <w:pPr>
              <w:tabs>
                <w:tab w:val="left" w:pos="2110"/>
              </w:tabs>
              <w:jc w:val="center"/>
              <w:rPr>
                <w:rFonts w:eastAsia="仿宋"/>
                <w:szCs w:val="21"/>
                <w:highlight w:val="none"/>
              </w:rPr>
            </w:pPr>
            <w:r>
              <w:rPr>
                <w:rFonts w:eastAsia="仿宋"/>
                <w:szCs w:val="21"/>
                <w:highlight w:val="none"/>
              </w:rPr>
              <w:t>10</w:t>
            </w:r>
          </w:p>
        </w:tc>
        <w:tc>
          <w:tcPr>
            <w:tcW w:w="4270" w:type="dxa"/>
          </w:tcPr>
          <w:p w14:paraId="319D618D">
            <w:pPr>
              <w:tabs>
                <w:tab w:val="left" w:pos="2110"/>
              </w:tabs>
              <w:jc w:val="center"/>
              <w:rPr>
                <w:rFonts w:eastAsia="仿宋"/>
                <w:szCs w:val="21"/>
                <w:highlight w:val="none"/>
              </w:rPr>
            </w:pPr>
            <w:r>
              <w:rPr>
                <w:rFonts w:eastAsia="仿宋"/>
                <w:szCs w:val="21"/>
                <w:highlight w:val="none"/>
              </w:rPr>
              <w:t>环保热线</w:t>
            </w:r>
          </w:p>
        </w:tc>
        <w:tc>
          <w:tcPr>
            <w:tcW w:w="2645" w:type="dxa"/>
          </w:tcPr>
          <w:p w14:paraId="7DB42C98">
            <w:pPr>
              <w:tabs>
                <w:tab w:val="left" w:pos="2110"/>
              </w:tabs>
              <w:jc w:val="center"/>
              <w:rPr>
                <w:rFonts w:eastAsia="仿宋"/>
                <w:szCs w:val="21"/>
                <w:highlight w:val="none"/>
              </w:rPr>
            </w:pPr>
            <w:r>
              <w:rPr>
                <w:rFonts w:eastAsia="仿宋"/>
                <w:szCs w:val="21"/>
                <w:highlight w:val="none"/>
              </w:rPr>
              <w:t>12369</w:t>
            </w:r>
          </w:p>
        </w:tc>
      </w:tr>
      <w:tr w14:paraId="7F6DEF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5193183D">
            <w:pPr>
              <w:tabs>
                <w:tab w:val="left" w:pos="2110"/>
              </w:tabs>
              <w:jc w:val="center"/>
              <w:rPr>
                <w:rFonts w:eastAsia="仿宋"/>
                <w:szCs w:val="21"/>
                <w:highlight w:val="none"/>
              </w:rPr>
            </w:pPr>
            <w:r>
              <w:rPr>
                <w:rFonts w:eastAsia="仿宋"/>
                <w:szCs w:val="21"/>
                <w:highlight w:val="none"/>
              </w:rPr>
              <w:t>1</w:t>
            </w:r>
            <w:r>
              <w:rPr>
                <w:rFonts w:hint="eastAsia" w:eastAsia="仿宋"/>
                <w:szCs w:val="21"/>
                <w:highlight w:val="none"/>
              </w:rPr>
              <w:t>1</w:t>
            </w:r>
          </w:p>
        </w:tc>
        <w:tc>
          <w:tcPr>
            <w:tcW w:w="4270" w:type="dxa"/>
          </w:tcPr>
          <w:p w14:paraId="1315C4C3">
            <w:pPr>
              <w:tabs>
                <w:tab w:val="left" w:pos="2110"/>
              </w:tabs>
              <w:jc w:val="center"/>
              <w:rPr>
                <w:rFonts w:hint="eastAsia" w:eastAsia="仿宋"/>
                <w:szCs w:val="21"/>
                <w:highlight w:val="none"/>
                <w:lang w:eastAsia="zh-CN"/>
              </w:rPr>
            </w:pPr>
            <w:r>
              <w:rPr>
                <w:rFonts w:hint="eastAsia" w:eastAsia="仿宋"/>
                <w:szCs w:val="21"/>
                <w:highlight w:val="none"/>
                <w:lang w:val="en-US" w:eastAsia="zh-CN"/>
              </w:rPr>
              <w:t>城东镇</w:t>
            </w:r>
          </w:p>
        </w:tc>
        <w:tc>
          <w:tcPr>
            <w:tcW w:w="2645" w:type="dxa"/>
          </w:tcPr>
          <w:p w14:paraId="452A3632">
            <w:pPr>
              <w:tabs>
                <w:tab w:val="left" w:pos="2110"/>
              </w:tabs>
              <w:jc w:val="center"/>
              <w:rPr>
                <w:rFonts w:eastAsia="仿宋"/>
                <w:szCs w:val="21"/>
                <w:highlight w:val="none"/>
              </w:rPr>
            </w:pPr>
            <w:r>
              <w:rPr>
                <w:rFonts w:hint="eastAsia" w:eastAsia="仿宋"/>
                <w:szCs w:val="21"/>
                <w:highlight w:val="none"/>
              </w:rPr>
              <w:t>80675778</w:t>
            </w:r>
          </w:p>
        </w:tc>
      </w:tr>
      <w:tr w14:paraId="60101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3783818C">
            <w:pPr>
              <w:tabs>
                <w:tab w:val="left" w:pos="2110"/>
              </w:tabs>
              <w:jc w:val="center"/>
              <w:rPr>
                <w:rFonts w:eastAsia="仿宋"/>
                <w:szCs w:val="21"/>
                <w:highlight w:val="none"/>
              </w:rPr>
            </w:pPr>
            <w:r>
              <w:rPr>
                <w:rFonts w:hint="eastAsia" w:eastAsia="仿宋"/>
                <w:szCs w:val="21"/>
                <w:highlight w:val="none"/>
              </w:rPr>
              <w:t>12</w:t>
            </w:r>
          </w:p>
        </w:tc>
        <w:tc>
          <w:tcPr>
            <w:tcW w:w="4270" w:type="dxa"/>
          </w:tcPr>
          <w:p w14:paraId="4B0DA077">
            <w:pPr>
              <w:tabs>
                <w:tab w:val="left" w:pos="2110"/>
              </w:tabs>
              <w:jc w:val="center"/>
              <w:rPr>
                <w:rFonts w:eastAsia="仿宋"/>
                <w:szCs w:val="21"/>
                <w:highlight w:val="none"/>
              </w:rPr>
            </w:pPr>
            <w:r>
              <w:rPr>
                <w:rFonts w:hint="eastAsia" w:eastAsia="仿宋"/>
                <w:szCs w:val="21"/>
                <w:highlight w:val="none"/>
              </w:rPr>
              <w:t>海安经济技术开发区管委会</w:t>
            </w:r>
          </w:p>
        </w:tc>
        <w:tc>
          <w:tcPr>
            <w:tcW w:w="2645" w:type="dxa"/>
          </w:tcPr>
          <w:p w14:paraId="64D1CF71">
            <w:pPr>
              <w:tabs>
                <w:tab w:val="left" w:pos="2110"/>
              </w:tabs>
              <w:jc w:val="center"/>
              <w:rPr>
                <w:rFonts w:eastAsia="仿宋"/>
                <w:szCs w:val="21"/>
                <w:highlight w:val="none"/>
              </w:rPr>
            </w:pPr>
            <w:r>
              <w:rPr>
                <w:rFonts w:hint="eastAsia" w:eastAsia="仿宋"/>
                <w:szCs w:val="21"/>
                <w:highlight w:val="none"/>
              </w:rPr>
              <w:t>88911318</w:t>
            </w:r>
          </w:p>
        </w:tc>
      </w:tr>
      <w:tr w14:paraId="01E52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643E7D75">
            <w:pPr>
              <w:tabs>
                <w:tab w:val="left" w:pos="2110"/>
              </w:tabs>
              <w:jc w:val="center"/>
              <w:rPr>
                <w:rFonts w:eastAsia="仿宋"/>
                <w:szCs w:val="21"/>
                <w:highlight w:val="none"/>
              </w:rPr>
            </w:pPr>
            <w:r>
              <w:rPr>
                <w:rFonts w:hint="eastAsia" w:eastAsia="仿宋"/>
                <w:szCs w:val="21"/>
                <w:highlight w:val="none"/>
              </w:rPr>
              <w:t>13</w:t>
            </w:r>
          </w:p>
        </w:tc>
        <w:tc>
          <w:tcPr>
            <w:tcW w:w="4270" w:type="dxa"/>
            <w:vAlign w:val="top"/>
          </w:tcPr>
          <w:p w14:paraId="4C5FE7F7">
            <w:pPr>
              <w:tabs>
                <w:tab w:val="left" w:pos="2110"/>
              </w:tabs>
              <w:jc w:val="center"/>
              <w:rPr>
                <w:rFonts w:eastAsia="仿宋"/>
                <w:szCs w:val="21"/>
                <w:highlight w:val="none"/>
              </w:rPr>
            </w:pPr>
            <w:r>
              <w:rPr>
                <w:rFonts w:eastAsia="仿宋"/>
                <w:szCs w:val="21"/>
                <w:highlight w:val="none"/>
              </w:rPr>
              <w:t>海安市卫健委</w:t>
            </w:r>
          </w:p>
        </w:tc>
        <w:tc>
          <w:tcPr>
            <w:tcW w:w="2645" w:type="dxa"/>
            <w:vAlign w:val="top"/>
          </w:tcPr>
          <w:p w14:paraId="1652CF3E">
            <w:pPr>
              <w:tabs>
                <w:tab w:val="left" w:pos="2110"/>
              </w:tabs>
              <w:jc w:val="center"/>
              <w:rPr>
                <w:rFonts w:eastAsia="仿宋"/>
                <w:szCs w:val="21"/>
                <w:highlight w:val="none"/>
              </w:rPr>
            </w:pPr>
            <w:r>
              <w:rPr>
                <w:rFonts w:hint="eastAsia" w:eastAsia="仿宋"/>
                <w:szCs w:val="21"/>
                <w:highlight w:val="none"/>
              </w:rPr>
              <w:t>88906903</w:t>
            </w:r>
          </w:p>
        </w:tc>
      </w:tr>
      <w:tr w14:paraId="678697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5050A1C6">
            <w:pPr>
              <w:tabs>
                <w:tab w:val="left" w:pos="2110"/>
              </w:tabs>
              <w:jc w:val="center"/>
              <w:rPr>
                <w:rFonts w:eastAsia="仿宋"/>
                <w:szCs w:val="21"/>
                <w:highlight w:val="none"/>
              </w:rPr>
            </w:pPr>
            <w:r>
              <w:rPr>
                <w:rFonts w:hint="eastAsia" w:eastAsia="仿宋"/>
                <w:szCs w:val="21"/>
                <w:highlight w:val="none"/>
              </w:rPr>
              <w:t>14</w:t>
            </w:r>
          </w:p>
        </w:tc>
        <w:tc>
          <w:tcPr>
            <w:tcW w:w="4270" w:type="dxa"/>
            <w:vAlign w:val="top"/>
          </w:tcPr>
          <w:p w14:paraId="405B1880">
            <w:pPr>
              <w:tabs>
                <w:tab w:val="left" w:pos="2110"/>
              </w:tabs>
              <w:jc w:val="center"/>
              <w:rPr>
                <w:rFonts w:eastAsia="仿宋"/>
                <w:szCs w:val="21"/>
                <w:highlight w:val="none"/>
              </w:rPr>
            </w:pPr>
            <w:r>
              <w:rPr>
                <w:rFonts w:eastAsia="仿宋"/>
                <w:szCs w:val="21"/>
                <w:highlight w:val="none"/>
              </w:rPr>
              <w:t>海安人民医院急诊室</w:t>
            </w:r>
          </w:p>
        </w:tc>
        <w:tc>
          <w:tcPr>
            <w:tcW w:w="2645" w:type="dxa"/>
            <w:vAlign w:val="top"/>
          </w:tcPr>
          <w:p w14:paraId="01C7C2BE">
            <w:pPr>
              <w:tabs>
                <w:tab w:val="left" w:pos="2110"/>
              </w:tabs>
              <w:jc w:val="center"/>
              <w:rPr>
                <w:rFonts w:eastAsia="仿宋"/>
                <w:szCs w:val="21"/>
                <w:highlight w:val="none"/>
              </w:rPr>
            </w:pPr>
            <w:r>
              <w:rPr>
                <w:rFonts w:hint="eastAsia" w:eastAsia="仿宋"/>
                <w:szCs w:val="21"/>
                <w:highlight w:val="none"/>
                <w:lang w:val="en-US" w:eastAsia="zh-CN"/>
              </w:rPr>
              <w:t>120</w:t>
            </w:r>
          </w:p>
        </w:tc>
      </w:tr>
      <w:tr w14:paraId="51E443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316108B0">
            <w:pPr>
              <w:tabs>
                <w:tab w:val="left" w:pos="2110"/>
              </w:tabs>
              <w:jc w:val="center"/>
              <w:rPr>
                <w:rFonts w:eastAsia="仿宋"/>
                <w:szCs w:val="21"/>
                <w:highlight w:val="none"/>
              </w:rPr>
            </w:pPr>
            <w:r>
              <w:rPr>
                <w:rFonts w:eastAsia="仿宋"/>
                <w:szCs w:val="21"/>
                <w:highlight w:val="none"/>
              </w:rPr>
              <w:t>1</w:t>
            </w:r>
            <w:r>
              <w:rPr>
                <w:rFonts w:hint="eastAsia" w:eastAsia="仿宋"/>
                <w:szCs w:val="21"/>
                <w:highlight w:val="none"/>
              </w:rPr>
              <w:t>5</w:t>
            </w:r>
          </w:p>
        </w:tc>
        <w:tc>
          <w:tcPr>
            <w:tcW w:w="4270" w:type="dxa"/>
            <w:vAlign w:val="top"/>
          </w:tcPr>
          <w:p w14:paraId="729712CA">
            <w:pPr>
              <w:tabs>
                <w:tab w:val="left" w:pos="2110"/>
              </w:tabs>
              <w:jc w:val="center"/>
              <w:rPr>
                <w:rFonts w:eastAsia="仿宋"/>
                <w:szCs w:val="21"/>
                <w:highlight w:val="none"/>
              </w:rPr>
            </w:pPr>
            <w:r>
              <w:rPr>
                <w:rFonts w:hint="eastAsia" w:eastAsia="仿宋"/>
                <w:szCs w:val="21"/>
                <w:highlight w:val="none"/>
              </w:rPr>
              <w:t>江苏添蓝检测技术服务有限公司</w:t>
            </w:r>
          </w:p>
        </w:tc>
        <w:tc>
          <w:tcPr>
            <w:tcW w:w="2645" w:type="dxa"/>
            <w:vAlign w:val="top"/>
          </w:tcPr>
          <w:p w14:paraId="28B8BAD5">
            <w:pPr>
              <w:tabs>
                <w:tab w:val="left" w:pos="2110"/>
              </w:tabs>
              <w:jc w:val="center"/>
              <w:rPr>
                <w:rFonts w:hint="default" w:eastAsia="仿宋"/>
                <w:szCs w:val="21"/>
                <w:highlight w:val="none"/>
                <w:lang w:val="en-US" w:eastAsia="zh-CN"/>
              </w:rPr>
            </w:pPr>
            <w:r>
              <w:rPr>
                <w:rFonts w:eastAsia="仿宋"/>
                <w:szCs w:val="21"/>
                <w:highlight w:val="none"/>
              </w:rPr>
              <w:t>15962785058</w:t>
            </w:r>
          </w:p>
        </w:tc>
      </w:tr>
      <w:tr w14:paraId="2D7594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6" w:type="dxa"/>
            <w:vAlign w:val="center"/>
          </w:tcPr>
          <w:p w14:paraId="3CF073AD">
            <w:pPr>
              <w:tabs>
                <w:tab w:val="left" w:pos="2110"/>
              </w:tabs>
              <w:jc w:val="center"/>
              <w:rPr>
                <w:rFonts w:eastAsia="仿宋"/>
                <w:szCs w:val="21"/>
                <w:highlight w:val="none"/>
              </w:rPr>
            </w:pPr>
            <w:r>
              <w:rPr>
                <w:rFonts w:eastAsia="仿宋"/>
                <w:szCs w:val="21"/>
                <w:highlight w:val="none"/>
              </w:rPr>
              <w:t>1</w:t>
            </w:r>
            <w:r>
              <w:rPr>
                <w:rFonts w:hint="eastAsia" w:eastAsia="仿宋"/>
                <w:szCs w:val="21"/>
                <w:highlight w:val="none"/>
              </w:rPr>
              <w:t>6</w:t>
            </w:r>
          </w:p>
        </w:tc>
        <w:tc>
          <w:tcPr>
            <w:tcW w:w="4270" w:type="dxa"/>
            <w:vAlign w:val="top"/>
          </w:tcPr>
          <w:p w14:paraId="6F928524">
            <w:pPr>
              <w:tabs>
                <w:tab w:val="left" w:pos="2110"/>
              </w:tabs>
              <w:jc w:val="center"/>
              <w:rPr>
                <w:rFonts w:hint="eastAsia" w:eastAsia="仿宋"/>
                <w:szCs w:val="21"/>
                <w:highlight w:val="none"/>
                <w:lang w:eastAsia="zh-CN"/>
              </w:rPr>
            </w:pPr>
            <w:r>
              <w:rPr>
                <w:rFonts w:hint="eastAsia" w:eastAsia="仿宋"/>
                <w:szCs w:val="21"/>
                <w:highlight w:val="none"/>
                <w:lang w:eastAsia="zh-CN"/>
              </w:rPr>
              <w:t>南通锦达门业有限公司</w:t>
            </w:r>
          </w:p>
        </w:tc>
        <w:tc>
          <w:tcPr>
            <w:tcW w:w="2645" w:type="dxa"/>
            <w:vAlign w:val="top"/>
          </w:tcPr>
          <w:p w14:paraId="630AB95A">
            <w:pPr>
              <w:tabs>
                <w:tab w:val="left" w:pos="2110"/>
              </w:tabs>
              <w:jc w:val="center"/>
              <w:rPr>
                <w:rFonts w:hint="eastAsia" w:eastAsia="仿宋"/>
                <w:szCs w:val="21"/>
                <w:highlight w:val="none"/>
                <w:lang w:eastAsia="zh-CN"/>
              </w:rPr>
            </w:pPr>
            <w:r>
              <w:rPr>
                <w:rFonts w:hint="eastAsia" w:eastAsia="仿宋"/>
                <w:szCs w:val="21"/>
                <w:highlight w:val="none"/>
                <w:lang w:eastAsia="zh-CN"/>
              </w:rPr>
              <w:t>18926198568</w:t>
            </w:r>
          </w:p>
        </w:tc>
      </w:tr>
      <w:tr w14:paraId="31744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6" w:type="dxa"/>
            <w:vAlign w:val="center"/>
          </w:tcPr>
          <w:p w14:paraId="12CFC8ED">
            <w:pPr>
              <w:tabs>
                <w:tab w:val="left" w:pos="2110"/>
              </w:tabs>
              <w:jc w:val="center"/>
              <w:rPr>
                <w:rFonts w:eastAsia="仿宋"/>
                <w:szCs w:val="21"/>
                <w:highlight w:val="none"/>
              </w:rPr>
            </w:pPr>
            <w:r>
              <w:rPr>
                <w:rFonts w:eastAsia="仿宋"/>
                <w:szCs w:val="21"/>
                <w:highlight w:val="none"/>
              </w:rPr>
              <w:t>1</w:t>
            </w:r>
            <w:r>
              <w:rPr>
                <w:rFonts w:hint="eastAsia" w:eastAsia="仿宋"/>
                <w:szCs w:val="21"/>
                <w:highlight w:val="none"/>
              </w:rPr>
              <w:t>7</w:t>
            </w:r>
          </w:p>
        </w:tc>
        <w:tc>
          <w:tcPr>
            <w:tcW w:w="4270" w:type="dxa"/>
            <w:vAlign w:val="top"/>
          </w:tcPr>
          <w:p w14:paraId="485BE352">
            <w:pPr>
              <w:tabs>
                <w:tab w:val="left" w:pos="2110"/>
              </w:tabs>
              <w:jc w:val="center"/>
              <w:rPr>
                <w:rFonts w:hint="eastAsia" w:eastAsia="仿宋"/>
                <w:szCs w:val="21"/>
                <w:highlight w:val="none"/>
                <w:lang w:eastAsia="zh-CN"/>
              </w:rPr>
            </w:pPr>
            <w:r>
              <w:rPr>
                <w:rFonts w:hint="eastAsia" w:eastAsia="仿宋"/>
                <w:szCs w:val="21"/>
                <w:highlight w:val="none"/>
                <w:lang w:eastAsia="zh-CN"/>
              </w:rPr>
              <w:t>海安佳诚玻璃有限公司</w:t>
            </w:r>
          </w:p>
        </w:tc>
        <w:tc>
          <w:tcPr>
            <w:tcW w:w="2645" w:type="dxa"/>
            <w:vAlign w:val="top"/>
          </w:tcPr>
          <w:p w14:paraId="082C959D">
            <w:pPr>
              <w:tabs>
                <w:tab w:val="left" w:pos="2110"/>
              </w:tabs>
              <w:jc w:val="center"/>
              <w:rPr>
                <w:rFonts w:hint="eastAsia" w:eastAsia="仿宋"/>
                <w:szCs w:val="21"/>
                <w:highlight w:val="none"/>
                <w:lang w:eastAsia="zh-CN"/>
              </w:rPr>
            </w:pPr>
            <w:r>
              <w:rPr>
                <w:rFonts w:hint="eastAsia" w:eastAsia="仿宋"/>
                <w:szCs w:val="21"/>
                <w:highlight w:val="none"/>
                <w:lang w:eastAsia="zh-CN"/>
              </w:rPr>
              <w:t>13861911282</w:t>
            </w:r>
          </w:p>
        </w:tc>
      </w:tr>
    </w:tbl>
    <w:p w14:paraId="3455A0CC">
      <w:pPr>
        <w:pStyle w:val="2"/>
        <w:shd w:val="clear" w:color="auto" w:fill="FFFFFF"/>
        <w:adjustRightInd w:val="0"/>
        <w:snapToGrid w:val="0"/>
        <w:spacing w:before="480" w:beforeLines="200" w:after="480" w:afterLines="200" w:line="240" w:lineRule="auto"/>
        <w:ind w:firstLine="562"/>
        <w:jc w:val="center"/>
        <w:rPr>
          <w:rFonts w:hint="default" w:ascii="Times New Roman" w:hAnsi="Times New Roman" w:eastAsia="仿宋" w:cs="Times New Roman"/>
          <w:b/>
          <w:bCs/>
          <w:color w:val="auto"/>
          <w:sz w:val="28"/>
          <w:szCs w:val="28"/>
          <w:highlight w:val="none"/>
          <w:lang w:val="en-US" w:eastAsia="zh-CN"/>
        </w:rPr>
      </w:pPr>
      <w:bookmarkStart w:id="52" w:name="_Toc4091"/>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2"/>
    </w:p>
    <w:p w14:paraId="6F80465C">
      <w:pPr>
        <w:pStyle w:val="3"/>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3" w:name="_Toc8727"/>
      <w:bookmarkStart w:id="54" w:name="_Toc413601712"/>
      <w:bookmarkStart w:id="55" w:name="_Toc9338"/>
      <w:r>
        <w:rPr>
          <w:rFonts w:hint="eastAsia" w:ascii="Times New Roman" w:hAnsi="Times New Roman" w:eastAsia="仿宋" w:cs="Times New Roman"/>
          <w:color w:val="auto"/>
          <w:sz w:val="28"/>
          <w:szCs w:val="28"/>
          <w:highlight w:val="none"/>
          <w:lang w:val="en-US" w:eastAsia="zh-CN"/>
        </w:rPr>
        <w:t>3.1监控</w:t>
      </w:r>
      <w:bookmarkEnd w:id="53"/>
    </w:p>
    <w:p w14:paraId="7D58A0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6" w:name="_Toc26479"/>
      <w:r>
        <w:rPr>
          <w:rFonts w:hint="default" w:ascii="Times New Roman" w:hAnsi="Times New Roman" w:cs="Times New Roman"/>
          <w:color w:val="auto"/>
          <w:highlight w:val="none"/>
          <w:lang w:val="en-US" w:eastAsia="zh-CN"/>
        </w:rPr>
        <w:t>3.1.1 环境风险源预防措施</w:t>
      </w:r>
      <w:bookmarkEnd w:id="56"/>
    </w:p>
    <w:p w14:paraId="15E59989">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1FC4BA45">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7" w:name="_Toc14457"/>
      <w:r>
        <w:rPr>
          <w:rFonts w:hint="default" w:ascii="Times New Roman" w:hAnsi="Times New Roman" w:eastAsia="仿宋" w:cs="Times New Roman"/>
          <w:color w:val="auto"/>
          <w:sz w:val="28"/>
          <w:highlight w:val="none"/>
          <w:lang w:val="en-US" w:eastAsia="zh-CN"/>
        </w:rPr>
        <w:t>公司</w:t>
      </w:r>
      <w:r>
        <w:rPr>
          <w:rFonts w:hint="eastAsia" w:ascii="Times New Roman" w:hAnsi="Times New Roman" w:eastAsia="仿宋" w:cs="Times New Roman"/>
          <w:color w:val="auto"/>
          <w:sz w:val="28"/>
          <w:highlight w:val="none"/>
          <w:lang w:val="en-US" w:eastAsia="zh-CN"/>
        </w:rPr>
        <w:t>生产车间</w:t>
      </w:r>
      <w:r>
        <w:rPr>
          <w:rFonts w:hint="eastAsia" w:ascii="Times New Roman" w:hAnsi="Times New Roman" w:eastAsia="仿宋" w:cs="Times New Roman"/>
          <w:color w:val="auto"/>
          <w:sz w:val="28"/>
          <w:highlight w:val="none"/>
        </w:rPr>
        <w:t>、</w:t>
      </w:r>
      <w:r>
        <w:rPr>
          <w:rFonts w:hint="eastAsia" w:ascii="Times New Roman" w:hAnsi="Times New Roman" w:eastAsia="仿宋" w:cs="Times New Roman"/>
          <w:color w:val="auto"/>
          <w:kern w:val="2"/>
          <w:sz w:val="28"/>
          <w:szCs w:val="24"/>
          <w:highlight w:val="none"/>
          <w:lang w:val="en-US" w:eastAsia="zh-CN" w:bidi="ar-SA"/>
        </w:rPr>
        <w:t>油漆库</w:t>
      </w:r>
      <w:r>
        <w:rPr>
          <w:rFonts w:hint="eastAsia" w:ascii="Times New Roman" w:hAnsi="Times New Roman" w:eastAsia="仿宋" w:cs="Times New Roman"/>
          <w:color w:val="auto"/>
          <w:sz w:val="28"/>
          <w:highlight w:val="none"/>
        </w:rPr>
        <w:t>及环保设施（含危废仓库）</w:t>
      </w:r>
      <w:r>
        <w:rPr>
          <w:rFonts w:hint="default" w:ascii="Times New Roman" w:hAnsi="Times New Roman" w:eastAsia="仿宋" w:cs="Times New Roman"/>
          <w:color w:val="auto"/>
          <w:sz w:val="28"/>
          <w:highlight w:val="none"/>
        </w:rPr>
        <w:t>为环境风险源。</w:t>
      </w:r>
    </w:p>
    <w:p w14:paraId="13187FFE">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65"/>
        <w:gridCol w:w="1961"/>
        <w:gridCol w:w="6105"/>
      </w:tblGrid>
      <w:tr w14:paraId="472BE763">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65" w:type="dxa"/>
            <w:noWrap w:val="0"/>
            <w:vAlign w:val="center"/>
          </w:tcPr>
          <w:p w14:paraId="0A4858F0">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zh-CN" w:eastAsia="zh-CN"/>
              </w:rPr>
              <w:t>序号</w:t>
            </w:r>
          </w:p>
        </w:tc>
        <w:tc>
          <w:tcPr>
            <w:tcW w:w="1961" w:type="dxa"/>
            <w:noWrap w:val="0"/>
            <w:vAlign w:val="center"/>
          </w:tcPr>
          <w:p w14:paraId="522E1C54">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en-US" w:eastAsia="zh-CN"/>
              </w:rPr>
              <w:t>名称</w:t>
            </w:r>
          </w:p>
        </w:tc>
        <w:tc>
          <w:tcPr>
            <w:tcW w:w="6105" w:type="dxa"/>
            <w:noWrap w:val="0"/>
            <w:vAlign w:val="center"/>
          </w:tcPr>
          <w:p w14:paraId="4D970427">
            <w:pPr>
              <w:ind w:left="0" w:leftChars="0" w:firstLine="0" w:firstLineChars="0"/>
              <w:jc w:val="center"/>
              <w:rPr>
                <w:rFonts w:hint="default" w:hAnsi="仿宋" w:eastAsia="仿宋" w:cs="Times New Roman"/>
                <w:color w:val="auto"/>
                <w:kern w:val="0"/>
                <w:sz w:val="24"/>
                <w:szCs w:val="24"/>
                <w:highlight w:val="none"/>
                <w:lang w:val="en-US" w:eastAsia="zh-CN"/>
              </w:rPr>
            </w:pPr>
            <w:r>
              <w:rPr>
                <w:rFonts w:hint="default" w:hAnsi="仿宋" w:eastAsia="仿宋" w:cs="Times New Roman"/>
                <w:color w:val="auto"/>
                <w:kern w:val="0"/>
                <w:sz w:val="24"/>
                <w:szCs w:val="24"/>
                <w:highlight w:val="none"/>
                <w:lang w:val="en-US" w:eastAsia="zh-CN"/>
              </w:rPr>
              <w:t>风险预防措施</w:t>
            </w:r>
          </w:p>
        </w:tc>
      </w:tr>
      <w:tr w14:paraId="3705F1E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0D698314">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w:t>
            </w:r>
          </w:p>
        </w:tc>
        <w:tc>
          <w:tcPr>
            <w:tcW w:w="1961" w:type="dxa"/>
            <w:noWrap w:val="0"/>
            <w:vAlign w:val="center"/>
          </w:tcPr>
          <w:p w14:paraId="560F3857">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生产车间</w:t>
            </w:r>
          </w:p>
        </w:tc>
        <w:tc>
          <w:tcPr>
            <w:tcW w:w="6105" w:type="dxa"/>
            <w:noWrap w:val="0"/>
            <w:vAlign w:val="center"/>
          </w:tcPr>
          <w:p w14:paraId="47A2E50C">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地面硬质化并作防腐防渗 处理；设置托盘；配置沙土等吸附剂；有灭火器；设置视频监控</w:t>
            </w:r>
            <w:r>
              <w:rPr>
                <w:rFonts w:hint="eastAsia" w:eastAsia="仿宋" w:cs="Times New Roman"/>
                <w:color w:val="auto"/>
                <w:kern w:val="2"/>
                <w:sz w:val="24"/>
                <w:szCs w:val="24"/>
                <w:highlight w:val="none"/>
                <w:lang w:val="en-US" w:eastAsia="en-US" w:bidi="ar-SA"/>
              </w:rPr>
              <w:t>等</w:t>
            </w:r>
            <w:r>
              <w:rPr>
                <w:rFonts w:hint="eastAsia" w:eastAsia="仿宋" w:cs="Times New Roman"/>
                <w:color w:val="auto"/>
                <w:kern w:val="2"/>
                <w:sz w:val="24"/>
                <w:szCs w:val="24"/>
                <w:highlight w:val="none"/>
                <w:lang w:val="en-US" w:eastAsia="zh-CN" w:bidi="ar-SA"/>
              </w:rPr>
              <w:t>安排专人定期巡视。</w:t>
            </w:r>
          </w:p>
        </w:tc>
      </w:tr>
      <w:tr w14:paraId="28D1FB1C">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4779993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2</w:t>
            </w:r>
          </w:p>
        </w:tc>
        <w:tc>
          <w:tcPr>
            <w:tcW w:w="1961" w:type="dxa"/>
            <w:shd w:val="clear" w:color="auto" w:fill="auto"/>
            <w:noWrap w:val="0"/>
            <w:vAlign w:val="center"/>
          </w:tcPr>
          <w:p w14:paraId="5EA27D85">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油漆库</w:t>
            </w:r>
          </w:p>
        </w:tc>
        <w:tc>
          <w:tcPr>
            <w:tcW w:w="6105" w:type="dxa"/>
            <w:shd w:val="clear" w:color="auto" w:fill="auto"/>
            <w:noWrap w:val="0"/>
            <w:vAlign w:val="center"/>
          </w:tcPr>
          <w:p w14:paraId="2F120617">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地面硬质化并作防腐防渗 处理；设置托盘；配置沙</w:t>
            </w:r>
          </w:p>
          <w:p w14:paraId="263A2F27">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土等吸附剂；有灭火器；设置视频监控</w:t>
            </w:r>
            <w:r>
              <w:rPr>
                <w:rFonts w:hint="eastAsia" w:eastAsia="仿宋" w:cs="Times New Roman"/>
                <w:color w:val="auto"/>
                <w:kern w:val="2"/>
                <w:sz w:val="24"/>
                <w:szCs w:val="24"/>
                <w:highlight w:val="none"/>
                <w:lang w:val="en-US" w:eastAsia="en-US" w:bidi="ar-SA"/>
              </w:rPr>
              <w:t>等</w:t>
            </w:r>
            <w:r>
              <w:rPr>
                <w:rFonts w:hint="eastAsia" w:eastAsia="仿宋" w:cs="Times New Roman"/>
                <w:color w:val="auto"/>
                <w:kern w:val="2"/>
                <w:sz w:val="24"/>
                <w:szCs w:val="24"/>
                <w:highlight w:val="none"/>
                <w:lang w:val="en-US" w:eastAsia="zh-CN" w:bidi="ar-SA"/>
              </w:rPr>
              <w:t>安排专人定期巡视。</w:t>
            </w:r>
          </w:p>
        </w:tc>
      </w:tr>
      <w:tr w14:paraId="089D4FFD">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3E88017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3</w:t>
            </w:r>
          </w:p>
        </w:tc>
        <w:tc>
          <w:tcPr>
            <w:tcW w:w="1961" w:type="dxa"/>
            <w:shd w:val="clear" w:color="auto" w:fill="auto"/>
            <w:noWrap w:val="0"/>
            <w:vAlign w:val="center"/>
          </w:tcPr>
          <w:p w14:paraId="7D87901D">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废气</w:t>
            </w:r>
            <w:r>
              <w:rPr>
                <w:rFonts w:hint="default" w:eastAsia="仿宋" w:cs="Times New Roman"/>
                <w:color w:val="auto"/>
                <w:kern w:val="2"/>
                <w:sz w:val="24"/>
                <w:szCs w:val="24"/>
                <w:highlight w:val="none"/>
                <w:lang w:val="en-US" w:eastAsia="en-US" w:bidi="ar-SA"/>
              </w:rPr>
              <w:t>处理</w:t>
            </w:r>
            <w:r>
              <w:rPr>
                <w:rFonts w:hint="eastAsia" w:eastAsia="仿宋" w:cs="Times New Roman"/>
                <w:color w:val="auto"/>
                <w:kern w:val="2"/>
                <w:sz w:val="24"/>
                <w:szCs w:val="24"/>
                <w:highlight w:val="none"/>
                <w:lang w:val="en-US" w:eastAsia="zh-CN" w:bidi="ar-SA"/>
              </w:rPr>
              <w:t>设施</w:t>
            </w:r>
          </w:p>
        </w:tc>
        <w:tc>
          <w:tcPr>
            <w:tcW w:w="6105" w:type="dxa"/>
            <w:shd w:val="clear" w:color="auto" w:fill="auto"/>
            <w:noWrap w:val="0"/>
            <w:vAlign w:val="center"/>
          </w:tcPr>
          <w:p w14:paraId="5446D093">
            <w:pPr>
              <w:ind w:left="0" w:leftChars="0" w:firstLine="0" w:firstLineChars="0"/>
              <w:jc w:val="center"/>
              <w:rPr>
                <w:rFonts w:hint="default" w:eastAsia="仿宋" w:cs="Times New Roman"/>
                <w:color w:val="auto"/>
                <w:kern w:val="2"/>
                <w:sz w:val="24"/>
                <w:szCs w:val="24"/>
                <w:highlight w:val="none"/>
                <w:lang w:val="en-US" w:eastAsia="en-US" w:bidi="ar-SA"/>
              </w:rPr>
            </w:pPr>
            <w:r>
              <w:rPr>
                <w:rFonts w:hint="eastAsia" w:eastAsia="仿宋" w:cs="Times New Roman"/>
                <w:color w:val="auto"/>
                <w:kern w:val="2"/>
                <w:sz w:val="24"/>
                <w:szCs w:val="24"/>
                <w:highlight w:val="none"/>
                <w:lang w:val="en-US" w:eastAsia="en-US" w:bidi="ar-SA"/>
              </w:rPr>
              <w:t>定期委托资质单位进行监测；定期对废气处理措施进行维护等</w:t>
            </w:r>
          </w:p>
        </w:tc>
      </w:tr>
      <w:tr w14:paraId="717E368B">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08FD8E8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4</w:t>
            </w:r>
          </w:p>
        </w:tc>
        <w:tc>
          <w:tcPr>
            <w:tcW w:w="1961" w:type="dxa"/>
            <w:shd w:val="clear" w:color="auto" w:fill="auto"/>
            <w:noWrap w:val="0"/>
            <w:vAlign w:val="center"/>
          </w:tcPr>
          <w:p w14:paraId="4B433305">
            <w:pPr>
              <w:ind w:left="0" w:leftChars="0" w:firstLine="0" w:firstLineChars="0"/>
              <w:jc w:val="center"/>
              <w:rPr>
                <w:rFonts w:hint="default" w:eastAsia="仿宋" w:cs="Times New Roman"/>
                <w:color w:val="auto"/>
                <w:kern w:val="2"/>
                <w:sz w:val="24"/>
                <w:szCs w:val="24"/>
                <w:highlight w:val="none"/>
                <w:lang w:val="en-US" w:eastAsia="zh-CN" w:bidi="ar-SA"/>
              </w:rPr>
            </w:pPr>
            <w:r>
              <w:rPr>
                <w:rFonts w:hint="default" w:eastAsia="仿宋" w:cs="Times New Roman"/>
                <w:color w:val="auto"/>
                <w:kern w:val="2"/>
                <w:sz w:val="24"/>
                <w:szCs w:val="24"/>
                <w:highlight w:val="none"/>
                <w:lang w:val="en-US" w:eastAsia="en-US" w:bidi="ar-SA"/>
              </w:rPr>
              <w:t>危废仓库</w:t>
            </w:r>
          </w:p>
        </w:tc>
        <w:tc>
          <w:tcPr>
            <w:tcW w:w="6105" w:type="dxa"/>
            <w:shd w:val="clear" w:color="auto" w:fill="auto"/>
            <w:noWrap w:val="0"/>
            <w:vAlign w:val="center"/>
          </w:tcPr>
          <w:p w14:paraId="7C48BA37">
            <w:pPr>
              <w:ind w:left="0" w:leftChars="0" w:firstLine="0" w:firstLineChars="0"/>
              <w:jc w:val="center"/>
              <w:rPr>
                <w:rFonts w:hint="default" w:eastAsia="仿宋" w:cs="Times New Roman"/>
                <w:color w:val="auto"/>
                <w:kern w:val="2"/>
                <w:sz w:val="24"/>
                <w:szCs w:val="24"/>
                <w:highlight w:val="none"/>
                <w:lang w:val="en-US" w:eastAsia="en-US" w:bidi="ar-SA"/>
              </w:rPr>
            </w:pPr>
            <w:r>
              <w:rPr>
                <w:rFonts w:hint="eastAsia" w:eastAsia="仿宋" w:cs="Times New Roman"/>
                <w:color w:val="auto"/>
                <w:kern w:val="2"/>
                <w:sz w:val="24"/>
                <w:szCs w:val="24"/>
                <w:highlight w:val="none"/>
                <w:lang w:val="en-US" w:eastAsia="zh-CN" w:bidi="ar-SA"/>
              </w:rPr>
              <w:t>危废仓库地面采取硬化防渗措施，设置了监控装置及危废仓库管理制度；配有灭火器等消防设备；安排专人对仓库进行定期巡视；</w:t>
            </w:r>
          </w:p>
        </w:tc>
      </w:tr>
    </w:tbl>
    <w:p w14:paraId="2CE178F5">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8" w:name="_Toc31635"/>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7"/>
      <w:bookmarkEnd w:id="58"/>
    </w:p>
    <w:p w14:paraId="5332ECD3">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7F0A2987">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eastAsia="zh-CN"/>
        </w:rPr>
        <w:t>崔恒琴\钱祥龙</w:t>
      </w: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田宝华\曹广富</w:t>
      </w:r>
    </w:p>
    <w:p w14:paraId="584A1E3F">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陈华军\王如玲</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杭太梅\刘昌美</w:t>
      </w:r>
    </w:p>
    <w:p w14:paraId="7A85862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1AE607F2">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highlight w:val="none"/>
          </w:rPr>
          <w:alias w:val="非推荐词,易错词检查"/>
          <w:id w:val="3040825"/>
        </w:sdtPr>
        <w:sdtEndPr>
          <w:rPr>
            <w:color w:val="auto"/>
            <w:highlight w:val="none"/>
          </w:rPr>
        </w:sdtEndPr>
        <w:sdtContent>
          <w:bookmarkStart w:id="59" w:name="bkReivew3040825"/>
          <w:r>
            <w:rPr>
              <w:rFonts w:hint="default" w:ascii="Times New Roman" w:hAnsi="Times New Roman" w:eastAsia="仿宋" w:cs="Times New Roman"/>
              <w:bCs/>
              <w:color w:val="auto"/>
              <w:sz w:val="28"/>
              <w:szCs w:val="28"/>
              <w:highlight w:val="none"/>
            </w:rPr>
            <w:t>通讯</w:t>
          </w:r>
          <w:bookmarkEnd w:id="59"/>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6740C94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陈华军\王如玲</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highlight w:val="none"/>
          </w:rPr>
          <w:alias w:val="标点符号检查"/>
          <w:id w:val="3172002"/>
        </w:sdtPr>
        <w:sdtEndPr>
          <w:rPr>
            <w:color w:val="auto"/>
            <w:highlight w:val="none"/>
          </w:rPr>
        </w:sdtEndPr>
        <w:sdtContent>
          <w:bookmarkStart w:id="60" w:name="bkReivew3172002"/>
          <w:r>
            <w:rPr>
              <w:rFonts w:hint="default" w:ascii="Times New Roman" w:hAnsi="Times New Roman" w:eastAsia="仿宋" w:cs="Times New Roman"/>
              <w:bCs/>
              <w:color w:val="auto"/>
              <w:sz w:val="28"/>
              <w:szCs w:val="28"/>
              <w:highlight w:val="none"/>
            </w:rPr>
            <w:t>(</w:t>
          </w:r>
          <w:bookmarkEnd w:id="60"/>
        </w:sdtContent>
      </w:sdt>
      <w:r>
        <w:rPr>
          <w:rFonts w:hint="default" w:ascii="Times New Roman" w:hAnsi="Times New Roman" w:eastAsia="仿宋" w:cs="Times New Roman"/>
          <w:bCs/>
          <w:color w:val="auto"/>
          <w:sz w:val="28"/>
          <w:szCs w:val="28"/>
          <w:highlight w:val="none"/>
        </w:rPr>
        <w:t>监测数据库</w:t>
      </w:r>
      <w:sdt>
        <w:sdtPr>
          <w:rPr>
            <w:color w:val="auto"/>
            <w:highlight w:val="none"/>
          </w:rPr>
          <w:alias w:val="标点符号检查"/>
          <w:id w:val="2110006"/>
        </w:sdtPr>
        <w:sdtEndPr>
          <w:rPr>
            <w:color w:val="auto"/>
            <w:highlight w:val="none"/>
          </w:rPr>
        </w:sdtEndPr>
        <w:sdtContent>
          <w:bookmarkStart w:id="61" w:name="bkReivew2110006"/>
          <w:r>
            <w:rPr>
              <w:rFonts w:hint="default" w:ascii="Times New Roman" w:hAnsi="Times New Roman" w:eastAsia="仿宋" w:cs="Times New Roman"/>
              <w:bCs/>
              <w:color w:val="auto"/>
              <w:sz w:val="28"/>
              <w:szCs w:val="28"/>
              <w:highlight w:val="none"/>
            </w:rPr>
            <w:t>)</w:t>
          </w:r>
          <w:bookmarkEnd w:id="61"/>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4EB0199D">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杭太梅\刘昌美</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1AB71E1C">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2" w:name="_Toc30983"/>
      <w:bookmarkStart w:id="63" w:name="_Toc19731"/>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62"/>
      <w:bookmarkEnd w:id="63"/>
    </w:p>
    <w:p w14:paraId="2F2AD9CD">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highlight w:val="none"/>
          </w:rPr>
          <w:alias w:val="易错词检查"/>
          <w:id w:val="123503"/>
        </w:sdtPr>
        <w:sdtEndPr>
          <w:rPr>
            <w:color w:val="auto"/>
            <w:highlight w:val="none"/>
          </w:rPr>
        </w:sdtEndPr>
        <w:sdtContent>
          <w:bookmarkStart w:id="64" w:name="bkReivew123503"/>
          <w:r>
            <w:rPr>
              <w:rFonts w:hint="default" w:ascii="Times New Roman" w:hAnsi="Times New Roman" w:eastAsia="仿宋" w:cs="Times New Roman"/>
              <w:color w:val="auto"/>
              <w:sz w:val="28"/>
              <w:szCs w:val="28"/>
              <w:highlight w:val="none"/>
            </w:rPr>
            <w:t>的</w:t>
          </w:r>
          <w:bookmarkEnd w:id="64"/>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10C6517E">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6365F7B0">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12EAB4C4">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4E51176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384571F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3BB6611D">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2785E9D3">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71777AC9">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14C5E016">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0A4FBC6A">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794D679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14:paraId="10F07678">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5" w:name="_Toc14553"/>
      <w:bookmarkStart w:id="66" w:name="_Toc16252"/>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5"/>
      <w:r>
        <w:rPr>
          <w:rFonts w:hint="eastAsia" w:ascii="Times New Roman" w:hAnsi="Times New Roman" w:cs="Times New Roman"/>
          <w:color w:val="auto"/>
          <w:highlight w:val="none"/>
          <w:lang w:val="en-US" w:eastAsia="zh-CN"/>
        </w:rPr>
        <w:t>方式、方法</w:t>
      </w:r>
      <w:bookmarkEnd w:id="66"/>
    </w:p>
    <w:bookmarkEnd w:id="54"/>
    <w:bookmarkEnd w:id="55"/>
    <w:p w14:paraId="16E147F5">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生产车间</w:t>
      </w:r>
      <w:r>
        <w:rPr>
          <w:rFonts w:hint="eastAsia" w:eastAsia="仿宋" w:cs="Times New Roman"/>
          <w:b w:val="0"/>
          <w:bCs w:val="0"/>
          <w:color w:val="auto"/>
          <w:kern w:val="2"/>
          <w:sz w:val="28"/>
          <w:szCs w:val="28"/>
          <w:highlight w:val="none"/>
          <w:shd w:val="clear" w:color="auto" w:fill="FAFAFA"/>
          <w:lang w:val="en-US" w:eastAsia="zh-CN" w:bidi="ar-SA"/>
        </w:rPr>
        <w:t>油漆库</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及环保设施（含危废仓库）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，应重点进行监控监测。详见表</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3</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-2。</w:t>
      </w:r>
    </w:p>
    <w:p w14:paraId="576C0926">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pPr>
    </w:p>
    <w:p w14:paraId="78C751E8">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16A2471B">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574"/>
        <w:gridCol w:w="2603"/>
        <w:gridCol w:w="1867"/>
        <w:gridCol w:w="1015"/>
        <w:gridCol w:w="4912"/>
        <w:gridCol w:w="1512"/>
      </w:tblGrid>
      <w:tr w14:paraId="1436A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29" w:type="dxa"/>
            <w:noWrap w:val="0"/>
            <w:vAlign w:val="center"/>
          </w:tcPr>
          <w:p w14:paraId="4865F8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574" w:type="dxa"/>
            <w:noWrap w:val="0"/>
            <w:vAlign w:val="center"/>
          </w:tcPr>
          <w:p w14:paraId="5AA31061">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2603" w:type="dxa"/>
            <w:noWrap w:val="0"/>
            <w:vAlign w:val="center"/>
          </w:tcPr>
          <w:p w14:paraId="0EE04FE2">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67" w:type="dxa"/>
            <w:noWrap w:val="0"/>
            <w:vAlign w:val="center"/>
          </w:tcPr>
          <w:p w14:paraId="5D40AACD">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1015" w:type="dxa"/>
            <w:noWrap w:val="0"/>
            <w:vAlign w:val="center"/>
          </w:tcPr>
          <w:p w14:paraId="58231C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4912" w:type="dxa"/>
            <w:noWrap w:val="0"/>
            <w:vAlign w:val="center"/>
          </w:tcPr>
          <w:p w14:paraId="51C60070">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512" w:type="dxa"/>
            <w:noWrap w:val="0"/>
            <w:vAlign w:val="center"/>
          </w:tcPr>
          <w:p w14:paraId="15DD25C5">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14:paraId="6C05E1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31F06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w:t>
            </w:r>
          </w:p>
        </w:tc>
        <w:tc>
          <w:tcPr>
            <w:tcW w:w="1574" w:type="dxa"/>
            <w:noWrap w:val="0"/>
            <w:vAlign w:val="center"/>
          </w:tcPr>
          <w:p w14:paraId="0A1F73C6">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油漆库</w:t>
            </w:r>
          </w:p>
        </w:tc>
        <w:tc>
          <w:tcPr>
            <w:tcW w:w="2603" w:type="dxa"/>
            <w:noWrap w:val="0"/>
            <w:vAlign w:val="center"/>
          </w:tcPr>
          <w:p w14:paraId="3051E343">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67" w:type="dxa"/>
            <w:noWrap w:val="0"/>
            <w:vAlign w:val="center"/>
          </w:tcPr>
          <w:p w14:paraId="3FC83DAA">
            <w:pPr>
              <w:adjustRightInd w:val="0"/>
              <w:snapToGrid w:val="0"/>
              <w:spacing w:line="240" w:lineRule="auto"/>
              <w:ind w:firstLine="480" w:firstLineChars="20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noWrap w:val="0"/>
            <w:vAlign w:val="center"/>
          </w:tcPr>
          <w:p w14:paraId="7047061B">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钱祥龙</w:t>
            </w:r>
          </w:p>
        </w:tc>
        <w:tc>
          <w:tcPr>
            <w:tcW w:w="4912" w:type="dxa"/>
            <w:noWrap w:val="0"/>
            <w:vAlign w:val="center"/>
          </w:tcPr>
          <w:p w14:paraId="4094A9DE">
            <w:pPr>
              <w:adjustRightInd w:val="0"/>
              <w:snapToGrid w:val="0"/>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 xml:space="preserve">地面硬质化并作防腐防渗 </w:t>
            </w:r>
            <w:r>
              <w:rPr>
                <w:rFonts w:hint="eastAsia" w:ascii="Times New Roman" w:hAnsi="Times New Roman" w:eastAsia="仿宋" w:cs="Times New Roman"/>
                <w:color w:val="auto"/>
                <w:sz w:val="24"/>
                <w:szCs w:val="24"/>
                <w:highlight w:val="none"/>
                <w:lang w:val="en-US" w:eastAsia="zh-CN"/>
              </w:rPr>
              <w:t>处理；设置托盘；配置沙土等吸附剂；有灭火器；设置视频监控</w:t>
            </w:r>
            <w:r>
              <w:rPr>
                <w:rFonts w:hint="eastAsia" w:eastAsia="仿宋" w:cs="Times New Roman"/>
                <w:color w:val="auto"/>
                <w:sz w:val="24"/>
                <w:szCs w:val="24"/>
                <w:highlight w:val="none"/>
                <w:lang w:val="en-US" w:eastAsia="zh-CN"/>
              </w:rPr>
              <w:t xml:space="preserve"> </w:t>
            </w:r>
            <w:r>
              <w:rPr>
                <w:rFonts w:hint="eastAsia" w:ascii="Times New Roman" w:hAnsi="Times New Roman" w:eastAsia="仿宋" w:cs="Times New Roman"/>
                <w:color w:val="auto"/>
                <w:sz w:val="24"/>
                <w:szCs w:val="24"/>
                <w:highlight w:val="none"/>
                <w:lang w:val="en-US" w:eastAsia="en-US"/>
              </w:rPr>
              <w:t>等</w:t>
            </w:r>
            <w:r>
              <w:rPr>
                <w:rFonts w:hint="eastAsia" w:ascii="Times New Roman" w:hAnsi="Times New Roman" w:eastAsia="仿宋" w:cs="Times New Roman"/>
                <w:color w:val="auto"/>
                <w:sz w:val="24"/>
                <w:szCs w:val="24"/>
                <w:highlight w:val="none"/>
                <w:lang w:val="en-US" w:eastAsia="zh-CN"/>
              </w:rPr>
              <w:t>安排专人定期巡视。</w:t>
            </w:r>
          </w:p>
        </w:tc>
        <w:tc>
          <w:tcPr>
            <w:tcW w:w="1512" w:type="dxa"/>
            <w:noWrap w:val="0"/>
            <w:vAlign w:val="center"/>
          </w:tcPr>
          <w:p w14:paraId="0DE7A69F">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14:paraId="7CA43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401310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1574" w:type="dxa"/>
            <w:shd w:val="clear" w:color="auto" w:fill="auto"/>
            <w:noWrap w:val="0"/>
            <w:vAlign w:val="center"/>
          </w:tcPr>
          <w:p w14:paraId="5E2A139D">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生产车间</w:t>
            </w:r>
          </w:p>
        </w:tc>
        <w:tc>
          <w:tcPr>
            <w:tcW w:w="2603" w:type="dxa"/>
            <w:shd w:val="clear" w:color="auto" w:fill="auto"/>
            <w:noWrap w:val="0"/>
            <w:vAlign w:val="center"/>
          </w:tcPr>
          <w:p w14:paraId="59BA10CC">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67" w:type="dxa"/>
            <w:shd w:val="clear" w:color="auto" w:fill="auto"/>
            <w:noWrap w:val="0"/>
            <w:vAlign w:val="center"/>
          </w:tcPr>
          <w:p w14:paraId="46CDD7FF">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w:t>
            </w:r>
          </w:p>
        </w:tc>
        <w:tc>
          <w:tcPr>
            <w:tcW w:w="1015" w:type="dxa"/>
            <w:shd w:val="clear" w:color="auto" w:fill="auto"/>
            <w:noWrap w:val="0"/>
            <w:vAlign w:val="center"/>
          </w:tcPr>
          <w:p w14:paraId="188F6712">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钱祥龙</w:t>
            </w:r>
          </w:p>
        </w:tc>
        <w:tc>
          <w:tcPr>
            <w:tcW w:w="4912" w:type="dxa"/>
            <w:shd w:val="clear" w:color="auto" w:fill="auto"/>
            <w:noWrap w:val="0"/>
            <w:vAlign w:val="center"/>
          </w:tcPr>
          <w:p w14:paraId="7DD3ABD8">
            <w:pPr>
              <w:adjustRightInd w:val="0"/>
              <w:snapToGrid w:val="0"/>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地面硬质化并作防腐防渗</w:t>
            </w:r>
            <w:r>
              <w:rPr>
                <w:rFonts w:hint="eastAsia" w:ascii="Times New Roman" w:hAnsi="Times New Roman" w:eastAsia="仿宋" w:cs="Times New Roman"/>
                <w:color w:val="auto"/>
                <w:sz w:val="24"/>
                <w:szCs w:val="24"/>
                <w:highlight w:val="none"/>
                <w:lang w:val="en-US" w:eastAsia="zh-CN"/>
              </w:rPr>
              <w:t>处理；设置托盘；配置沙土等吸附剂；有灭火器；设置视频监控</w:t>
            </w:r>
            <w:r>
              <w:rPr>
                <w:rFonts w:hint="eastAsia" w:ascii="Times New Roman" w:hAnsi="Times New Roman" w:eastAsia="仿宋" w:cs="Times New Roman"/>
                <w:color w:val="auto"/>
                <w:sz w:val="24"/>
                <w:szCs w:val="24"/>
                <w:highlight w:val="none"/>
                <w:lang w:val="en-US" w:eastAsia="en-US"/>
              </w:rPr>
              <w:t>等</w:t>
            </w:r>
            <w:r>
              <w:rPr>
                <w:rFonts w:hint="eastAsia" w:ascii="Times New Roman" w:hAnsi="Times New Roman" w:eastAsia="仿宋" w:cs="Times New Roman"/>
                <w:color w:val="auto"/>
                <w:sz w:val="24"/>
                <w:szCs w:val="24"/>
                <w:highlight w:val="none"/>
                <w:lang w:val="en-US" w:eastAsia="zh-CN"/>
              </w:rPr>
              <w:t>安排专人定期巡视。</w:t>
            </w:r>
          </w:p>
        </w:tc>
        <w:tc>
          <w:tcPr>
            <w:tcW w:w="1512" w:type="dxa"/>
            <w:shd w:val="clear" w:color="auto" w:fill="auto"/>
            <w:noWrap w:val="0"/>
            <w:vAlign w:val="center"/>
          </w:tcPr>
          <w:p w14:paraId="4971D2A1">
            <w:pPr>
              <w:adjustRightInd w:val="0"/>
              <w:snapToGrid w:val="0"/>
              <w:spacing w:line="240" w:lineRule="auto"/>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65269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0A6A89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3</w:t>
            </w:r>
          </w:p>
        </w:tc>
        <w:tc>
          <w:tcPr>
            <w:tcW w:w="1574" w:type="dxa"/>
            <w:shd w:val="clear" w:color="auto" w:fill="auto"/>
            <w:noWrap w:val="0"/>
            <w:vAlign w:val="center"/>
          </w:tcPr>
          <w:p w14:paraId="18936BCC">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危废</w:t>
            </w:r>
            <w:r>
              <w:rPr>
                <w:rFonts w:hint="eastAsia" w:ascii="Times New Roman" w:hAnsi="Times New Roman" w:eastAsia="仿宋" w:cs="Times New Roman"/>
                <w:color w:val="auto"/>
                <w:sz w:val="24"/>
                <w:szCs w:val="24"/>
                <w:highlight w:val="none"/>
                <w:lang w:val="en-US" w:eastAsia="zh-CN"/>
              </w:rPr>
              <w:t>仓库</w:t>
            </w:r>
          </w:p>
        </w:tc>
        <w:tc>
          <w:tcPr>
            <w:tcW w:w="2603" w:type="dxa"/>
            <w:shd w:val="clear" w:color="auto" w:fill="auto"/>
            <w:noWrap w:val="0"/>
            <w:vAlign w:val="center"/>
          </w:tcPr>
          <w:p w14:paraId="1A605DA1">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p>
        </w:tc>
        <w:tc>
          <w:tcPr>
            <w:tcW w:w="1867" w:type="dxa"/>
            <w:shd w:val="clear" w:color="auto" w:fill="auto"/>
            <w:noWrap w:val="0"/>
            <w:vAlign w:val="center"/>
          </w:tcPr>
          <w:p w14:paraId="022C8740">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shd w:val="clear" w:color="auto" w:fill="auto"/>
            <w:noWrap w:val="0"/>
            <w:vAlign w:val="center"/>
          </w:tcPr>
          <w:p w14:paraId="5E592DBB">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钱祥龙</w:t>
            </w:r>
          </w:p>
        </w:tc>
        <w:tc>
          <w:tcPr>
            <w:tcW w:w="4912" w:type="dxa"/>
            <w:shd w:val="clear" w:color="auto" w:fill="auto"/>
            <w:noWrap w:val="0"/>
            <w:vAlign w:val="center"/>
          </w:tcPr>
          <w:p w14:paraId="617295A7">
            <w:pPr>
              <w:adjustRightInd w:val="0"/>
              <w:snapToGrid w:val="0"/>
              <w:spacing w:line="240" w:lineRule="auto"/>
              <w:ind w:firstLine="0" w:firstLineChars="0"/>
              <w:jc w:val="both"/>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危废仓库地面采取硬化防</w:t>
            </w:r>
            <w:r>
              <w:rPr>
                <w:rFonts w:hint="eastAsia" w:ascii="Times New Roman" w:hAnsi="Times New Roman" w:eastAsia="仿宋" w:cs="Times New Roman"/>
                <w:color w:val="auto"/>
                <w:sz w:val="24"/>
                <w:szCs w:val="24"/>
                <w:highlight w:val="none"/>
                <w:lang w:val="en-US" w:eastAsia="zh-CN"/>
              </w:rPr>
              <w:t>渗措施，设置了监控装置及危废仓库管理制度；配有灭火器等消防设备；安排专人对仓库进行定期巡视；</w:t>
            </w:r>
          </w:p>
        </w:tc>
        <w:tc>
          <w:tcPr>
            <w:tcW w:w="1512" w:type="dxa"/>
            <w:shd w:val="clear" w:color="auto" w:fill="auto"/>
            <w:noWrap w:val="0"/>
            <w:vAlign w:val="center"/>
          </w:tcPr>
          <w:p w14:paraId="7D00469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5E60B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AA9921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4</w:t>
            </w:r>
          </w:p>
        </w:tc>
        <w:tc>
          <w:tcPr>
            <w:tcW w:w="1574" w:type="dxa"/>
            <w:shd w:val="clear" w:color="auto" w:fill="auto"/>
            <w:noWrap w:val="0"/>
            <w:vAlign w:val="center"/>
          </w:tcPr>
          <w:p w14:paraId="34A673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雨水接管口</w:t>
            </w:r>
          </w:p>
        </w:tc>
        <w:tc>
          <w:tcPr>
            <w:tcW w:w="2603" w:type="dxa"/>
            <w:shd w:val="clear" w:color="auto" w:fill="auto"/>
            <w:noWrap w:val="0"/>
            <w:vAlign w:val="center"/>
          </w:tcPr>
          <w:p w14:paraId="43CBC5D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67" w:type="dxa"/>
            <w:shd w:val="clear" w:color="auto" w:fill="auto"/>
            <w:noWrap w:val="0"/>
            <w:vAlign w:val="center"/>
          </w:tcPr>
          <w:p w14:paraId="3E0B001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03F6311B">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钱祥龙</w:t>
            </w:r>
          </w:p>
        </w:tc>
        <w:tc>
          <w:tcPr>
            <w:tcW w:w="4912" w:type="dxa"/>
            <w:shd w:val="clear" w:color="auto" w:fill="auto"/>
            <w:noWrap w:val="0"/>
            <w:vAlign w:val="center"/>
          </w:tcPr>
          <w:p w14:paraId="47516C3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512" w:type="dxa"/>
            <w:shd w:val="clear" w:color="auto" w:fill="auto"/>
            <w:noWrap w:val="0"/>
            <w:vAlign w:val="center"/>
          </w:tcPr>
          <w:p w14:paraId="286D1AD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1861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3CD0EA4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5</w:t>
            </w:r>
          </w:p>
        </w:tc>
        <w:tc>
          <w:tcPr>
            <w:tcW w:w="1574" w:type="dxa"/>
            <w:shd w:val="clear" w:color="auto" w:fill="auto"/>
            <w:noWrap w:val="0"/>
            <w:vAlign w:val="center"/>
          </w:tcPr>
          <w:p w14:paraId="21847D4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应急池</w:t>
            </w:r>
          </w:p>
        </w:tc>
        <w:tc>
          <w:tcPr>
            <w:tcW w:w="2603" w:type="dxa"/>
            <w:shd w:val="clear" w:color="auto" w:fill="auto"/>
            <w:noWrap w:val="0"/>
            <w:vAlign w:val="center"/>
          </w:tcPr>
          <w:p w14:paraId="20376A33">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67" w:type="dxa"/>
            <w:shd w:val="clear" w:color="auto" w:fill="auto"/>
            <w:noWrap w:val="0"/>
            <w:vAlign w:val="center"/>
          </w:tcPr>
          <w:p w14:paraId="59577FEA">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7BF819C7">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钱祥龙</w:t>
            </w:r>
          </w:p>
        </w:tc>
        <w:tc>
          <w:tcPr>
            <w:tcW w:w="4912" w:type="dxa"/>
            <w:shd w:val="clear" w:color="auto" w:fill="auto"/>
            <w:noWrap w:val="0"/>
            <w:vAlign w:val="center"/>
          </w:tcPr>
          <w:p w14:paraId="57EBB0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512" w:type="dxa"/>
            <w:shd w:val="clear" w:color="auto" w:fill="auto"/>
            <w:noWrap w:val="0"/>
            <w:vAlign w:val="center"/>
          </w:tcPr>
          <w:p w14:paraId="5E54637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7D3C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0E755A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6</w:t>
            </w:r>
          </w:p>
        </w:tc>
        <w:tc>
          <w:tcPr>
            <w:tcW w:w="1574" w:type="dxa"/>
            <w:shd w:val="clear" w:color="auto" w:fill="auto"/>
            <w:noWrap w:val="0"/>
            <w:vAlign w:val="center"/>
          </w:tcPr>
          <w:p w14:paraId="19E04DE8">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厂界</w:t>
            </w:r>
          </w:p>
        </w:tc>
        <w:tc>
          <w:tcPr>
            <w:tcW w:w="2603" w:type="dxa"/>
            <w:shd w:val="clear" w:color="auto" w:fill="auto"/>
            <w:noWrap w:val="0"/>
            <w:vAlign w:val="center"/>
          </w:tcPr>
          <w:p w14:paraId="5BF7711C">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67" w:type="dxa"/>
            <w:shd w:val="clear" w:color="auto" w:fill="auto"/>
            <w:noWrap w:val="0"/>
            <w:vAlign w:val="center"/>
          </w:tcPr>
          <w:p w14:paraId="2F78125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1015" w:type="dxa"/>
            <w:shd w:val="clear" w:color="auto" w:fill="auto"/>
            <w:noWrap w:val="0"/>
            <w:vAlign w:val="center"/>
          </w:tcPr>
          <w:p w14:paraId="20EA6B1A">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钱祥龙</w:t>
            </w:r>
          </w:p>
        </w:tc>
        <w:tc>
          <w:tcPr>
            <w:tcW w:w="4912" w:type="dxa"/>
            <w:shd w:val="clear" w:color="auto" w:fill="auto"/>
            <w:noWrap w:val="0"/>
            <w:vAlign w:val="center"/>
          </w:tcPr>
          <w:p w14:paraId="0AC973C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512" w:type="dxa"/>
            <w:shd w:val="clear" w:color="auto" w:fill="auto"/>
            <w:noWrap w:val="0"/>
            <w:vAlign w:val="center"/>
          </w:tcPr>
          <w:p w14:paraId="5CCFEED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B9DE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24727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7</w:t>
            </w:r>
          </w:p>
        </w:tc>
        <w:tc>
          <w:tcPr>
            <w:tcW w:w="1574" w:type="dxa"/>
            <w:shd w:val="clear" w:color="auto" w:fill="auto"/>
            <w:noWrap w:val="0"/>
            <w:vAlign w:val="center"/>
          </w:tcPr>
          <w:p w14:paraId="01E14564">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运输过程</w:t>
            </w:r>
          </w:p>
        </w:tc>
        <w:tc>
          <w:tcPr>
            <w:tcW w:w="2603" w:type="dxa"/>
            <w:shd w:val="clear" w:color="auto" w:fill="auto"/>
            <w:noWrap w:val="0"/>
            <w:vAlign w:val="center"/>
          </w:tcPr>
          <w:p w14:paraId="41507C3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现场监管</w:t>
            </w:r>
          </w:p>
        </w:tc>
        <w:tc>
          <w:tcPr>
            <w:tcW w:w="1867" w:type="dxa"/>
            <w:shd w:val="clear" w:color="auto" w:fill="auto"/>
            <w:noWrap w:val="0"/>
            <w:vAlign w:val="center"/>
          </w:tcPr>
          <w:p w14:paraId="07352FC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397D9286">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钱祥龙</w:t>
            </w:r>
          </w:p>
        </w:tc>
        <w:tc>
          <w:tcPr>
            <w:tcW w:w="4912" w:type="dxa"/>
            <w:shd w:val="clear" w:color="auto" w:fill="auto"/>
            <w:noWrap w:val="0"/>
            <w:vAlign w:val="center"/>
          </w:tcPr>
          <w:p w14:paraId="7D5D2FB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现场监管记录</w:t>
            </w:r>
          </w:p>
        </w:tc>
        <w:tc>
          <w:tcPr>
            <w:tcW w:w="1512" w:type="dxa"/>
            <w:shd w:val="clear" w:color="auto" w:fill="auto"/>
            <w:noWrap w:val="0"/>
            <w:vAlign w:val="center"/>
          </w:tcPr>
          <w:p w14:paraId="1E07158E">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r w14:paraId="10F24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9B6483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8</w:t>
            </w:r>
          </w:p>
        </w:tc>
        <w:tc>
          <w:tcPr>
            <w:tcW w:w="1574" w:type="dxa"/>
            <w:shd w:val="clear" w:color="auto" w:fill="auto"/>
            <w:noWrap w:val="0"/>
            <w:vAlign w:val="center"/>
          </w:tcPr>
          <w:p w14:paraId="3231981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废气处理设施</w:t>
            </w:r>
          </w:p>
        </w:tc>
        <w:tc>
          <w:tcPr>
            <w:tcW w:w="2603" w:type="dxa"/>
            <w:shd w:val="clear" w:color="auto" w:fill="auto"/>
            <w:noWrap w:val="0"/>
            <w:vAlign w:val="center"/>
          </w:tcPr>
          <w:p w14:paraId="68652C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c>
          <w:tcPr>
            <w:tcW w:w="1867" w:type="dxa"/>
            <w:shd w:val="clear" w:color="auto" w:fill="auto"/>
            <w:noWrap w:val="0"/>
            <w:vAlign w:val="center"/>
          </w:tcPr>
          <w:p w14:paraId="69362EC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手工监测、监测颗粒物、甲苯、二甲苯、乙苯、醋酸丁酯</w:t>
            </w:r>
          </w:p>
        </w:tc>
        <w:tc>
          <w:tcPr>
            <w:tcW w:w="1015" w:type="dxa"/>
            <w:shd w:val="clear" w:color="auto" w:fill="auto"/>
            <w:noWrap w:val="0"/>
            <w:vAlign w:val="center"/>
          </w:tcPr>
          <w:p w14:paraId="6AA88BA6">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钱祥龙</w:t>
            </w:r>
          </w:p>
        </w:tc>
        <w:tc>
          <w:tcPr>
            <w:tcW w:w="4912" w:type="dxa"/>
            <w:shd w:val="clear" w:color="auto" w:fill="auto"/>
            <w:noWrap w:val="0"/>
            <w:vAlign w:val="center"/>
          </w:tcPr>
          <w:p w14:paraId="212D009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监测报告</w:t>
            </w:r>
          </w:p>
        </w:tc>
        <w:tc>
          <w:tcPr>
            <w:tcW w:w="1512" w:type="dxa"/>
            <w:shd w:val="clear" w:color="auto" w:fill="auto"/>
            <w:noWrap w:val="0"/>
            <w:vAlign w:val="center"/>
          </w:tcPr>
          <w:p w14:paraId="279C0B4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bl>
    <w:p w14:paraId="072D2214">
      <w:pPr>
        <w:pStyle w:val="68"/>
        <w:ind w:left="0" w:leftChars="0" w:firstLine="0" w:firstLineChars="0"/>
        <w:rPr>
          <w:rFonts w:hint="default" w:ascii="Times New Roman" w:hAnsi="Times New Roman" w:eastAsia="仿宋" w:cs="Times New Roman"/>
          <w:color w:val="auto"/>
          <w:highlight w:val="none"/>
        </w:rPr>
      </w:pPr>
    </w:p>
    <w:p w14:paraId="02F45040">
      <w:pPr>
        <w:ind w:firstLine="420"/>
        <w:rPr>
          <w:rFonts w:hint="default" w:ascii="Times New Roman" w:hAnsi="Times New Roman" w:eastAsia="仿宋" w:cs="Times New Roman"/>
          <w:color w:val="auto"/>
          <w:highlight w:val="none"/>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0BF527B">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7" w:name="_Toc16755"/>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7"/>
    </w:p>
    <w:p w14:paraId="2F5A704E">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8" w:name="_Toc17965"/>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8"/>
    </w:p>
    <w:p w14:paraId="0E5DE834">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highlight w:val="none"/>
          </w:rPr>
          <w:alias w:val="易错词检查"/>
          <w:id w:val="113322"/>
        </w:sdtPr>
        <w:sdtEndPr>
          <w:rPr>
            <w:color w:val="auto"/>
            <w:highlight w:val="none"/>
          </w:rPr>
        </w:sdtEndPr>
        <w:sdtContent>
          <w:bookmarkStart w:id="69" w:name="bkReivew113322"/>
          <w:r>
            <w:rPr>
              <w:rFonts w:hint="default" w:ascii="Times New Roman" w:hAnsi="Times New Roman" w:eastAsia="仿宋" w:cs="Times New Roman"/>
              <w:color w:val="auto"/>
              <w:sz w:val="28"/>
              <w:szCs w:val="28"/>
              <w:highlight w:val="none"/>
              <w:shd w:val="clear" w:color="auto" w:fill="FFFFFF"/>
            </w:rPr>
            <w:t>做</w:t>
          </w:r>
          <w:bookmarkEnd w:id="69"/>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73CF08A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3A3C980B">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14:paraId="36FE6403">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田宝华\曹广富</w:t>
      </w:r>
      <w:r>
        <w:rPr>
          <w:rFonts w:hint="default" w:ascii="Times New Roman" w:hAnsi="Times New Roman" w:eastAsia="仿宋" w:cs="Times New Roman"/>
          <w:color w:val="auto"/>
          <w:sz w:val="28"/>
          <w:szCs w:val="28"/>
          <w:highlight w:val="none"/>
        </w:rPr>
        <w:t>立即发布预警；</w:t>
      </w:r>
    </w:p>
    <w:p w14:paraId="3CB4F68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14:paraId="3546B085">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14:paraId="4ABC85E1">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14:paraId="60C3C62D">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14:paraId="095B2DD5">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06EDF1F0">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7DF32B5F">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6B30D5C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6D983AD6">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0" w:name="_Toc5518"/>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70"/>
    </w:p>
    <w:p w14:paraId="4A23B77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32367A48">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4AD99B9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44F346DB">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5AED3F05">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71" w:name="_Toc237167787"/>
      <w:bookmarkStart w:id="72" w:name="_Toc22129"/>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71"/>
      <w:bookmarkEnd w:id="72"/>
    </w:p>
    <w:p w14:paraId="105FB32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田宝华\曹广富</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17661A15">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田宝华\曹广富</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4C958A49">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highlight w:val="none"/>
          </w:rPr>
          <w:alias w:val="易错词检查"/>
          <w:id w:val="3183745"/>
        </w:sdtPr>
        <w:sdtEndPr>
          <w:rPr>
            <w:color w:val="auto"/>
            <w:highlight w:val="none"/>
          </w:rPr>
        </w:sdtEndPr>
        <w:sdtContent>
          <w:bookmarkStart w:id="73" w:name="bkReivew3183745"/>
          <w:r>
            <w:rPr>
              <w:rFonts w:hint="default" w:ascii="Times New Roman" w:hAnsi="Times New Roman" w:eastAsia="仿宋" w:cs="Times New Roman"/>
              <w:bCs/>
              <w:color w:val="auto"/>
              <w:sz w:val="28"/>
              <w:szCs w:val="36"/>
              <w:highlight w:val="none"/>
              <w:lang w:val="en-US" w:eastAsia="zh-CN"/>
            </w:rPr>
            <w:t>相</w:t>
          </w:r>
          <w:bookmarkEnd w:id="73"/>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田宝华\曹广富</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475CB696">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14:paraId="613ABA3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14:paraId="061894B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sdtEndPr>
        <w:sdtContent>
          <w:bookmarkStart w:id="74" w:name="bkReivew1102103"/>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核</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w:t>
          </w:r>
          <w:bookmarkEnd w:id="74"/>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崔恒琴\钱祥龙</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开发区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崔恒琴\钱祥龙和副总指挥田宝华\曹广富</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6B92C3F6">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崔恒琴\钱祥龙</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04D0CC6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崔恒琴\钱祥龙</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3CE2A393">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5" w:name="_Toc28582"/>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5"/>
    </w:p>
    <w:p w14:paraId="0820463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2601FD0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田宝华\曹广富</w:t>
      </w:r>
      <w:r>
        <w:rPr>
          <w:rFonts w:hint="default" w:ascii="Times New Roman" w:hAnsi="Times New Roman" w:eastAsia="仿宋" w:cs="Times New Roman"/>
          <w:color w:val="auto"/>
          <w:sz w:val="28"/>
          <w:szCs w:val="28"/>
          <w:highlight w:val="none"/>
        </w:rPr>
        <w:t>批准，宣布解除预警。</w:t>
      </w:r>
    </w:p>
    <w:p w14:paraId="54C7C72B">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6" w:name="_Toc5528"/>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6"/>
    </w:p>
    <w:p w14:paraId="43B27DC2">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4B703C8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2CF09A1C">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65AFD64A">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74CD1977">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11693C2F">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3BD16638">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14:paraId="5599553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highlight w:val="none"/>
          </w:rPr>
          <w:alias w:val="非推荐词,易错词检查"/>
          <w:id w:val="130500"/>
        </w:sdtPr>
        <w:sdtEndPr>
          <w:rPr>
            <w:color w:val="auto"/>
            <w:highlight w:val="none"/>
          </w:rPr>
        </w:sdtEndPr>
        <w:sdtContent>
          <w:bookmarkStart w:id="77" w:name="bkReivew130500"/>
          <w:r>
            <w:rPr>
              <w:rFonts w:hint="default" w:ascii="Times New Roman" w:hAnsi="Times New Roman" w:eastAsia="仿宋" w:cs="Times New Roman"/>
              <w:color w:val="auto"/>
              <w:sz w:val="28"/>
              <w:szCs w:val="28"/>
              <w:highlight w:val="none"/>
            </w:rPr>
            <w:t>通讯</w:t>
          </w:r>
          <w:bookmarkEnd w:id="77"/>
        </w:sdtContent>
      </w:sdt>
      <w:r>
        <w:rPr>
          <w:rFonts w:hint="default" w:ascii="Times New Roman" w:hAnsi="Times New Roman" w:eastAsia="仿宋" w:cs="Times New Roman"/>
          <w:color w:val="auto"/>
          <w:sz w:val="28"/>
          <w:szCs w:val="28"/>
          <w:highlight w:val="none"/>
        </w:rPr>
        <w:t>畅通。</w:t>
      </w:r>
    </w:p>
    <w:p w14:paraId="78B7D86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2DADFE0C">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094F02B7">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69169D4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14:paraId="6EB8FB75">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highlight w:val="none"/>
          </w:rPr>
          <w:alias w:val="易错词检查"/>
          <w:id w:val="2143713"/>
        </w:sdtPr>
        <w:sdtEndPr>
          <w:rPr>
            <w:color w:val="auto"/>
            <w:highlight w:val="none"/>
          </w:rPr>
        </w:sdtEndPr>
        <w:sdtContent>
          <w:bookmarkStart w:id="78" w:name="bkReivew2143713"/>
          <w:r>
            <w:rPr>
              <w:rFonts w:hint="default" w:ascii="Times New Roman" w:hAnsi="Times New Roman" w:eastAsia="仿宋" w:cs="Times New Roman"/>
              <w:color w:val="auto"/>
              <w:sz w:val="28"/>
              <w:szCs w:val="28"/>
              <w:highlight w:val="none"/>
            </w:rPr>
            <w:t>做</w:t>
          </w:r>
          <w:bookmarkEnd w:id="78"/>
        </w:sdtContent>
      </w:sdt>
      <w:r>
        <w:rPr>
          <w:rFonts w:hint="default" w:ascii="Times New Roman" w:hAnsi="Times New Roman" w:eastAsia="仿宋" w:cs="Times New Roman"/>
          <w:color w:val="auto"/>
          <w:sz w:val="28"/>
          <w:szCs w:val="28"/>
          <w:highlight w:val="none"/>
        </w:rPr>
        <w:t>好应急准备；</w:t>
      </w:r>
    </w:p>
    <w:p w14:paraId="5351759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14:paraId="029F05AE">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highlight w:val="none"/>
          </w:rPr>
          <w:alias w:val="非推荐词,易错词检查"/>
          <w:id w:val="1103612"/>
        </w:sdtPr>
        <w:sdtEndPr>
          <w:rPr>
            <w:color w:val="auto"/>
            <w:highlight w:val="none"/>
          </w:rPr>
        </w:sdtEndPr>
        <w:sdtContent>
          <w:bookmarkStart w:id="79" w:name="bkReivew1103612"/>
          <w:r>
            <w:rPr>
              <w:rFonts w:hint="default" w:ascii="Times New Roman" w:hAnsi="Times New Roman" w:eastAsia="仿宋" w:cs="Times New Roman"/>
              <w:color w:val="auto"/>
              <w:sz w:val="28"/>
              <w:szCs w:val="28"/>
              <w:highlight w:val="none"/>
            </w:rPr>
            <w:t>通讯</w:t>
          </w:r>
          <w:bookmarkEnd w:id="79"/>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76646DDD">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14:paraId="6D6AC724">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14:paraId="4C702811">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14:paraId="07823016">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80" w:name="_Toc32638"/>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80"/>
    </w:p>
    <w:p w14:paraId="1493C791">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1" w:name="_Toc23881"/>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信息报告程序</w:t>
      </w:r>
      <w:bookmarkEnd w:id="81"/>
    </w:p>
    <w:p w14:paraId="2EC6D843">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2" w:name="_Toc9572"/>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82"/>
    </w:p>
    <w:p w14:paraId="4E5FDC9F">
      <w:pPr>
        <w:pageBreakBefore w:val="0"/>
        <w:numPr>
          <w:ilvl w:val="0"/>
          <w:numId w:val="5"/>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41F0648F">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513335F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崔恒琴\钱祥龙</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总指挥崔恒琴\钱祥龙</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53EDEDC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5490280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eastAsia="仿宋" w:cs="Times New Roman"/>
          <w:color w:val="auto"/>
          <w:sz w:val="28"/>
          <w:szCs w:val="28"/>
          <w:highlight w:val="none"/>
          <w:lang w:val="en-US" w:eastAsia="zh-CN"/>
        </w:rPr>
        <w:t>总指挥崔恒琴\钱祥龙，总指挥</w:t>
      </w:r>
      <w:r>
        <w:rPr>
          <w:rFonts w:hint="eastAsia" w:eastAsia="仿宋" w:cs="Times New Roman"/>
          <w:color w:val="auto"/>
          <w:sz w:val="28"/>
          <w:szCs w:val="28"/>
          <w:highlight w:val="none"/>
          <w:lang w:eastAsia="zh-CN"/>
        </w:rPr>
        <w:t>崔恒琴\钱祥龙</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2088E095">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504EE750">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38D0688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66FA7E53">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总指挥崔恒琴\钱祥龙</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总指挥崔恒琴\钱祥龙</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38B3F0C5">
      <w:pPr>
        <w:pageBreakBefore w:val="0"/>
        <w:numPr>
          <w:ilvl w:val="0"/>
          <w:numId w:val="6"/>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354259D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14:paraId="093C0E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14:paraId="66001F0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14:paraId="60F7BEB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highlight w:val="none"/>
          </w:rPr>
          <w:alias w:val="非推荐词,易错词检查"/>
          <w:id w:val="3131526"/>
        </w:sdtPr>
        <w:sdtEndPr>
          <w:rPr>
            <w:color w:val="auto"/>
            <w:highlight w:val="none"/>
          </w:rPr>
        </w:sdtEndPr>
        <w:sdtContent>
          <w:bookmarkStart w:id="83" w:name="bkReivew3131526"/>
          <w:r>
            <w:rPr>
              <w:rFonts w:hint="default" w:ascii="Times New Roman" w:hAnsi="Times New Roman" w:eastAsia="仿宋" w:cs="Times New Roman"/>
              <w:color w:val="auto"/>
              <w:sz w:val="28"/>
              <w:szCs w:val="28"/>
              <w:highlight w:val="none"/>
            </w:rPr>
            <w:t>其它</w:t>
          </w:r>
          <w:bookmarkEnd w:id="83"/>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14:paraId="53CA353D">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46A813D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yellow"/>
        </w:rPr>
      </w:pPr>
      <w:r>
        <w:rPr>
          <w:rFonts w:hint="default" w:ascii="Times New Roman" w:hAnsi="Times New Roman" w:eastAsia="仿宋" w:cs="Times New Roman"/>
          <w:color w:val="auto"/>
          <w:sz w:val="28"/>
          <w:szCs w:val="28"/>
          <w:highlight w:val="none"/>
        </w:rPr>
        <w:t>公司24小时应急值守电话为：0513-88762446。</w:t>
      </w:r>
    </w:p>
    <w:p w14:paraId="6E5175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4" w:name="_Toc19664"/>
      <w:r>
        <w:rPr>
          <w:rFonts w:hint="default" w:ascii="Times New Roman" w:hAnsi="Times New Roman" w:cs="Times New Roman"/>
          <w:color w:val="auto"/>
          <w:highlight w:val="none"/>
          <w:lang w:val="en-US" w:eastAsia="zh-CN"/>
        </w:rPr>
        <w:t>4.1.2信息上报</w:t>
      </w:r>
      <w:bookmarkEnd w:id="84"/>
    </w:p>
    <w:p w14:paraId="3E146A10">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7EAF6FE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3C44C46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崔恒琴\钱祥龙，</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崔恒琴\钱祥龙</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应急指挥部，后续应根据事件的严重程度、处置等情况由公司应急指挥部决定是否上报南通市海安生态环境局。若突发环境事件为严重（Ⅰ级）时发现人</w:t>
      </w:r>
      <w:r>
        <w:rPr>
          <w:rFonts w:hint="eastAsia" w:eastAsia="仿宋" w:cs="Times New Roman"/>
          <w:color w:val="auto"/>
          <w:kern w:val="0"/>
          <w:sz w:val="28"/>
          <w:szCs w:val="28"/>
          <w:highlight w:val="none"/>
          <w:lang w:val="en-US" w:eastAsia="zh-CN"/>
        </w:rPr>
        <w:t>直接</w:t>
      </w:r>
      <w:r>
        <w:rPr>
          <w:rFonts w:hint="default" w:ascii="Times New Roman" w:hAnsi="Times New Roman" w:eastAsia="仿宋" w:cs="Times New Roman"/>
          <w:color w:val="auto"/>
          <w:kern w:val="0"/>
          <w:sz w:val="28"/>
          <w:szCs w:val="28"/>
          <w:highlight w:val="none"/>
        </w:rPr>
        <w:t>报告应急指挥部，应急指挥部办公室报告给南通市海安生态环境局。</w:t>
      </w:r>
    </w:p>
    <w:p w14:paraId="4AF68B3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45B650E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75309E0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2C1F7FD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38DDEC6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497AF89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C83784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54F669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027022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7CDF139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44F833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1858A31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5D7E086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4D3C4E83">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14:paraId="366F0EF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EFF77EA">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14:paraId="1798EE7C">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14:paraId="783A3B2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14:paraId="52CE64C8">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14:paraId="48BCA73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E19AAB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14:paraId="2A1CBB8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14:paraId="7C9D648C">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14:paraId="5C099D52">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0473B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6E68A0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14:paraId="2ED13BFE">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14:paraId="17BC349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14:paraId="2E33523E">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5B904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1C0C7EA">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14:paraId="704550C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14:paraId="7DDA532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14:paraId="51CE3CB2">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0654E4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F98995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14:paraId="55DE8171">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14:paraId="7F7EDE2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14:paraId="51949D09">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81E5CB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6A3D7AD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14:paraId="4B9E5F3B">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eastAsia="仿宋" w:cs="Times New Roman"/>
                <w:color w:val="auto"/>
                <w:sz w:val="24"/>
                <w:highlight w:val="none"/>
                <w:lang w:val="en-US" w:eastAsia="zh-CN"/>
              </w:rPr>
              <w:t>开发区</w:t>
            </w:r>
          </w:p>
        </w:tc>
        <w:tc>
          <w:tcPr>
            <w:tcW w:w="2151" w:type="dxa"/>
            <w:noWrap w:val="0"/>
            <w:vAlign w:val="center"/>
          </w:tcPr>
          <w:p w14:paraId="018F4E5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88911318</w:t>
            </w:r>
          </w:p>
        </w:tc>
        <w:tc>
          <w:tcPr>
            <w:tcW w:w="1075" w:type="dxa"/>
            <w:noWrap w:val="0"/>
            <w:vAlign w:val="center"/>
          </w:tcPr>
          <w:p w14:paraId="34C29240">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14:paraId="2788D755">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yellow"/>
        </w:rPr>
      </w:pPr>
    </w:p>
    <w:p w14:paraId="69E326A2">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5" w:name="_Toc10945"/>
      <w:r>
        <w:rPr>
          <w:rFonts w:hint="default" w:ascii="Times New Roman" w:hAnsi="Times New Roman" w:cs="Times New Roman"/>
          <w:color w:val="auto"/>
          <w:highlight w:val="none"/>
          <w:lang w:val="en-US" w:eastAsia="zh-CN"/>
        </w:rPr>
        <w:t>4.1.3信息通报</w:t>
      </w:r>
      <w:bookmarkEnd w:id="85"/>
    </w:p>
    <w:p w14:paraId="09B9D77C">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发生的突发环境事件影响</w:t>
      </w:r>
      <w:r>
        <w:rPr>
          <w:rFonts w:hint="eastAsia" w:ascii="仿宋" w:hAnsi="仿宋" w:eastAsia="仿宋" w:cs="仿宋"/>
          <w:color w:val="auto"/>
          <w:kern w:val="0"/>
          <w:sz w:val="28"/>
          <w:szCs w:val="28"/>
          <w:highlight w:val="none"/>
        </w:rPr>
        <w:t>到厂外</w:t>
      </w:r>
      <w:r>
        <w:rPr>
          <w:rFonts w:hint="eastAsia" w:ascii="仿宋" w:hAnsi="仿宋" w:eastAsia="仿宋" w:cs="仿宋"/>
          <w:color w:val="auto"/>
          <w:kern w:val="0"/>
          <w:sz w:val="28"/>
          <w:szCs w:val="28"/>
          <w:highlight w:val="none"/>
          <w:lang w:val="en-US" w:eastAsia="zh-CN"/>
        </w:rPr>
        <w:t>环境</w:t>
      </w:r>
      <w:r>
        <w:rPr>
          <w:rFonts w:hint="eastAsia" w:ascii="仿宋" w:hAnsi="仿宋" w:eastAsia="仿宋" w:cs="仿宋"/>
          <w:color w:val="auto"/>
          <w:kern w:val="0"/>
          <w:sz w:val="28"/>
          <w:szCs w:val="28"/>
          <w:highlight w:val="none"/>
        </w:rPr>
        <w:t>的情况下，公司应急指挥部应立即向周边邻近单位、社区</w:t>
      </w:r>
      <w:r>
        <w:rPr>
          <w:rFonts w:hint="eastAsia" w:ascii="仿宋" w:hAnsi="仿宋" w:eastAsia="仿宋" w:cs="仿宋"/>
          <w:color w:val="auto"/>
          <w:kern w:val="0"/>
          <w:sz w:val="28"/>
          <w:szCs w:val="28"/>
          <w:highlight w:val="none"/>
          <w:lang w:val="en-US" w:eastAsia="zh-CN"/>
        </w:rPr>
        <w:t>公众</w:t>
      </w:r>
      <w:r>
        <w:rPr>
          <w:rFonts w:hint="eastAsia" w:ascii="仿宋" w:hAnsi="仿宋" w:eastAsia="仿宋" w:cs="仿宋"/>
          <w:color w:val="auto"/>
          <w:kern w:val="0"/>
          <w:sz w:val="28"/>
          <w:szCs w:val="28"/>
          <w:highlight w:val="none"/>
        </w:rPr>
        <w:t>电话通报</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使其尽快采取紧急避险措施，减少事</w:t>
      </w:r>
      <w:r>
        <w:rPr>
          <w:rFonts w:hint="eastAsia" w:ascii="仿宋" w:hAnsi="仿宋" w:eastAsia="仿宋" w:cs="仿宋"/>
          <w:color w:val="auto"/>
          <w:kern w:val="0"/>
          <w:sz w:val="28"/>
          <w:szCs w:val="28"/>
          <w:highlight w:val="none"/>
          <w:lang w:val="en-US" w:eastAsia="zh-CN"/>
        </w:rPr>
        <w:t>件</w:t>
      </w:r>
      <w:r>
        <w:rPr>
          <w:rFonts w:hint="eastAsia" w:ascii="仿宋" w:hAnsi="仿宋" w:eastAsia="仿宋" w:cs="仿宋"/>
          <w:color w:val="auto"/>
          <w:kern w:val="0"/>
          <w:sz w:val="28"/>
          <w:szCs w:val="28"/>
          <w:highlight w:val="none"/>
        </w:rPr>
        <w:t>造成的后果和损失。</w:t>
      </w:r>
    </w:p>
    <w:p w14:paraId="12B77B90">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通报由应急总指挥批准，应急办公室负责，责任人：</w:t>
      </w:r>
      <w:r>
        <w:rPr>
          <w:rFonts w:hint="eastAsia" w:ascii="仿宋" w:hAnsi="仿宋" w:eastAsia="仿宋" w:cs="仿宋"/>
          <w:color w:val="auto"/>
          <w:kern w:val="0"/>
          <w:sz w:val="28"/>
          <w:szCs w:val="28"/>
          <w:highlight w:val="none"/>
          <w:lang w:val="en-US" w:eastAsia="zh-CN"/>
        </w:rPr>
        <w:t>副总指挥田宝华\曹广富13665221055\15262712894。</w:t>
      </w:r>
      <w:r>
        <w:rPr>
          <w:rFonts w:hint="eastAsia" w:ascii="仿宋" w:hAnsi="仿宋" w:eastAsia="仿宋" w:cs="仿宋"/>
          <w:color w:val="auto"/>
          <w:kern w:val="0"/>
          <w:sz w:val="28"/>
          <w:szCs w:val="28"/>
          <w:highlight w:val="none"/>
        </w:rPr>
        <w:t>通报通过电话、短信传递等</w:t>
      </w:r>
      <w:sdt>
        <w:sdtPr>
          <w:rPr>
            <w:color w:val="auto"/>
            <w:highlight w:val="none"/>
          </w:rPr>
          <w:alias w:val="非推荐词,易错词检查"/>
          <w:id w:val="2002424"/>
        </w:sdtPr>
        <w:sdtEndPr>
          <w:rPr>
            <w:color w:val="auto"/>
            <w:highlight w:val="none"/>
          </w:rPr>
        </w:sdtEndPr>
        <w:sdtContent>
          <w:bookmarkStart w:id="86" w:name="bkReivew2002424"/>
          <w:r>
            <w:rPr>
              <w:rFonts w:hint="eastAsia" w:ascii="仿宋" w:hAnsi="仿宋" w:eastAsia="仿宋" w:cs="仿宋"/>
              <w:color w:val="auto"/>
              <w:kern w:val="0"/>
              <w:sz w:val="28"/>
              <w:szCs w:val="28"/>
              <w:highlight w:val="none"/>
            </w:rPr>
            <w:t>通讯</w:t>
          </w:r>
          <w:bookmarkEnd w:id="86"/>
        </w:sdtContent>
      </w:sdt>
      <w:r>
        <w:rPr>
          <w:rFonts w:hint="eastAsia" w:ascii="仿宋" w:hAnsi="仿宋" w:eastAsia="仿宋" w:cs="仿宋"/>
          <w:color w:val="auto"/>
          <w:kern w:val="0"/>
          <w:sz w:val="28"/>
          <w:szCs w:val="28"/>
          <w:highlight w:val="none"/>
        </w:rPr>
        <w:t>手段，迅速向周边企业、社区、受影响区域通报</w:t>
      </w:r>
      <w:r>
        <w:rPr>
          <w:rFonts w:hint="eastAsia" w:ascii="仿宋" w:hAnsi="仿宋" w:eastAsia="仿宋" w:cs="仿宋"/>
          <w:color w:val="auto"/>
          <w:sz w:val="28"/>
          <w:szCs w:val="28"/>
          <w:highlight w:val="none"/>
        </w:rPr>
        <w:t>，并</w:t>
      </w:r>
      <w:r>
        <w:rPr>
          <w:rFonts w:hint="eastAsia" w:ascii="仿宋" w:hAnsi="仿宋" w:eastAsia="仿宋" w:cs="仿宋"/>
          <w:color w:val="auto"/>
          <w:kern w:val="0"/>
          <w:sz w:val="28"/>
          <w:szCs w:val="28"/>
          <w:highlight w:val="none"/>
        </w:rPr>
        <w:t>随时保持电话联系。周边</w:t>
      </w:r>
      <w:sdt>
        <w:sdtPr>
          <w:rPr>
            <w:color w:val="auto"/>
            <w:highlight w:val="none"/>
          </w:rPr>
          <w:alias w:val="非推荐词"/>
          <w:id w:val="2182100"/>
        </w:sdtPr>
        <w:sdtEndPr>
          <w:rPr>
            <w:color w:val="auto"/>
            <w:highlight w:val="none"/>
          </w:rPr>
        </w:sdtEndPr>
        <w:sdtContent>
          <w:bookmarkStart w:id="87" w:name="bkReivew2182100"/>
          <w:r>
            <w:rPr>
              <w:rFonts w:hint="eastAsia" w:ascii="仿宋" w:hAnsi="仿宋" w:eastAsia="仿宋" w:cs="仿宋"/>
              <w:color w:val="auto"/>
              <w:kern w:val="0"/>
              <w:sz w:val="28"/>
              <w:szCs w:val="28"/>
              <w:highlight w:val="none"/>
            </w:rPr>
            <w:t>通讯</w:t>
          </w:r>
          <w:bookmarkEnd w:id="87"/>
        </w:sdtContent>
      </w:sdt>
      <w:r>
        <w:rPr>
          <w:rFonts w:hint="eastAsia" w:ascii="仿宋" w:hAnsi="仿宋" w:eastAsia="仿宋" w:cs="仿宋"/>
          <w:color w:val="auto"/>
          <w:kern w:val="0"/>
          <w:sz w:val="28"/>
          <w:szCs w:val="28"/>
          <w:highlight w:val="none"/>
        </w:rPr>
        <w:t>、联络方式如下：</w:t>
      </w:r>
    </w:p>
    <w:p w14:paraId="6C76CB05">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highlight w:val="none"/>
          </w:rPr>
          <w:alias w:val="非推荐词"/>
          <w:id w:val="2020401"/>
        </w:sdtPr>
        <w:sdtEndPr>
          <w:rPr>
            <w:color w:val="auto"/>
            <w:highlight w:val="none"/>
          </w:rPr>
        </w:sdtEndPr>
        <w:sdtContent>
          <w:bookmarkStart w:id="88" w:name="bkReivew2020401"/>
          <w:r>
            <w:rPr>
              <w:rFonts w:hint="default" w:ascii="Times New Roman" w:hAnsi="Times New Roman" w:eastAsia="仿宋" w:cs="Times New Roman"/>
              <w:b/>
              <w:color w:val="auto"/>
              <w:kern w:val="0"/>
              <w:sz w:val="28"/>
              <w:szCs w:val="28"/>
              <w:highlight w:val="none"/>
            </w:rPr>
            <w:t>通讯</w:t>
          </w:r>
          <w:bookmarkEnd w:id="88"/>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14:paraId="350223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14:paraId="221F08DB">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14:paraId="1D01403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14:paraId="40E848E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14:paraId="5B4EDC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6462378D">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top"/>
          </w:tcPr>
          <w:p w14:paraId="1B4AC2F3">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zh-CN" w:eastAsia="zh-CN"/>
              </w:rPr>
            </w:pPr>
            <w:r>
              <w:rPr>
                <w:rFonts w:hint="eastAsia" w:eastAsia="仿宋" w:cs="Times New Roman"/>
                <w:color w:val="auto"/>
                <w:sz w:val="24"/>
                <w:highlight w:val="none"/>
                <w:lang w:eastAsia="zh-CN"/>
              </w:rPr>
              <w:t>南通锦达门业有限公司</w:t>
            </w:r>
          </w:p>
        </w:tc>
        <w:tc>
          <w:tcPr>
            <w:tcW w:w="2451" w:type="dxa"/>
            <w:noWrap w:val="0"/>
            <w:vAlign w:val="top"/>
          </w:tcPr>
          <w:p w14:paraId="75C53BDA">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18926198568</w:t>
            </w:r>
          </w:p>
        </w:tc>
      </w:tr>
      <w:tr w14:paraId="64F9E5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401681C0">
            <w:pPr>
              <w:tabs>
                <w:tab w:val="left" w:pos="2110"/>
              </w:tabs>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4107" w:type="dxa"/>
            <w:noWrap w:val="0"/>
            <w:vAlign w:val="top"/>
          </w:tcPr>
          <w:p w14:paraId="3A75C5E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海安佳诚玻璃有限公司</w:t>
            </w:r>
          </w:p>
        </w:tc>
        <w:tc>
          <w:tcPr>
            <w:tcW w:w="2451" w:type="dxa"/>
            <w:noWrap w:val="0"/>
            <w:vAlign w:val="top"/>
          </w:tcPr>
          <w:p w14:paraId="4F049280">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13861911282</w:t>
            </w:r>
          </w:p>
        </w:tc>
      </w:tr>
    </w:tbl>
    <w:p w14:paraId="47E85268">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yellow"/>
        </w:rPr>
      </w:pPr>
    </w:p>
    <w:p w14:paraId="06FB085F">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76FAC0F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6C1ACE1F">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14:paraId="3A7649E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14:paraId="0175C4A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14:paraId="5F4A95C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14:paraId="5D66A91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14:paraId="5C39AFCE">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14:paraId="43E5A80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14:paraId="42A762F7">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14:paraId="69809E2E">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14:paraId="55688B54">
      <w:pPr>
        <w:pStyle w:val="3"/>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9" w:name="_Toc23038"/>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9"/>
    </w:p>
    <w:p w14:paraId="414176A4">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35D615BD">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6F37310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009F5DB0">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6B27E5C1">
      <w:pPr>
        <w:pageBreakBefore w:val="0"/>
        <w:widowControl/>
        <w:kinsoku/>
        <w:wordWrap/>
        <w:overflowPunct/>
        <w:topLinePunct w:val="0"/>
        <w:bidi w:val="0"/>
        <w:adjustRightInd w:val="0"/>
        <w:snapToGrid w:val="0"/>
        <w:ind w:firstLine="560"/>
        <w:jc w:val="left"/>
        <w:textAlignment w:val="auto"/>
        <w:rPr>
          <w:rFonts w:hint="default"/>
          <w:color w:val="auto"/>
          <w:highlight w:val="none"/>
        </w:rPr>
      </w:pPr>
      <w:r>
        <w:rPr>
          <w:rFonts w:hint="default" w:ascii="Times New Roman" w:hAnsi="Times New Roman" w:eastAsia="仿宋" w:cs="Times New Roman"/>
          <w:color w:val="auto"/>
          <w:kern w:val="0"/>
          <w:sz w:val="28"/>
          <w:szCs w:val="28"/>
          <w:highlight w:val="none"/>
        </w:rPr>
        <w:t>信息接报、处理、上报等规范化格式详见附件6。</w:t>
      </w:r>
    </w:p>
    <w:p w14:paraId="7B19D593">
      <w:pPr>
        <w:bidi w:val="0"/>
        <w:rPr>
          <w:rFonts w:hint="default"/>
          <w:color w:val="auto"/>
          <w:highlight w:val="none"/>
        </w:rPr>
      </w:pPr>
    </w:p>
    <w:p w14:paraId="211DDD26">
      <w:pPr>
        <w:pStyle w:val="2"/>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90" w:name="_Toc24586"/>
      <w:r>
        <w:rPr>
          <w:rFonts w:hint="eastAsia" w:ascii="Times New Roman" w:hAnsi="Times New Roman" w:eastAsia="仿宋" w:cs="Times New Roman"/>
          <w:color w:val="auto"/>
          <w:sz w:val="28"/>
          <w:szCs w:val="28"/>
          <w:highlight w:val="none"/>
          <w:lang w:val="en-US" w:eastAsia="zh-CN"/>
        </w:rPr>
        <w:t>5环境应急监测</w:t>
      </w:r>
      <w:bookmarkEnd w:id="90"/>
    </w:p>
    <w:p w14:paraId="6CA9C50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实施应急监测是做好突发性环境污染事故处置、处理的前提和关键，只有对污染事故的类型及污染状况</w:t>
      </w:r>
      <w:sdt>
        <w:sdtPr>
          <w:rPr>
            <w:color w:val="auto"/>
            <w:highlight w:val="none"/>
          </w:rPr>
          <w:alias w:val="易错词检查"/>
          <w:id w:val="3142754"/>
        </w:sdtPr>
        <w:sdtEndPr>
          <w:rPr>
            <w:color w:val="auto"/>
            <w:highlight w:val="none"/>
          </w:rPr>
        </w:sdtEndPr>
        <w:sdtContent>
          <w:bookmarkStart w:id="91" w:name="bkReivew3142754"/>
          <w:r>
            <w:rPr>
              <w:rFonts w:hint="default" w:ascii="Times New Roman" w:hAnsi="Times New Roman" w:eastAsia="仿宋" w:cs="Times New Roman"/>
              <w:color w:val="auto"/>
              <w:kern w:val="0"/>
              <w:sz w:val="28"/>
              <w:szCs w:val="28"/>
              <w:highlight w:val="none"/>
              <w:lang w:val="en-US" w:eastAsia="zh-CN" w:bidi="ar"/>
            </w:rPr>
            <w:t>做</w:t>
          </w:r>
          <w:bookmarkEnd w:id="91"/>
        </w:sdtContent>
      </w:sdt>
      <w:r>
        <w:rPr>
          <w:rFonts w:hint="default" w:ascii="Times New Roman" w:hAnsi="Times New Roman" w:eastAsia="仿宋" w:cs="Times New Roman"/>
          <w:color w:val="auto"/>
          <w:kern w:val="0"/>
          <w:sz w:val="28"/>
          <w:szCs w:val="28"/>
          <w:highlight w:val="none"/>
          <w:lang w:val="en-US" w:eastAsia="zh-CN" w:bidi="ar"/>
        </w:rPr>
        <w:t>出准确的判断，才能</w:t>
      </w:r>
      <w:sdt>
        <w:sdtPr>
          <w:rPr>
            <w:color w:val="auto"/>
            <w:highlight w:val="none"/>
          </w:rPr>
          <w:alias w:val="易错词检查"/>
          <w:id w:val="112540"/>
        </w:sdtPr>
        <w:sdtEndPr>
          <w:rPr>
            <w:color w:val="auto"/>
            <w:highlight w:val="none"/>
          </w:rPr>
        </w:sdtEndPr>
        <w:sdtContent>
          <w:bookmarkStart w:id="92" w:name="bkReivew112540"/>
          <w:r>
            <w:rPr>
              <w:rFonts w:hint="default" w:ascii="Times New Roman" w:hAnsi="Times New Roman" w:eastAsia="仿宋" w:cs="Times New Roman"/>
              <w:color w:val="auto"/>
              <w:kern w:val="0"/>
              <w:sz w:val="28"/>
              <w:szCs w:val="28"/>
              <w:highlight w:val="none"/>
              <w:lang w:val="en-US" w:eastAsia="zh-CN" w:bidi="ar"/>
            </w:rPr>
            <w:t>为</w:t>
          </w:r>
          <w:bookmarkEnd w:id="92"/>
        </w:sdtContent>
      </w:sdt>
      <w:r>
        <w:rPr>
          <w:rFonts w:hint="default" w:ascii="Times New Roman" w:hAnsi="Times New Roman" w:eastAsia="仿宋" w:cs="Times New Roman"/>
          <w:color w:val="auto"/>
          <w:kern w:val="0"/>
          <w:sz w:val="28"/>
          <w:szCs w:val="28"/>
          <w:highlight w:val="none"/>
          <w:lang w:val="en-US" w:eastAsia="zh-CN" w:bidi="ar"/>
        </w:rPr>
        <w:t>污染事故及时、 准确</w:t>
      </w:r>
      <w:sdt>
        <w:sdtPr>
          <w:rPr>
            <w:color w:val="auto"/>
            <w:highlight w:val="none"/>
          </w:rPr>
          <w:alias w:val="易错词检查"/>
          <w:id w:val="1030253"/>
        </w:sdtPr>
        <w:sdtEndPr>
          <w:rPr>
            <w:color w:val="auto"/>
            <w:highlight w:val="none"/>
          </w:rPr>
        </w:sdtEndPr>
        <w:sdtContent>
          <w:bookmarkStart w:id="93" w:name="bkReivew1030253"/>
          <w:r>
            <w:rPr>
              <w:rFonts w:hint="default" w:ascii="Times New Roman" w:hAnsi="Times New Roman" w:eastAsia="仿宋" w:cs="Times New Roman"/>
              <w:color w:val="auto"/>
              <w:kern w:val="0"/>
              <w:sz w:val="28"/>
              <w:szCs w:val="28"/>
              <w:highlight w:val="none"/>
              <w:lang w:val="en-US" w:eastAsia="zh-CN" w:bidi="ar"/>
            </w:rPr>
            <w:t>的</w:t>
          </w:r>
          <w:bookmarkEnd w:id="93"/>
        </w:sdtContent>
      </w:sdt>
      <w:r>
        <w:rPr>
          <w:rFonts w:hint="eastAsia" w:ascii="Times New Roman" w:hAnsi="Times New Roman" w:eastAsia="仿宋" w:cs="Times New Roman"/>
          <w:color w:val="auto"/>
          <w:kern w:val="0"/>
          <w:sz w:val="28"/>
          <w:szCs w:val="28"/>
          <w:highlight w:val="none"/>
          <w:lang w:val="en-US" w:eastAsia="zh-CN" w:bidi="ar"/>
        </w:rPr>
        <w:t>进</w:t>
      </w:r>
      <w:r>
        <w:rPr>
          <w:rFonts w:hint="default" w:ascii="Times New Roman" w:hAnsi="Times New Roman" w:eastAsia="仿宋" w:cs="Times New Roman"/>
          <w:color w:val="auto"/>
          <w:kern w:val="0"/>
          <w:sz w:val="28"/>
          <w:szCs w:val="28"/>
          <w:highlight w:val="none"/>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highlight w:val="none"/>
          <w:lang w:val="en-US" w:eastAsia="zh-CN" w:bidi="ar"/>
        </w:rPr>
        <w:t>贵</w:t>
      </w:r>
      <w:r>
        <w:rPr>
          <w:rFonts w:hint="default" w:ascii="Times New Roman" w:hAnsi="Times New Roman" w:eastAsia="仿宋" w:cs="Times New Roman"/>
          <w:color w:val="auto"/>
          <w:kern w:val="0"/>
          <w:sz w:val="28"/>
          <w:szCs w:val="28"/>
          <w:highlight w:val="none"/>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724D4E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94" w:name="_Toc22643"/>
      <w:bookmarkStart w:id="95" w:name="_Toc1486"/>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.1 应急监测响应机制</w:t>
      </w:r>
      <w:bookmarkEnd w:id="94"/>
      <w:bookmarkEnd w:id="95"/>
    </w:p>
    <w:p w14:paraId="44F4ACDC">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highlight w:val="none"/>
          </w:rPr>
          <w:alias w:val="易错词检查"/>
          <w:id w:val="142110"/>
        </w:sdtPr>
        <w:sdtEndPr>
          <w:rPr>
            <w:color w:val="auto"/>
            <w:highlight w:val="none"/>
          </w:rPr>
        </w:sdtEndPr>
        <w:sdtContent>
          <w:bookmarkStart w:id="96" w:name="bkReivew142110"/>
          <w:r>
            <w:rPr>
              <w:rFonts w:hint="default" w:ascii="Times New Roman" w:hAnsi="Times New Roman" w:eastAsia="仿宋" w:cs="Times New Roman"/>
              <w:color w:val="auto"/>
              <w:sz w:val="28"/>
              <w:szCs w:val="28"/>
              <w:highlight w:val="none"/>
              <w:shd w:val="clear" w:color="auto" w:fill="FFFFFF"/>
            </w:rPr>
            <w:t>做</w:t>
          </w:r>
          <w:bookmarkEnd w:id="96"/>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14:paraId="5D72648C">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97" w:name="_Toc16308"/>
      <w:bookmarkStart w:id="98" w:name="_Toc21310"/>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.2应急监测方案的确定</w:t>
      </w:r>
      <w:bookmarkEnd w:id="97"/>
      <w:bookmarkEnd w:id="98"/>
    </w:p>
    <w:p w14:paraId="12D5CD30">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14:paraId="168721E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w:t>
      </w:r>
      <w:r>
        <w:rPr>
          <w:rFonts w:hint="eastAsia" w:eastAsia="仿宋" w:cs="Times New Roman"/>
          <w:color w:val="auto"/>
          <w:sz w:val="28"/>
          <w:szCs w:val="28"/>
          <w:highlight w:val="none"/>
          <w:lang w:val="en-US" w:eastAsia="zh-CN"/>
        </w:rPr>
        <w:t>原料</w:t>
      </w:r>
      <w:r>
        <w:rPr>
          <w:rFonts w:hint="default" w:ascii="Times New Roman" w:hAnsi="Times New Roman" w:eastAsia="仿宋" w:cs="Times New Roman"/>
          <w:color w:val="auto"/>
          <w:sz w:val="28"/>
          <w:szCs w:val="28"/>
          <w:highlight w:val="none"/>
        </w:rPr>
        <w:t>主</w:t>
      </w:r>
      <w:r>
        <w:rPr>
          <w:rFonts w:hint="default" w:eastAsia="仿宋" w:cs="Times New Roman"/>
          <w:color w:val="auto"/>
          <w:sz w:val="28"/>
          <w:szCs w:val="28"/>
          <w:highlight w:val="none"/>
          <w:lang w:val="en-US" w:eastAsia="zh-CN"/>
        </w:rPr>
        <w:t>要为</w:t>
      </w:r>
      <w:r>
        <w:rPr>
          <w:rFonts w:hint="eastAsia" w:ascii="Times New Roman" w:hAnsi="Times New Roman" w:eastAsia="仿宋" w:cs="Times New Roman"/>
          <w:color w:val="auto"/>
          <w:sz w:val="28"/>
          <w:szCs w:val="28"/>
          <w:highlight w:val="none"/>
          <w:lang w:val="en-US" w:eastAsia="zh-CN"/>
        </w:rPr>
        <w:t>油漆、白乳胶、稀释剂、固化剂</w:t>
      </w:r>
      <w:r>
        <w:rPr>
          <w:rFonts w:hint="default" w:ascii="Times New Roman" w:hAnsi="Times New Roman" w:eastAsia="仿宋" w:cs="Times New Roman"/>
          <w:color w:val="auto"/>
          <w:sz w:val="28"/>
          <w:szCs w:val="28"/>
          <w:highlight w:val="none"/>
        </w:rPr>
        <w:t>，可能发生火灾</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爆炸</w:t>
      </w:r>
      <w:r>
        <w:rPr>
          <w:rFonts w:hint="default" w:ascii="Times New Roman" w:hAnsi="Times New Roman" w:eastAsia="仿宋" w:cs="Times New Roman"/>
          <w:color w:val="auto"/>
          <w:sz w:val="28"/>
          <w:szCs w:val="28"/>
          <w:highlight w:val="none"/>
        </w:rPr>
        <w:t xml:space="preserve">、化学品泄漏等事故，产生或次生大气污染，特征污染因子主要为： </w:t>
      </w:r>
      <w:r>
        <w:rPr>
          <w:rFonts w:hint="eastAsia" w:eastAsia="仿宋" w:cs="Times New Roman"/>
          <w:color w:val="auto"/>
          <w:sz w:val="28"/>
          <w:szCs w:val="28"/>
          <w:highlight w:val="none"/>
          <w:lang w:val="en-US" w:eastAsia="zh-CN"/>
        </w:rPr>
        <w:t>CO</w:t>
      </w:r>
      <w:r>
        <w:rPr>
          <w:rFonts w:hint="eastAsia" w:ascii="Times New Roman" w:hAnsi="Times New Roman" w:eastAsia="仿宋" w:cs="Times New Roman"/>
          <w:color w:val="auto"/>
          <w:sz w:val="28"/>
          <w:szCs w:val="28"/>
          <w:highlight w:val="none"/>
          <w:lang w:val="en-US" w:eastAsia="zh-CN"/>
        </w:rPr>
        <w:t>、甲苯、二甲苯、乙苯、醋酸丁酯（暂无监测方法）、颗粒</w:t>
      </w:r>
      <w:r>
        <w:rPr>
          <w:rFonts w:hint="eastAsia" w:eastAsia="仿宋" w:cs="Times New Roman"/>
          <w:color w:val="auto"/>
          <w:sz w:val="28"/>
          <w:szCs w:val="28"/>
          <w:highlight w:val="none"/>
          <w:lang w:val="en-US" w:eastAsia="zh-CN"/>
        </w:rPr>
        <w:t>物</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顺序为大气、地表水、地下水、土壤根据事故性质确定。按照《突发环境事件应急监测技术规范》（HJ589-2021）要求，大气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14:paraId="6BAC3370">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14:paraId="6BCBCDB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监测地点：</w:t>
      </w:r>
      <w:r>
        <w:rPr>
          <w:rFonts w:ascii="Times New Roman" w:hAnsi="Times New Roman" w:eastAsia="仿宋" w:cs="Times New Roman"/>
          <w:sz w:val="28"/>
          <w:szCs w:val="28"/>
          <w:highlight w:val="none"/>
        </w:rPr>
        <w:t>火灾着火点下风向</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废气排口</w:t>
      </w:r>
    </w:p>
    <w:p w14:paraId="51935D0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 xml:space="preserve"> </w:t>
      </w:r>
      <w:r>
        <w:rPr>
          <w:rFonts w:hint="eastAsia" w:eastAsia="仿宋" w:cs="Times New Roman"/>
          <w:color w:val="auto"/>
          <w:sz w:val="28"/>
          <w:szCs w:val="28"/>
          <w:highlight w:val="none"/>
          <w:lang w:val="en-US" w:eastAsia="zh-CN"/>
        </w:rPr>
        <w:t>CO、</w:t>
      </w:r>
      <w:r>
        <w:rPr>
          <w:rFonts w:hint="eastAsia" w:ascii="Times New Roman" w:hAnsi="Times New Roman" w:eastAsia="仿宋" w:cs="Times New Roman"/>
          <w:color w:val="auto"/>
          <w:sz w:val="28"/>
          <w:szCs w:val="28"/>
          <w:highlight w:val="none"/>
          <w:lang w:val="en-US" w:eastAsia="zh-CN"/>
        </w:rPr>
        <w:t>甲苯、二甲苯、乙苯、醋酸丁酯（暂无监测方法）、颗粒</w:t>
      </w:r>
      <w:r>
        <w:rPr>
          <w:rFonts w:hint="eastAsia" w:eastAsia="仿宋" w:cs="Times New Roman"/>
          <w:color w:val="auto"/>
          <w:sz w:val="28"/>
          <w:szCs w:val="28"/>
          <w:highlight w:val="none"/>
          <w:lang w:val="en-US" w:eastAsia="zh-CN"/>
        </w:rPr>
        <w:t>物</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highlight w:val="none"/>
          </w:rPr>
          <w:alias w:val="标点符号检查"/>
          <w:id w:val="3112852"/>
        </w:sdtPr>
        <w:sdtEndPr>
          <w:rPr>
            <w:color w:val="auto"/>
            <w:highlight w:val="none"/>
          </w:rPr>
        </w:sdtEndPr>
        <w:sdtContent>
          <w:bookmarkStart w:id="99" w:name="bkReivew3112852"/>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3650719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14:paraId="0E3B524D">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60EEA63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67E60FD3">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22611718">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1775"/>
        <w:gridCol w:w="2734"/>
        <w:gridCol w:w="1901"/>
      </w:tblGrid>
      <w:tr w14:paraId="5BFC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697" w:type="dxa"/>
            <w:tcBorders>
              <w:top w:val="single" w:color="000000" w:sz="12" w:space="0"/>
              <w:left w:val="nil"/>
            </w:tcBorders>
            <w:noWrap w:val="0"/>
            <w:vAlign w:val="center"/>
          </w:tcPr>
          <w:p w14:paraId="60482F98">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1775" w:type="dxa"/>
            <w:tcBorders>
              <w:top w:val="single" w:color="000000" w:sz="12" w:space="0"/>
              <w:right w:val="single" w:color="auto" w:sz="4" w:space="0"/>
            </w:tcBorders>
            <w:noWrap w:val="0"/>
            <w:vAlign w:val="center"/>
          </w:tcPr>
          <w:p w14:paraId="5B2343DF">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734" w:type="dxa"/>
            <w:tcBorders>
              <w:top w:val="single" w:color="000000" w:sz="12" w:space="0"/>
              <w:right w:val="single" w:color="auto" w:sz="4" w:space="0"/>
            </w:tcBorders>
            <w:noWrap w:val="0"/>
            <w:vAlign w:val="center"/>
          </w:tcPr>
          <w:p w14:paraId="4BFC39B9">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01" w:type="dxa"/>
            <w:tcBorders>
              <w:top w:val="single" w:color="000000" w:sz="12" w:space="0"/>
              <w:left w:val="single" w:color="auto" w:sz="4" w:space="0"/>
              <w:right w:val="nil"/>
            </w:tcBorders>
            <w:noWrap w:val="0"/>
            <w:vAlign w:val="center"/>
          </w:tcPr>
          <w:p w14:paraId="10314A00">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14:paraId="54D8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97" w:type="dxa"/>
            <w:tcBorders>
              <w:left w:val="nil"/>
            </w:tcBorders>
            <w:noWrap w:val="0"/>
            <w:vAlign w:val="center"/>
          </w:tcPr>
          <w:p w14:paraId="392A6F8D">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火灾</w:t>
            </w:r>
          </w:p>
        </w:tc>
        <w:tc>
          <w:tcPr>
            <w:tcW w:w="1775" w:type="dxa"/>
            <w:tcBorders>
              <w:right w:val="single" w:color="auto" w:sz="4" w:space="0"/>
            </w:tcBorders>
            <w:noWrap w:val="0"/>
            <w:vAlign w:val="center"/>
          </w:tcPr>
          <w:p w14:paraId="11E03C26">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CO</w:t>
            </w:r>
          </w:p>
        </w:tc>
        <w:tc>
          <w:tcPr>
            <w:tcW w:w="2734" w:type="dxa"/>
            <w:tcBorders>
              <w:right w:val="single" w:color="auto" w:sz="4" w:space="0"/>
            </w:tcBorders>
            <w:noWrap w:val="0"/>
            <w:vAlign w:val="center"/>
          </w:tcPr>
          <w:p w14:paraId="6FA90783">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空气质量 一氧化碳的测定</w:t>
            </w:r>
            <w:r>
              <w:rPr>
                <w:rFonts w:hint="eastAsia" w:ascii="仿宋" w:hAnsi="仿宋" w:eastAsia="仿宋" w:cs="Times New Roman"/>
                <w:sz w:val="24"/>
                <w:szCs w:val="24"/>
                <w:highlight w:val="none"/>
                <w:lang w:val="en-US" w:eastAsia="zh-CN"/>
              </w:rPr>
              <w:t xml:space="preserve">  </w:t>
            </w:r>
            <w:r>
              <w:rPr>
                <w:rFonts w:hint="eastAsia" w:ascii="仿宋" w:hAnsi="仿宋" w:eastAsia="仿宋" w:cs="Times New Roman"/>
                <w:sz w:val="24"/>
                <w:szCs w:val="24"/>
                <w:highlight w:val="none"/>
                <w:lang w:eastAsia="zh-CN"/>
              </w:rPr>
              <w:t>非分散红外法-GB9801</w:t>
            </w:r>
          </w:p>
        </w:tc>
        <w:tc>
          <w:tcPr>
            <w:tcW w:w="1901" w:type="dxa"/>
            <w:tcBorders>
              <w:left w:val="single" w:color="auto" w:sz="4" w:space="0"/>
              <w:right w:val="nil"/>
            </w:tcBorders>
            <w:noWrap w:val="0"/>
            <w:vAlign w:val="center"/>
          </w:tcPr>
          <w:p w14:paraId="112798E0">
            <w:pPr>
              <w:autoSpaceDE w:val="0"/>
              <w:autoSpaceDN w:val="0"/>
              <w:adjustRightInd w:val="0"/>
              <w:snapToGrid w:val="0"/>
              <w:ind w:firstLine="0" w:firstLineChars="0"/>
              <w:jc w:val="center"/>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一氧化碳检测仪</w:t>
            </w:r>
          </w:p>
        </w:tc>
      </w:tr>
      <w:tr w14:paraId="52D78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restart"/>
            <w:tcBorders>
              <w:left w:val="nil"/>
            </w:tcBorders>
            <w:noWrap w:val="0"/>
            <w:vAlign w:val="center"/>
          </w:tcPr>
          <w:p w14:paraId="6051F6CA">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default" w:ascii="仿宋" w:hAnsi="仿宋" w:eastAsia="仿宋" w:cs="Times New Roman"/>
                <w:sz w:val="24"/>
                <w:szCs w:val="24"/>
                <w:highlight w:val="none"/>
              </w:rPr>
              <w:t>废气超标排放</w:t>
            </w:r>
          </w:p>
        </w:tc>
        <w:tc>
          <w:tcPr>
            <w:tcW w:w="1775" w:type="dxa"/>
            <w:tcBorders>
              <w:right w:val="single" w:color="auto" w:sz="4" w:space="0"/>
            </w:tcBorders>
            <w:noWrap w:val="0"/>
            <w:vAlign w:val="center"/>
          </w:tcPr>
          <w:p w14:paraId="1E6A8420">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颗粒物</w:t>
            </w:r>
          </w:p>
        </w:tc>
        <w:tc>
          <w:tcPr>
            <w:tcW w:w="2734" w:type="dxa"/>
            <w:tcBorders>
              <w:right w:val="single" w:color="auto" w:sz="4" w:space="0"/>
            </w:tcBorders>
            <w:noWrap w:val="0"/>
            <w:vAlign w:val="center"/>
          </w:tcPr>
          <w:p w14:paraId="36B231E6">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环境空气 总悬浮颗粒物的测定 重量法（HJ1263-2022）</w:t>
            </w:r>
          </w:p>
        </w:tc>
        <w:tc>
          <w:tcPr>
            <w:tcW w:w="1901" w:type="dxa"/>
            <w:tcBorders>
              <w:left w:val="single" w:color="auto" w:sz="4" w:space="0"/>
              <w:right w:val="nil"/>
            </w:tcBorders>
            <w:noWrap w:val="0"/>
            <w:vAlign w:val="center"/>
          </w:tcPr>
          <w:p w14:paraId="13F9293E">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岛津分析天平</w:t>
            </w:r>
          </w:p>
        </w:tc>
      </w:tr>
      <w:tr w14:paraId="0EB36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0D833040">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24A004F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甲苯、二甲苯、乙苯</w:t>
            </w:r>
          </w:p>
        </w:tc>
        <w:tc>
          <w:tcPr>
            <w:tcW w:w="2734" w:type="dxa"/>
            <w:tcBorders>
              <w:right w:val="single" w:color="auto" w:sz="4" w:space="0"/>
            </w:tcBorders>
            <w:noWrap w:val="0"/>
            <w:vAlign w:val="center"/>
          </w:tcPr>
          <w:p w14:paraId="5E39E943">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苯系物的测定固体吸附/热脱附-气相色谱法</w:t>
            </w:r>
          </w:p>
        </w:tc>
        <w:tc>
          <w:tcPr>
            <w:tcW w:w="1901" w:type="dxa"/>
            <w:tcBorders>
              <w:left w:val="single" w:color="auto" w:sz="4" w:space="0"/>
              <w:right w:val="nil"/>
            </w:tcBorders>
            <w:noWrap w:val="0"/>
            <w:vAlign w:val="center"/>
          </w:tcPr>
          <w:p w14:paraId="46EBA934">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气相</w:t>
            </w:r>
            <w:r>
              <w:rPr>
                <w:rFonts w:hint="eastAsia" w:ascii="仿宋" w:hAnsi="仿宋" w:eastAsia="仿宋" w:cs="Times New Roman"/>
                <w:sz w:val="24"/>
                <w:szCs w:val="24"/>
                <w:highlight w:val="none"/>
                <w:lang w:val="en-US" w:eastAsia="zh-CN"/>
              </w:rPr>
              <w:t>质</w:t>
            </w:r>
            <w:r>
              <w:rPr>
                <w:rFonts w:hint="eastAsia" w:ascii="仿宋" w:hAnsi="仿宋" w:eastAsia="仿宋" w:cs="Times New Roman"/>
                <w:sz w:val="24"/>
                <w:szCs w:val="24"/>
                <w:highlight w:val="none"/>
              </w:rPr>
              <w:t>谱仪</w:t>
            </w:r>
          </w:p>
        </w:tc>
      </w:tr>
    </w:tbl>
    <w:p w14:paraId="72FC9342">
      <w:pPr>
        <w:ind w:firstLine="0" w:firstLineChars="0"/>
        <w:rPr>
          <w:rFonts w:hint="default" w:ascii="Times New Roman" w:hAnsi="Times New Roman" w:eastAsia="仿宋" w:cs="Times New Roman"/>
          <w:color w:val="auto"/>
          <w:highlight w:val="yellow"/>
        </w:rPr>
      </w:pPr>
    </w:p>
    <w:p w14:paraId="0416839C">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14:paraId="69571D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监测地点：雨水排放口</w:t>
      </w:r>
    </w:p>
    <w:p w14:paraId="2FC1E13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监测因子：PH、COD、氨氮、总氮、总磷</w:t>
      </w: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highlight w:val="none"/>
          </w:rPr>
          <w:alias w:val="标点符号检查"/>
          <w:id w:val="1033434"/>
        </w:sdtPr>
        <w:sdtEndPr>
          <w:rPr>
            <w:color w:val="auto"/>
            <w:highlight w:val="none"/>
          </w:rPr>
        </w:sdtEndPr>
        <w:sdtContent>
          <w:bookmarkStart w:id="100" w:name="bkReivew1033434"/>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点</w:t>
      </w:r>
      <w:sdt>
        <w:sdtPr>
          <w:rPr>
            <w:color w:val="auto"/>
            <w:highlight w:val="none"/>
          </w:rPr>
          <w:alias w:val="标点符号检查"/>
          <w:id w:val="2033520"/>
        </w:sdtPr>
        <w:sdtEndPr>
          <w:rPr>
            <w:color w:val="auto"/>
            <w:highlight w:val="none"/>
          </w:rPr>
        </w:sdtEndPr>
        <w:sdtContent>
          <w:bookmarkStart w:id="101" w:name="bkReivew2033520"/>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14:paraId="0A2BE3A1">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highlight w:val="none"/>
          </w:rPr>
          <w:alias w:val="标点符号检查"/>
          <w:id w:val="2150001"/>
        </w:sdtPr>
        <w:sdtEndPr>
          <w:rPr>
            <w:color w:val="auto"/>
            <w:highlight w:val="none"/>
          </w:rPr>
        </w:sdtEndPr>
        <w:sdtContent>
          <w:bookmarkStart w:id="102" w:name="bkReivew2150001"/>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深水处</w:t>
      </w:r>
      <w:sdt>
        <w:sdtPr>
          <w:rPr>
            <w:color w:val="auto"/>
            <w:highlight w:val="none"/>
          </w:rPr>
          <w:alias w:val="标点符号检查"/>
          <w:id w:val="1020544"/>
        </w:sdtPr>
        <w:sdtEndPr>
          <w:rPr>
            <w:color w:val="auto"/>
            <w:highlight w:val="none"/>
          </w:rPr>
        </w:sdtEndPr>
        <w:sdtContent>
          <w:bookmarkStart w:id="103" w:name="bkReivew1020544"/>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或塑料铲</w:t>
      </w:r>
      <w:sdt>
        <w:sdtPr>
          <w:rPr>
            <w:color w:val="auto"/>
            <w:highlight w:val="none"/>
          </w:rPr>
          <w:alias w:val="标点符号检查"/>
          <w:id w:val="3130644"/>
        </w:sdtPr>
        <w:sdtEndPr>
          <w:rPr>
            <w:color w:val="auto"/>
            <w:highlight w:val="none"/>
          </w:rPr>
        </w:sdtEndPr>
        <w:sdtContent>
          <w:bookmarkStart w:id="104" w:name="bkReivew3130644"/>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浅水处</w:t>
      </w:r>
      <w:sdt>
        <w:sdtPr>
          <w:rPr>
            <w:color w:val="auto"/>
            <w:highlight w:val="none"/>
          </w:rPr>
          <w:alias w:val="标点符号检查"/>
          <w:id w:val="132221"/>
        </w:sdtPr>
        <w:sdtEndPr>
          <w:rPr>
            <w:color w:val="auto"/>
            <w:highlight w:val="none"/>
          </w:rPr>
        </w:sdtEndPr>
        <w:sdtContent>
          <w:bookmarkStart w:id="105" w:name="bkReivew132221"/>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highlight w:val="none"/>
          </w:rPr>
          <w:alias w:val="标点符号检查"/>
          <w:id w:val="10714"/>
        </w:sdtPr>
        <w:sdtEndPr>
          <w:rPr>
            <w:color w:val="auto"/>
            <w:highlight w:val="none"/>
          </w:rPr>
        </w:sdtEndPr>
        <w:sdtContent>
          <w:bookmarkStart w:id="106" w:name="bkReivew10714"/>
          <w:r>
            <w:rPr>
              <w:rFonts w:hint="default" w:ascii="Times New Roman" w:hAnsi="Times New Roman" w:eastAsia="仿宋" w:cs="Times New Roman"/>
              <w:color w:val="auto"/>
              <w:sz w:val="28"/>
              <w:szCs w:val="28"/>
              <w:highlight w:val="none"/>
              <w:lang w:bidi="ar"/>
            </w:rPr>
            <w:t>(</w:t>
          </w:r>
          <w:bookmarkEnd w:id="106"/>
        </w:sdtContent>
      </w:sdt>
      <w:r>
        <w:rPr>
          <w:rFonts w:hint="default" w:ascii="Times New Roman" w:hAnsi="Times New Roman" w:eastAsia="仿宋" w:cs="Times New Roman"/>
          <w:color w:val="auto"/>
          <w:sz w:val="28"/>
          <w:szCs w:val="28"/>
          <w:highlight w:val="none"/>
          <w:lang w:bidi="ar"/>
        </w:rPr>
        <w:t>密封塑料广口瓶中) 。</w:t>
      </w:r>
    </w:p>
    <w:p w14:paraId="1FCCBC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28CD1BA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105AC33F">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14:paraId="0B7170C4">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162"/>
        <w:gridCol w:w="1527"/>
        <w:gridCol w:w="2080"/>
        <w:gridCol w:w="1202"/>
      </w:tblGrid>
      <w:tr w14:paraId="01E2E3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14:paraId="5647F4EB">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7" w:name="_Toc739"/>
            <w:r>
              <w:rPr>
                <w:rFonts w:hint="default" w:ascii="Times New Roman" w:hAnsi="Times New Roman" w:eastAsia="仿宋" w:cs="Times New Roman"/>
                <w:b/>
                <w:color w:val="auto"/>
                <w:sz w:val="24"/>
                <w:highlight w:val="none"/>
              </w:rPr>
              <w:t>类型</w:t>
            </w:r>
          </w:p>
        </w:tc>
        <w:tc>
          <w:tcPr>
            <w:tcW w:w="1185" w:type="dxa"/>
            <w:noWrap w:val="0"/>
            <w:vAlign w:val="center"/>
          </w:tcPr>
          <w:p w14:paraId="6813E86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162" w:type="dxa"/>
            <w:noWrap w:val="0"/>
            <w:vAlign w:val="center"/>
          </w:tcPr>
          <w:p w14:paraId="1C37D012">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527" w:type="dxa"/>
            <w:noWrap w:val="0"/>
            <w:vAlign w:val="center"/>
          </w:tcPr>
          <w:p w14:paraId="12A5599C">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2080" w:type="dxa"/>
            <w:noWrap w:val="0"/>
            <w:vAlign w:val="center"/>
          </w:tcPr>
          <w:p w14:paraId="2790AA8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14:paraId="0C3862D3">
            <w:pPr>
              <w:autoSpaceDE w:val="0"/>
              <w:autoSpaceDN w:val="0"/>
              <w:adjustRightInd w:val="0"/>
              <w:snapToGrid w:val="0"/>
              <w:ind w:firstLine="0" w:firstLineChars="0"/>
              <w:jc w:val="center"/>
              <w:rPr>
                <w:rFonts w:hint="eastAsia"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rPr>
              <w:t>监测</w:t>
            </w:r>
            <w:r>
              <w:rPr>
                <w:rFonts w:hint="eastAsia" w:eastAsia="仿宋" w:cs="Times New Roman"/>
                <w:b/>
                <w:color w:val="auto"/>
                <w:sz w:val="24"/>
                <w:highlight w:val="none"/>
                <w:lang w:val="en-US" w:eastAsia="zh-CN"/>
              </w:rPr>
              <w:t>因子</w:t>
            </w:r>
          </w:p>
        </w:tc>
      </w:tr>
      <w:tr w14:paraId="46732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restart"/>
            <w:noWrap w:val="0"/>
            <w:vAlign w:val="center"/>
          </w:tcPr>
          <w:p w14:paraId="70044D16">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泄漏</w:t>
            </w:r>
          </w:p>
          <w:p w14:paraId="17FC4FE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或非</w:t>
            </w:r>
          </w:p>
          <w:p w14:paraId="3449E28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正常</w:t>
            </w:r>
          </w:p>
          <w:p w14:paraId="5A699CC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排放</w:t>
            </w:r>
          </w:p>
        </w:tc>
        <w:tc>
          <w:tcPr>
            <w:tcW w:w="1185" w:type="dxa"/>
            <w:vMerge w:val="restart"/>
            <w:noWrap w:val="0"/>
            <w:vAlign w:val="center"/>
          </w:tcPr>
          <w:p w14:paraId="24869A5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162" w:type="dxa"/>
            <w:vMerge w:val="restart"/>
            <w:noWrap w:val="0"/>
            <w:vAlign w:val="center"/>
          </w:tcPr>
          <w:p w14:paraId="645E53C3">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527" w:type="dxa"/>
            <w:vMerge w:val="restart"/>
            <w:noWrap w:val="0"/>
            <w:vAlign w:val="center"/>
          </w:tcPr>
          <w:p w14:paraId="173C790F">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东侧小河</w:t>
            </w:r>
          </w:p>
        </w:tc>
        <w:tc>
          <w:tcPr>
            <w:tcW w:w="2080" w:type="dxa"/>
            <w:noWrap w:val="0"/>
            <w:vAlign w:val="center"/>
          </w:tcPr>
          <w:p w14:paraId="48EC07F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水质 化学需氧量的测定 重铬酸盐法</w:t>
            </w:r>
          </w:p>
        </w:tc>
        <w:tc>
          <w:tcPr>
            <w:tcW w:w="1202" w:type="dxa"/>
            <w:noWrap w:val="0"/>
            <w:vAlign w:val="center"/>
          </w:tcPr>
          <w:p w14:paraId="3DFCD2B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COD</w:t>
            </w:r>
          </w:p>
        </w:tc>
      </w:tr>
      <w:tr w14:paraId="724971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642173F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3F1D8F7C">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4CA5FA54">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567F853E">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426722B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便携式pH计法 《水和废水监测分析方法》（第四版）（国家环境保</w:t>
            </w:r>
          </w:p>
          <w:p w14:paraId="1E00E4DE">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护总局）（2002）3.1.6.2</w:t>
            </w:r>
          </w:p>
        </w:tc>
        <w:tc>
          <w:tcPr>
            <w:tcW w:w="1202" w:type="dxa"/>
            <w:noWrap w:val="0"/>
            <w:vAlign w:val="center"/>
          </w:tcPr>
          <w:p w14:paraId="15EDA509">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PH</w:t>
            </w:r>
          </w:p>
        </w:tc>
      </w:tr>
      <w:tr w14:paraId="663E6C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7735AA95">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54E05EC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069626C6">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778CBCDE">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208865F4">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水质 氨氮的测定 纳氏试剂分光光</w:t>
            </w:r>
          </w:p>
          <w:p w14:paraId="5E4A1B53">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度法HJ535-2009</w:t>
            </w:r>
          </w:p>
        </w:tc>
        <w:tc>
          <w:tcPr>
            <w:tcW w:w="1202" w:type="dxa"/>
            <w:noWrap w:val="0"/>
            <w:vAlign w:val="center"/>
          </w:tcPr>
          <w:p w14:paraId="49C420B4">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氨氮</w:t>
            </w:r>
          </w:p>
        </w:tc>
      </w:tr>
      <w:tr w14:paraId="20F219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237E7E1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168591CF">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3E4F56A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0996C809">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1C3D5C44">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水质 总氮的测定</w:t>
            </w:r>
          </w:p>
          <w:p w14:paraId="7C35FC09">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碱性过硫酸钾消解紫外分光光度法HJ636-2012</w:t>
            </w:r>
          </w:p>
        </w:tc>
        <w:tc>
          <w:tcPr>
            <w:tcW w:w="1202" w:type="dxa"/>
            <w:noWrap w:val="0"/>
            <w:vAlign w:val="center"/>
          </w:tcPr>
          <w:p w14:paraId="333FD541">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总氮</w:t>
            </w:r>
          </w:p>
        </w:tc>
      </w:tr>
      <w:tr w14:paraId="4A7D13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5A976C89">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1DFC99DA">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0F6A558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1B2FA13B">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7B8D23A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水质 总磷的测定 钼酸铵分光光度</w:t>
            </w:r>
          </w:p>
          <w:p w14:paraId="11AE8469">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法GB11893-1989</w:t>
            </w:r>
          </w:p>
        </w:tc>
        <w:tc>
          <w:tcPr>
            <w:tcW w:w="1202" w:type="dxa"/>
            <w:noWrap w:val="0"/>
            <w:vAlign w:val="center"/>
          </w:tcPr>
          <w:p w14:paraId="7EBF1FAA">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r>
              <w:rPr>
                <w:rFonts w:hint="default" w:ascii="Times New Roman" w:hAnsi="Times New Roman" w:eastAsia="仿宋" w:cs="Times New Roman"/>
                <w:color w:val="auto"/>
                <w:sz w:val="24"/>
                <w:highlight w:val="none"/>
                <w:shd w:val="clear" w:color="auto" w:fill="FFFFFF"/>
              </w:rPr>
              <w:t>总磷</w:t>
            </w:r>
          </w:p>
        </w:tc>
      </w:tr>
    </w:tbl>
    <w:p w14:paraId="7143ED48">
      <w:pPr>
        <w:bidi w:val="0"/>
        <w:rPr>
          <w:rFonts w:hint="default" w:ascii="Times New Roman" w:hAnsi="Times New Roman" w:eastAsia="仿宋" w:cs="Times New Roman"/>
          <w:color w:val="auto"/>
          <w:highlight w:val="none"/>
        </w:rPr>
      </w:pPr>
    </w:p>
    <w:p w14:paraId="768A06E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8" w:name="_Toc1521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.3应急监测报告</w:t>
      </w:r>
      <w:bookmarkEnd w:id="107"/>
      <w:bookmarkEnd w:id="108"/>
    </w:p>
    <w:p w14:paraId="33D31F7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14:paraId="71E14B62">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9" w:name="_Toc16434"/>
      <w:bookmarkStart w:id="110" w:name="_Toc11098"/>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.4污染事故跟踪监测</w:t>
      </w:r>
      <w:bookmarkEnd w:id="109"/>
      <w:bookmarkEnd w:id="110"/>
    </w:p>
    <w:p w14:paraId="4F1D3EA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highlight w:val="none"/>
          </w:rPr>
          <w:alias w:val="易错词检查"/>
          <w:id w:val="3032130"/>
        </w:sdtPr>
        <w:sdtEndPr>
          <w:rPr>
            <w:color w:val="auto"/>
            <w:highlight w:val="none"/>
          </w:rPr>
        </w:sdtEndPr>
        <w:sdtContent>
          <w:bookmarkStart w:id="111" w:name="bkReivew3032130"/>
          <w:r>
            <w:rPr>
              <w:rFonts w:hint="default" w:ascii="Times New Roman" w:hAnsi="Times New Roman" w:eastAsia="仿宋" w:cs="Times New Roman"/>
              <w:color w:val="auto"/>
              <w:kern w:val="2"/>
              <w:sz w:val="28"/>
              <w:szCs w:val="28"/>
              <w:highlight w:val="none"/>
              <w:lang w:bidi="ar"/>
            </w:rPr>
            <w:t>响</w:t>
          </w:r>
          <w:bookmarkEnd w:id="111"/>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14:paraId="1976B3E1">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sz w:val="28"/>
          <w:szCs w:val="28"/>
          <w:highlight w:val="none"/>
          <w:shd w:val="clear" w:color="auto" w:fill="FFFFFF"/>
          <w:lang w:eastAsia="zh-CN"/>
        </w:rPr>
        <w:t>南通森润家具有限公司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14:paraId="51182330">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14:paraId="595EF8F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2" w:name="_Toc21592"/>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.5 应急监测能力</w:t>
      </w:r>
      <w:bookmarkEnd w:id="112"/>
    </w:p>
    <w:p w14:paraId="5CE1FCA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14:paraId="09078A02">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CO、</w:t>
      </w:r>
      <w:r>
        <w:rPr>
          <w:rFonts w:hint="eastAsia" w:ascii="Times New Roman" w:hAnsi="Times New Roman" w:eastAsia="仿宋" w:cs="Times New Roman"/>
          <w:color w:val="auto"/>
          <w:sz w:val="28"/>
          <w:szCs w:val="28"/>
          <w:highlight w:val="none"/>
          <w:lang w:val="en-US" w:eastAsia="zh-CN"/>
        </w:rPr>
        <w:t>甲苯、二甲苯、乙苯、醋酸丁酯（暂无监测方法）、颗粒</w:t>
      </w:r>
      <w:r>
        <w:rPr>
          <w:rFonts w:hint="eastAsia" w:eastAsia="仿宋" w:cs="Times New Roman"/>
          <w:color w:val="auto"/>
          <w:sz w:val="28"/>
          <w:szCs w:val="28"/>
          <w:highlight w:val="none"/>
          <w:lang w:val="en-US" w:eastAsia="zh-CN"/>
        </w:rPr>
        <w:t>物、</w:t>
      </w:r>
      <w:r>
        <w:rPr>
          <w:rFonts w:hint="default" w:ascii="Times New Roman" w:hAnsi="Times New Roman" w:eastAsia="仿宋" w:cs="Times New Roman"/>
          <w:color w:val="auto"/>
          <w:sz w:val="28"/>
          <w:szCs w:val="28"/>
          <w:highlight w:val="none"/>
        </w:rPr>
        <w:t>PH、COD、氨氮、总氮、总磷，确保事发第一时间能够到场，应急监测协议见附件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28CF2964">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14:paraId="76A6CAF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3" w:name="_Toc22635"/>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.6 应急监测保障</w:t>
      </w:r>
      <w:bookmarkEnd w:id="113"/>
    </w:p>
    <w:p w14:paraId="08E5EE7A">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highlight w:val="none"/>
          </w:rPr>
          <w:alias w:val="易错词检查"/>
          <w:tag w:val="auto"/>
          <w:id w:val="3020603"/>
        </w:sdtPr>
        <w:sdtEndPr>
          <w:rPr>
            <w:color w:val="auto"/>
            <w:highlight w:val="none"/>
          </w:rPr>
        </w:sdtEndPr>
        <w:sdtContent>
          <w:bookmarkStart w:id="114" w:name="bkReivew3020603"/>
          <w:r>
            <w:rPr>
              <w:rFonts w:hint="default" w:ascii="Times New Roman" w:hAnsi="Times New Roman" w:eastAsia="仿宋" w:cs="Times New Roman"/>
              <w:color w:val="auto"/>
              <w:sz w:val="28"/>
              <w:szCs w:val="28"/>
              <w:highlight w:val="none"/>
            </w:rPr>
            <w:t>签定</w:t>
          </w:r>
          <w:bookmarkEnd w:id="114"/>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0B324881">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14:paraId="266FDF04">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14:paraId="4808A2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5" w:name="_Toc21179"/>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.7监测人员的防护措施</w:t>
      </w:r>
      <w:bookmarkEnd w:id="115"/>
    </w:p>
    <w:p w14:paraId="41EC9938">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14:paraId="47721D8A">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6" w:name="_Toc1313"/>
      <w:r>
        <w:rPr>
          <w:rFonts w:hint="eastAsia" w:ascii="Times New Roman" w:hAnsi="Times New Roman" w:eastAsia="仿宋" w:cs="Times New Roman"/>
          <w:color w:val="auto"/>
          <w:sz w:val="28"/>
          <w:szCs w:val="28"/>
          <w:highlight w:val="none"/>
          <w:lang w:val="en-US" w:eastAsia="zh-CN"/>
        </w:rPr>
        <w:t>6环境应急响应</w:t>
      </w:r>
      <w:bookmarkEnd w:id="116"/>
    </w:p>
    <w:p w14:paraId="638F03EB">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7" w:name="_Toc11037"/>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 响应程序</w:t>
      </w:r>
      <w:bookmarkEnd w:id="117"/>
    </w:p>
    <w:p w14:paraId="357C74EF">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14:paraId="4E024E0C">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14:paraId="37CF7EDE">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14:paraId="1A936CEB">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14:paraId="0B5B138B">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highlight w:val="none"/>
          </w:rPr>
          <w:alias w:val="易错词检查"/>
          <w:id w:val="43242"/>
        </w:sdtPr>
        <w:sdtEndPr>
          <w:rPr>
            <w:color w:val="auto"/>
            <w:highlight w:val="none"/>
          </w:rPr>
        </w:sdtEndPr>
        <w:sdtContent>
          <w:bookmarkStart w:id="118" w:name="bkReivew43242"/>
          <w:r>
            <w:rPr>
              <w:rFonts w:hint="default" w:ascii="Times New Roman" w:hAnsi="Times New Roman" w:eastAsia="仿宋" w:cs="Times New Roman"/>
              <w:color w:val="auto"/>
              <w:sz w:val="28"/>
              <w:szCs w:val="28"/>
              <w:highlight w:val="none"/>
            </w:rPr>
            <w:t>做</w:t>
          </w:r>
          <w:bookmarkEnd w:id="118"/>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批准后实施。</w:t>
      </w:r>
    </w:p>
    <w:p w14:paraId="7B00F9A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14:paraId="4EFA23E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14:paraId="7D0269B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9" w:name="_Toc24083"/>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响应分级</w:t>
      </w:r>
      <w:bookmarkEnd w:id="119"/>
    </w:p>
    <w:p w14:paraId="4DD25C65">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highlight w:val="none"/>
          </w:rPr>
          <w:alias w:val="标点符号检查"/>
          <w:id w:val="2071600"/>
        </w:sdtPr>
        <w:sdtEndPr>
          <w:rPr>
            <w:color w:val="auto"/>
            <w:highlight w:val="none"/>
          </w:rPr>
        </w:sdtEndPr>
        <w:sdtContent>
          <w:bookmarkStart w:id="120" w:name="bkReivew2071600"/>
          <w:r>
            <w:rPr>
              <w:rFonts w:hint="default" w:ascii="Times New Roman" w:hAnsi="Times New Roman" w:eastAsia="仿宋" w:cs="Times New Roman"/>
              <w:color w:val="auto"/>
              <w:sz w:val="28"/>
              <w:szCs w:val="28"/>
              <w:highlight w:val="none"/>
              <w:shd w:val="clear" w:color="auto" w:fill="FFFFFF"/>
            </w:rPr>
            <w:t>,</w:t>
          </w:r>
          <w:bookmarkEnd w:id="120"/>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总经理</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14:paraId="15360F3F">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14:paraId="454A16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619DA5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14:paraId="49508CE1">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14:paraId="1BEE77BD">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14:paraId="57978636">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14:paraId="01D33A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DD1ED6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14:paraId="411DF2E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14:paraId="0F5F2F95">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总经理</w:t>
            </w:r>
          </w:p>
        </w:tc>
        <w:tc>
          <w:tcPr>
            <w:tcW w:w="2647" w:type="dxa"/>
            <w:noWrap w:val="0"/>
            <w:vAlign w:val="center"/>
          </w:tcPr>
          <w:p w14:paraId="1261B57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14:paraId="2550C3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1B3AEE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14:paraId="1649A199">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w:t>
            </w:r>
            <w:r>
              <w:rPr>
                <w:rFonts w:hint="eastAsia" w:eastAsia="仿宋" w:cs="Times New Roman"/>
                <w:color w:val="auto"/>
                <w:sz w:val="24"/>
                <w:szCs w:val="24"/>
                <w:highlight w:val="none"/>
                <w:lang w:val="en-US" w:eastAsia="zh-CN"/>
              </w:rPr>
              <w:t>开发区</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14:paraId="200E917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429F49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14:paraId="394A9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F69F12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14:paraId="73779E66">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14:paraId="7FD2D5A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22526C2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14:paraId="1AC206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9F3F3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14:paraId="5CBECF7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14:paraId="367A7B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14:paraId="5B4D0AF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14:paraId="75D93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6481F31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14:paraId="7FFA07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14:paraId="3E01860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14:paraId="5E2CA5D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14:paraId="43DA0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21E2CD5">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highlight w:val="none"/>
                </w:rPr>
                <w:alias w:val="易错词检查"/>
                <w:id w:val="2003452"/>
              </w:sdtPr>
              <w:sdtEndPr>
                <w:rPr>
                  <w:color w:val="auto"/>
                  <w:highlight w:val="none"/>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14:paraId="2D6C59B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转移过程、储存过程泄漏、火灾、爆炸，丢失，对外环境造成影响，公司不可控</w:t>
            </w:r>
          </w:p>
        </w:tc>
        <w:tc>
          <w:tcPr>
            <w:tcW w:w="2526" w:type="dxa"/>
            <w:noWrap w:val="0"/>
            <w:vAlign w:val="center"/>
          </w:tcPr>
          <w:p w14:paraId="0B4C1DE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转移过程、储存过程泄漏、火灾、爆炸，丢失，对外环境造成影响，公司可控</w:t>
            </w:r>
          </w:p>
        </w:tc>
        <w:tc>
          <w:tcPr>
            <w:tcW w:w="2647" w:type="dxa"/>
            <w:noWrap w:val="0"/>
            <w:vAlign w:val="center"/>
          </w:tcPr>
          <w:p w14:paraId="2C001B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 造成影响，车间不可控</w:t>
            </w:r>
          </w:p>
        </w:tc>
      </w:tr>
      <w:tr w14:paraId="59E845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5D74A4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14:paraId="7B3A92F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14:paraId="79810C6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14:paraId="1E145E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BFE2AE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14:paraId="694C450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14:paraId="61E797B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14:paraId="502FAC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92E230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14:paraId="1AF55F3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14:paraId="696438C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14:paraId="461BA6F7">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6651A6A1">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36CC6E9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lang w:val="en-US" w:eastAsia="zh-CN"/>
        </w:rPr>
      </w:pPr>
      <w:bookmarkStart w:id="121" w:name="_Toc17818"/>
      <w:bookmarkStart w:id="122" w:name="_Toc290"/>
      <w:r>
        <w:rPr>
          <w:rFonts w:hint="default" w:ascii="Times New Roman" w:hAnsi="Times New Roman" w:eastAsia="仿宋" w:cs="Times New Roman"/>
          <w:color w:val="auto"/>
          <w:sz w:val="28"/>
          <w:szCs w:val="28"/>
          <w:highlight w:val="none"/>
          <w:lang w:val="en-US" w:eastAsia="zh-CN"/>
        </w:rPr>
        <w:t>6.3</w:t>
      </w:r>
      <w:bookmarkEnd w:id="121"/>
      <w:r>
        <w:rPr>
          <w:rFonts w:hint="default" w:ascii="Times New Roman" w:hAnsi="Times New Roman" w:eastAsia="仿宋" w:cs="Times New Roman"/>
          <w:color w:val="auto"/>
          <w:sz w:val="28"/>
          <w:szCs w:val="28"/>
          <w:highlight w:val="none"/>
          <w:lang w:val="en-US" w:eastAsia="zh-CN"/>
        </w:rPr>
        <w:t>应急启动</w:t>
      </w:r>
      <w:bookmarkEnd w:id="122"/>
    </w:p>
    <w:p w14:paraId="48ECA3B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14:paraId="191BA80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14:paraId="1916D73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val="en-US" w:eastAsia="zh-CN"/>
        </w:rPr>
        <w:t>崔恒琴\钱祥龙</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val="en-US" w:eastAsia="zh-CN"/>
        </w:rPr>
        <w:t>崔恒琴\钱祥龙</w:t>
      </w:r>
      <w:r>
        <w:rPr>
          <w:rFonts w:hint="default" w:ascii="Times New Roman" w:hAnsi="Times New Roman" w:eastAsia="仿宋" w:cs="Times New Roman"/>
          <w:color w:val="auto"/>
          <w:sz w:val="28"/>
          <w:szCs w:val="28"/>
          <w:highlight w:val="none"/>
        </w:rPr>
        <w:t>指派人员代理履行应急职责。</w:t>
      </w:r>
    </w:p>
    <w:p w14:paraId="4A89D8E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val="en-US" w:eastAsia="zh-CN"/>
        </w:rPr>
        <w:t>崔恒琴\钱祥龙</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14:paraId="68D6554D">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3" w:name="_Toc9238"/>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3"/>
    </w:p>
    <w:p w14:paraId="48D13A57">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rPr>
      </w:pPr>
      <w:bookmarkStart w:id="124" w:name="_Toc472069211"/>
      <w:bookmarkStart w:id="125" w:name="_Toc475023743"/>
      <w:bookmarkStart w:id="126" w:name="_Toc467317050"/>
      <w:bookmarkStart w:id="127" w:name="_Toc478375101"/>
      <w:bookmarkStart w:id="128" w:name="_Toc472066518"/>
      <w:bookmarkStart w:id="129" w:name="_Toc475004143"/>
      <w:bookmarkStart w:id="130" w:name="_Toc481510909"/>
      <w:bookmarkStart w:id="131" w:name="_Toc5889"/>
      <w:r>
        <w:rPr>
          <w:rFonts w:hint="eastAsia" w:ascii="Times New Roman" w:hAnsi="Times New Roman" w:eastAsia="仿宋" w:cs="Times New Roman"/>
          <w:b/>
          <w:bCs w:val="0"/>
          <w:color w:val="auto"/>
          <w:sz w:val="28"/>
          <w:szCs w:val="28"/>
          <w:highlight w:val="none"/>
          <w:lang w:val="en-US" w:eastAsia="zh-CN"/>
        </w:rPr>
        <w:t>6.4.1</w:t>
      </w:r>
      <w:r>
        <w:rPr>
          <w:rFonts w:hint="default" w:ascii="Times New Roman" w:hAnsi="Times New Roman" w:eastAsia="仿宋" w:cs="Times New Roman"/>
          <w:b/>
          <w:bCs w:val="0"/>
          <w:color w:val="auto"/>
          <w:sz w:val="28"/>
          <w:szCs w:val="28"/>
          <w:highlight w:val="none"/>
        </w:rPr>
        <w:t xml:space="preserve"> 突发环境事件现场应急措施</w:t>
      </w:r>
      <w:bookmarkEnd w:id="124"/>
      <w:bookmarkEnd w:id="125"/>
      <w:bookmarkEnd w:id="126"/>
      <w:bookmarkEnd w:id="127"/>
      <w:bookmarkEnd w:id="128"/>
      <w:bookmarkEnd w:id="129"/>
      <w:bookmarkEnd w:id="130"/>
      <w:bookmarkEnd w:id="131"/>
    </w:p>
    <w:p w14:paraId="46F2207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 切断污染源的基本方案</w:t>
      </w:r>
    </w:p>
    <w:p w14:paraId="0030EF06">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事故最早发现者或岗位人员发现</w:t>
      </w:r>
      <w:r>
        <w:rPr>
          <w:rFonts w:hint="eastAsia" w:ascii="仿宋" w:hAnsi="仿宋" w:eastAsia="仿宋" w:cs="仿宋"/>
          <w:color w:val="000000"/>
          <w:kern w:val="0"/>
          <w:sz w:val="28"/>
          <w:szCs w:val="28"/>
          <w:highlight w:val="none"/>
          <w:lang w:val="en-US" w:eastAsia="zh-CN" w:bidi="ar"/>
        </w:rPr>
        <w:t>原料</w:t>
      </w:r>
      <w:r>
        <w:rPr>
          <w:rFonts w:ascii="仿宋" w:hAnsi="仿宋" w:eastAsia="仿宋" w:cs="仿宋"/>
          <w:color w:val="000000"/>
          <w:kern w:val="0"/>
          <w:sz w:val="28"/>
          <w:szCs w:val="28"/>
          <w:highlight w:val="none"/>
          <w:lang w:val="en-US" w:eastAsia="zh-CN" w:bidi="ar"/>
        </w:rPr>
        <w:t xml:space="preserve">仓库、车间、危废仓库等发生 </w:t>
      </w:r>
      <w:r>
        <w:rPr>
          <w:rFonts w:hint="eastAsia" w:ascii="仿宋" w:hAnsi="仿宋" w:eastAsia="仿宋" w:cs="仿宋"/>
          <w:color w:val="000000"/>
          <w:kern w:val="0"/>
          <w:sz w:val="28"/>
          <w:szCs w:val="28"/>
          <w:highlight w:val="none"/>
          <w:lang w:val="en-US" w:eastAsia="zh-CN" w:bidi="ar"/>
        </w:rPr>
        <w:t>泄漏、火灾、爆炸事故，应立即将事故发生情况向车间负责人或值班领导 报告，同时，在确保人身安全的前提下进行先期处置，如堵漏、灭火、停 产等，把事故控制在安全状态，避免事故的扩大以及次生二次事故；车间 负责人或值班领导接报后应立即对事故现场进行调查、评价，根据事故发 生情况迅速向应急指挥部汇报，同时，立即赶赴现场，配合现场人员进行先期处置；应急指挥部接报后立即启动相应等级应急机制。</w:t>
      </w:r>
    </w:p>
    <w:p w14:paraId="12425A33">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 xml:space="preserve">1、泄漏处理 </w:t>
      </w:r>
    </w:p>
    <w:p w14:paraId="1E2A609D">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公司常用的液态物料主要有</w:t>
      </w:r>
      <w:r>
        <w:rPr>
          <w:rFonts w:hint="eastAsia" w:eastAsia="仿宋" w:cs="Times New Roman"/>
          <w:color w:val="auto"/>
          <w:sz w:val="28"/>
          <w:szCs w:val="28"/>
          <w:highlight w:val="none"/>
          <w:lang w:val="en-US" w:eastAsia="zh-CN"/>
        </w:rPr>
        <w:t>油漆、白乳胶、稀释剂、固化剂</w:t>
      </w:r>
      <w:r>
        <w:rPr>
          <w:rFonts w:hint="eastAsia" w:ascii="Times New Roman" w:hAnsi="Times New Roman" w:eastAsia="仿宋" w:cs="Times New Roman"/>
          <w:color w:val="auto"/>
          <w:sz w:val="28"/>
          <w:szCs w:val="28"/>
          <w:highlight w:val="none"/>
          <w:lang w:val="en-US" w:eastAsia="zh-CN"/>
        </w:rPr>
        <w:t>以及危废仓库的少量废残液等，气体原料有氢气。处理泄漏的首要措施是堵漏，切断泄漏源。上述车间、</w:t>
      </w:r>
      <w:r>
        <w:rPr>
          <w:rFonts w:hint="eastAsia" w:eastAsia="仿宋" w:cs="Times New Roman"/>
          <w:color w:val="auto"/>
          <w:sz w:val="28"/>
          <w:szCs w:val="28"/>
          <w:highlight w:val="none"/>
          <w:lang w:val="en-US" w:eastAsia="zh-CN"/>
        </w:rPr>
        <w:t>油漆</w:t>
      </w:r>
      <w:r>
        <w:rPr>
          <w:rFonts w:hint="default" w:ascii="Times New Roman" w:hAnsi="Times New Roman" w:eastAsia="仿宋" w:cs="Times New Roman"/>
          <w:color w:val="auto"/>
          <w:sz w:val="28"/>
          <w:szCs w:val="28"/>
          <w:highlight w:val="none"/>
          <w:lang w:val="en-US" w:eastAsia="zh-CN"/>
        </w:rPr>
        <w:t>库</w:t>
      </w:r>
      <w:r>
        <w:rPr>
          <w:rFonts w:hint="eastAsia" w:ascii="Times New Roman" w:hAnsi="Times New Roman" w:eastAsia="仿宋" w:cs="Times New Roman"/>
          <w:color w:val="auto"/>
          <w:sz w:val="28"/>
          <w:szCs w:val="28"/>
          <w:highlight w:val="none"/>
          <w:lang w:val="en-US" w:eastAsia="zh-CN"/>
        </w:rPr>
        <w:t>和危废仓库均设置了托盘和收集</w:t>
      </w:r>
      <w:r>
        <w:rPr>
          <w:rFonts w:hint="default" w:ascii="Times New Roman" w:hAnsi="Times New Roman" w:eastAsia="仿宋" w:cs="Times New Roman"/>
          <w:color w:val="auto"/>
          <w:sz w:val="28"/>
          <w:szCs w:val="28"/>
          <w:highlight w:val="none"/>
        </w:rPr>
        <w:t>源的方法首先是断源，其次是堵漏，即通过修补材料阻止进一步泄漏。当发现固态原料包装袋、桶破损后，佩戴相应的防护用品，利用</w:t>
      </w:r>
      <w:r>
        <w:rPr>
          <w:rFonts w:hint="eastAsia" w:ascii="Times New Roman" w:hAnsi="Times New Roman" w:eastAsia="仿宋" w:cs="Times New Roman"/>
          <w:color w:val="auto"/>
          <w:sz w:val="28"/>
          <w:szCs w:val="28"/>
          <w:highlight w:val="none"/>
          <w:lang w:val="en-US" w:eastAsia="zh-CN"/>
        </w:rPr>
        <w:t>现有</w:t>
      </w:r>
      <w:r>
        <w:rPr>
          <w:rFonts w:hint="default" w:ascii="Times New Roman" w:hAnsi="Times New Roman" w:eastAsia="仿宋" w:cs="Times New Roman"/>
          <w:color w:val="auto"/>
          <w:sz w:val="28"/>
          <w:szCs w:val="28"/>
          <w:highlight w:val="none"/>
        </w:rPr>
        <w:t>应急工具将泄漏物料转移至洁净的新容器内回收利用。</w:t>
      </w:r>
    </w:p>
    <w:p w14:paraId="51A57A1E">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14:paraId="1697D3B4">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或公司领导，并打119报警。</w:t>
      </w:r>
    </w:p>
    <w:p w14:paraId="2EB35C90">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报警时要沉着、冷静，讲清楚单位的详细地址，包括道路名称、门牌号码、起火物、火势情况、报警人姓名及电话号码。报完警后应派专人去路口接应消防车。</w:t>
      </w:r>
    </w:p>
    <w:p w14:paraId="06569345">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若公司领导不在，部门、班组负责人将是抢险的负责人，要在接到火警报告后迅速赶到现场组织抢险。</w:t>
      </w:r>
    </w:p>
    <w:p w14:paraId="3305210B">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在场其他人员应参与灭火工作，利用就近的消防栓及干粉灭火器进行灭火。如属电气火灾，应采用不导电的干粉灭火器灭火，由于这些灭火器射程有限，灭火时不能站得太远，且应站在上风为宜。</w:t>
      </w:r>
    </w:p>
    <w:p w14:paraId="31D11EA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消防车进厂时，指挥人员应协助消防人员找到消防栓，</w:t>
      </w:r>
      <w:sdt>
        <w:sdtPr>
          <w:rPr>
            <w:color w:val="auto"/>
            <w:highlight w:val="none"/>
          </w:rPr>
          <w:alias w:val="易错词检查"/>
          <w:id w:val="3051740"/>
        </w:sdtPr>
        <w:sdtEndPr>
          <w:rPr>
            <w:color w:val="auto"/>
            <w:highlight w:val="none"/>
          </w:rPr>
        </w:sdtEndPr>
        <w:sdtContent>
          <w:bookmarkStart w:id="132" w:name="bkReivew3051740"/>
          <w:r>
            <w:rPr>
              <w:rFonts w:hint="default" w:ascii="Times New Roman" w:hAnsi="Times New Roman" w:eastAsia="仿宋" w:cs="Times New Roman"/>
              <w:color w:val="auto"/>
              <w:sz w:val="28"/>
              <w:szCs w:val="28"/>
              <w:highlight w:val="none"/>
            </w:rPr>
            <w:t>作</w:t>
          </w:r>
          <w:bookmarkEnd w:id="132"/>
        </w:sdtContent>
      </w:sdt>
      <w:r>
        <w:rPr>
          <w:rFonts w:hint="default" w:ascii="Times New Roman" w:hAnsi="Times New Roman" w:eastAsia="仿宋" w:cs="Times New Roman"/>
          <w:color w:val="auto"/>
          <w:sz w:val="28"/>
          <w:szCs w:val="28"/>
          <w:highlight w:val="none"/>
        </w:rPr>
        <w:t>好消防栓连接及打开消防给水总阀的工作。</w:t>
      </w:r>
    </w:p>
    <w:p w14:paraId="23288CED">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eastAsia" w:ascii="仿宋" w:hAnsi="仿宋" w:eastAsia="仿宋" w:cs="仿宋"/>
          <w:color w:val="000000"/>
          <w:kern w:val="0"/>
          <w:sz w:val="28"/>
          <w:szCs w:val="28"/>
          <w:highlight w:val="none"/>
          <w:lang w:val="en-US" w:eastAsia="zh-CN" w:bidi="ar"/>
        </w:rPr>
        <w:t>（6）</w:t>
      </w:r>
      <w:r>
        <w:rPr>
          <w:rFonts w:ascii="仿宋" w:hAnsi="仿宋" w:eastAsia="仿宋" w:cs="仿宋"/>
          <w:color w:val="000000"/>
          <w:kern w:val="0"/>
          <w:sz w:val="28"/>
          <w:szCs w:val="28"/>
          <w:highlight w:val="none"/>
          <w:lang w:val="en-US" w:eastAsia="zh-CN" w:bidi="ar"/>
        </w:rPr>
        <w:t xml:space="preserve">确保雨水排口截止阀处于关闭状态，防止消防水通过雨水管网进入 </w:t>
      </w:r>
      <w:r>
        <w:rPr>
          <w:rFonts w:hint="eastAsia" w:ascii="仿宋" w:hAnsi="仿宋" w:eastAsia="仿宋" w:cs="仿宋"/>
          <w:color w:val="000000"/>
          <w:kern w:val="0"/>
          <w:sz w:val="28"/>
          <w:szCs w:val="28"/>
          <w:highlight w:val="none"/>
          <w:lang w:val="en-US" w:eastAsia="zh-CN" w:bidi="ar"/>
        </w:rPr>
        <w:t>厂区外环境，打开事故应急池切换阀，将消防废水、泄漏废液等引入事故池中暂存，待事故结束后分批送入污水处理站进行处置。</w:t>
      </w:r>
    </w:p>
    <w:p w14:paraId="6BB65ECA">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厂部要备车做好接送伤员的准备。</w:t>
      </w:r>
    </w:p>
    <w:p w14:paraId="1E4B484E">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8</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灭火时需注意的事项：</w:t>
      </w:r>
    </w:p>
    <w:p w14:paraId="3D40551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a、首先应切断火势蔓延的途径，冷却和疏散受火势威胁的压力及密闭容器和可燃物，控制燃烧范围，并积极抢救受伤和被困人员。</w:t>
      </w:r>
    </w:p>
    <w:p w14:paraId="61BD2BA2">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b.及时了解和掌握着火液体的品名、比重、水溶性以及有无毒害、腐蚀、沸溢、喷溅等危险性，以便采取相应的灭火和防护措施。</w:t>
      </w:r>
    </w:p>
    <w:p w14:paraId="76E6E791">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3、消防尾水污染源控制</w:t>
      </w:r>
    </w:p>
    <w:p w14:paraId="093D48CC">
      <w:pPr>
        <w:keepNext w:val="0"/>
        <w:keepLines w:val="0"/>
        <w:widowControl/>
        <w:suppressLineNumbers w:val="0"/>
        <w:jc w:val="left"/>
        <w:rPr>
          <w:highlight w:val="none"/>
        </w:rPr>
      </w:pPr>
      <w:r>
        <w:rPr>
          <w:rFonts w:hint="default" w:ascii="仿宋" w:hAnsi="仿宋" w:eastAsia="仿宋" w:cs="仿宋"/>
          <w:color w:val="000000"/>
          <w:kern w:val="0"/>
          <w:sz w:val="28"/>
          <w:szCs w:val="28"/>
          <w:highlight w:val="none"/>
          <w:lang w:val="en-US" w:eastAsia="zh-CN" w:bidi="ar"/>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w:t>
      </w:r>
      <w:r>
        <w:rPr>
          <w:rFonts w:hint="eastAsia" w:ascii="仿宋" w:hAnsi="仿宋" w:eastAsia="仿宋" w:cs="仿宋"/>
          <w:color w:val="000000"/>
          <w:kern w:val="0"/>
          <w:sz w:val="28"/>
          <w:szCs w:val="28"/>
          <w:highlight w:val="none"/>
          <w:lang w:val="en-US" w:eastAsia="zh-CN" w:bidi="ar"/>
        </w:rPr>
        <w:t>若不采取措施加以收集，流入雨水管道并通过雨水排口进入园区管网再进入附近的东侧小河，造成水体污染。减少消防尾水产生的最佳办法是及早发现火灾，以减少消防用水量及排水量。此外通过关闭雨水排口阀门、打开应急池阀门能有效对消防尾水进行拦截与控制。一旦消防废水或泄漏废水进入建设河，要立即向开发区管委会和市生态环境局报告，启动开发区三级防控措施。</w:t>
      </w:r>
    </w:p>
    <w:p w14:paraId="640B8DCC">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.2 阻止污染物向外部扩散的措施</w:t>
      </w:r>
    </w:p>
    <w:p w14:paraId="62B8012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阻止水污染向外环境扩散的措施应结合公司的三级防控体系进行：即源头控制、过程处理以及最终排放，要求将事故状态下的废水控制在厂内，以确保环境的安全。</w:t>
      </w:r>
    </w:p>
    <w:p w14:paraId="5368F4B7">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厂内现有源头控制措施主要有堵漏、转移、拦截等，此外企业需定期检修相关设备，对排水管道可能存在的问题进行修复。</w:t>
      </w:r>
    </w:p>
    <w:p w14:paraId="02F956B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事故状态下，当发生</w:t>
      </w:r>
      <w:r>
        <w:rPr>
          <w:rFonts w:hint="eastAsia" w:ascii="Times New Roman" w:hAnsi="Times New Roman" w:eastAsia="仿宋" w:cs="Times New Roman"/>
          <w:color w:val="auto"/>
          <w:sz w:val="28"/>
          <w:szCs w:val="28"/>
          <w:highlight w:val="none"/>
          <w:lang w:val="en-US" w:eastAsia="zh-CN"/>
        </w:rPr>
        <w:t>物料</w:t>
      </w:r>
      <w:r>
        <w:rPr>
          <w:rFonts w:hint="default" w:ascii="Times New Roman" w:hAnsi="Times New Roman" w:eastAsia="仿宋" w:cs="Times New Roman"/>
          <w:color w:val="auto"/>
          <w:sz w:val="28"/>
          <w:szCs w:val="28"/>
          <w:highlight w:val="none"/>
        </w:rPr>
        <w:t>泄漏、火灾爆炸等事故时，开启应急消防系统，此时</w:t>
      </w:r>
      <w:r>
        <w:rPr>
          <w:rFonts w:hint="eastAsia" w:ascii="Times New Roman" w:hAnsi="Times New Roman" w:eastAsia="仿宋" w:cs="Times New Roman"/>
          <w:color w:val="auto"/>
          <w:sz w:val="28"/>
          <w:szCs w:val="28"/>
          <w:highlight w:val="none"/>
          <w:lang w:val="en-US" w:eastAsia="zh-CN"/>
        </w:rPr>
        <w:t>关闭雨水排口阀门，打开应急池阀门</w:t>
      </w:r>
      <w:r>
        <w:rPr>
          <w:rFonts w:hint="default" w:ascii="Times New Roman" w:hAnsi="Times New Roman" w:eastAsia="仿宋" w:cs="Times New Roman"/>
          <w:color w:val="auto"/>
          <w:sz w:val="28"/>
          <w:szCs w:val="28"/>
          <w:highlight w:val="none"/>
        </w:rPr>
        <w:t>，受污染的消防水通过管道排入厂内</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中。待事故原因查清，系统出水正常后，再将</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内的废水处理，直至完毕。</w:t>
      </w:r>
    </w:p>
    <w:p w14:paraId="7454D64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.3 减少与消除水污染物的技术方案</w:t>
      </w:r>
    </w:p>
    <w:p w14:paraId="18FE0CB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highlight w:val="none"/>
          <w:lang w:val="en-US" w:eastAsia="zh-CN"/>
        </w:rPr>
        <w:t>托运至污水处理厂</w:t>
      </w:r>
      <w:r>
        <w:rPr>
          <w:rFonts w:hint="default" w:ascii="Times New Roman" w:hAnsi="Times New Roman" w:eastAsia="仿宋" w:cs="Times New Roman"/>
          <w:color w:val="auto"/>
          <w:sz w:val="28"/>
          <w:szCs w:val="28"/>
          <w:highlight w:val="none"/>
        </w:rPr>
        <w:t>处理，事故废水浓度较高</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委托资质单位处理。</w:t>
      </w:r>
    </w:p>
    <w:p w14:paraId="46EF5D95">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.4 减少与消除大气污染物的技术方案</w:t>
      </w:r>
    </w:p>
    <w:p w14:paraId="3DFEEAE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废气污染事故发生后，应迅速查明超标污染物种类，并通过现场应急监测查明超标程度，据此分析超标设备及超标原因。</w:t>
      </w:r>
    </w:p>
    <w:p w14:paraId="5BFCF03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.5 应急过程中使用的药剂与工具</w:t>
      </w:r>
    </w:p>
    <w:p w14:paraId="3AB5A758">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使用的工具有堵漏工具以及各类防护装备等等，</w:t>
      </w:r>
      <w:r>
        <w:rPr>
          <w:rFonts w:hint="eastAsia" w:ascii="Times New Roman" w:hAnsi="Times New Roman" w:eastAsia="仿宋" w:cs="Times New Roman"/>
          <w:color w:val="auto"/>
          <w:sz w:val="28"/>
          <w:szCs w:val="28"/>
          <w:highlight w:val="none"/>
          <w:lang w:val="en-US" w:eastAsia="zh-CN"/>
        </w:rPr>
        <w:t>公司</w:t>
      </w:r>
      <w:r>
        <w:rPr>
          <w:rFonts w:hint="default" w:ascii="Times New Roman" w:hAnsi="Times New Roman" w:eastAsia="仿宋" w:cs="Times New Roman"/>
          <w:color w:val="auto"/>
          <w:sz w:val="28"/>
          <w:szCs w:val="28"/>
          <w:highlight w:val="none"/>
        </w:rPr>
        <w:t>设有消防栓、灭火器</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此外生产区还设有一些防毒面具、防护服以方便应急人员对应急事态的救援工作。应急物资与装备见附件</w:t>
      </w: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p>
    <w:p w14:paraId="073F9B3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.6 危险区的隔离与安全区的设定</w:t>
      </w:r>
    </w:p>
    <w:p w14:paraId="2DCA45E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突发事故出现后，紧急撤离和疏散本厂区和厂区周围的人员或车辆。</w:t>
      </w:r>
    </w:p>
    <w:p w14:paraId="4D56FDFF">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危险区的设定</w:t>
      </w:r>
    </w:p>
    <w:p w14:paraId="1C1B8C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14:paraId="4040E08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事故危害区域划定后，应根据现场环境检测和当时气象资料，可进一步扩大或缩小划定事故危害区域。</w:t>
      </w:r>
    </w:p>
    <w:p w14:paraId="5F48346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事故隔离的方式方法</w:t>
      </w:r>
    </w:p>
    <w:p w14:paraId="0B662E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14:paraId="35491C8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a.按设定的危险区边缘设置警示带（用红色彩带）</w:t>
      </w:r>
    </w:p>
    <w:p w14:paraId="54BBC89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b.各警戒隔区出入口设警戒哨、治安人员把守，限制人员车辆进入。</w:t>
      </w:r>
    </w:p>
    <w:p w14:paraId="5D6E579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c.对事故周边区域周边道路实施隔离交通管制疏导车辆，保证应急救援的通道要畅通。</w:t>
      </w:r>
    </w:p>
    <w:p w14:paraId="4510F0F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.7 事件现场人员清点、撤离的方式、方法</w:t>
      </w:r>
    </w:p>
    <w:p w14:paraId="26F294B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当发生重大泄漏、火灾爆炸事故时，由指挥组实施紧急疏散、撤离计划。事故区域所有员工及外单位客户人员必须执行紧急疏散、撤离命令。</w:t>
      </w:r>
    </w:p>
    <w:p w14:paraId="6E3B7D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当员工接到紧急撤离命令后，应对生产装置进行紧急停车，切断电源，并对物料进行安全处置无危险后，方可撤离到指定地点集合。</w:t>
      </w:r>
    </w:p>
    <w:p w14:paraId="72CA6AD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员工在撤离过程中，在无防护、防毒面具的情况，用湿</w:t>
      </w:r>
      <w:sdt>
        <w:sdtPr>
          <w:rPr>
            <w:color w:val="auto"/>
            <w:highlight w:val="none"/>
          </w:rPr>
          <w:alias w:val="易错词检查"/>
          <w:id w:val="1122255"/>
        </w:sdtPr>
        <w:sdtEndPr>
          <w:rPr>
            <w:color w:val="auto"/>
            <w:highlight w:val="none"/>
          </w:rPr>
        </w:sdtEndPr>
        <w:sdtContent>
          <w:bookmarkStart w:id="133" w:name="bkReivew1122255"/>
          <w:r>
            <w:rPr>
              <w:rFonts w:hint="default" w:ascii="Times New Roman" w:hAnsi="Times New Roman" w:eastAsia="仿宋" w:cs="Times New Roman"/>
              <w:color w:val="auto"/>
              <w:sz w:val="28"/>
              <w:szCs w:val="28"/>
              <w:highlight w:val="none"/>
            </w:rPr>
            <w:t>手</w:t>
          </w:r>
          <w:bookmarkEnd w:id="133"/>
        </w:sdtContent>
      </w:sdt>
      <w:r>
        <w:rPr>
          <w:rFonts w:hint="default" w:ascii="Times New Roman" w:hAnsi="Times New Roman" w:eastAsia="仿宋" w:cs="Times New Roman"/>
          <w:color w:val="auto"/>
          <w:sz w:val="28"/>
          <w:szCs w:val="28"/>
          <w:highlight w:val="none"/>
        </w:rPr>
        <w:t>巾捂住口、鼻脱离现场，总的原则是：向处于当时的上风方向撤离到安全点。</w:t>
      </w:r>
    </w:p>
    <w:p w14:paraId="3F44AC9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事故现场人员按指挥组命令撤离、疏散到指定安全地点集中后，由各车间、部门的负责人检查统计应到人数、实到人数，向指挥组报告撤离疏散的人数。</w:t>
      </w:r>
    </w:p>
    <w:p w14:paraId="4B41E8B8">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.8 人员救援保护措施及进入、撤离事件现场的条件、方法</w:t>
      </w:r>
    </w:p>
    <w:p w14:paraId="47A0345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进入事件现场的条件、方法：应急处理人员必须在保证自身安全的前提下，戴</w:t>
      </w:r>
      <w:r>
        <w:rPr>
          <w:rFonts w:hint="eastAsia" w:eastAsia="仿宋" w:cs="Times New Roman"/>
          <w:color w:val="auto"/>
          <w:sz w:val="28"/>
          <w:szCs w:val="28"/>
          <w:highlight w:val="none"/>
          <w:lang w:val="en-US" w:eastAsia="zh-CN"/>
        </w:rPr>
        <w:t>防毒面具</w:t>
      </w:r>
      <w:r>
        <w:rPr>
          <w:rFonts w:hint="default" w:ascii="Times New Roman" w:hAnsi="Times New Roman" w:eastAsia="仿宋" w:cs="Times New Roman"/>
          <w:color w:val="auto"/>
          <w:sz w:val="28"/>
          <w:szCs w:val="28"/>
          <w:highlight w:val="none"/>
        </w:rPr>
        <w:t>，穿防护服，戴防护手套，以2人为一小组，每小组中必须有带班人员及以上级别的管理人员作为监护人，几人互相，从上风向进入事件现场，严禁盲目进入。</w:t>
      </w:r>
    </w:p>
    <w:p w14:paraId="063B0C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撤离事件现场的条件、方法：当事态发展到应急处理人员难以处理或危</w:t>
      </w:r>
      <w:sdt>
        <w:sdtPr>
          <w:rPr>
            <w:color w:val="auto"/>
            <w:highlight w:val="none"/>
          </w:rPr>
          <w:alias w:val="易错词检查"/>
          <w:id w:val="2043421"/>
        </w:sdtPr>
        <w:sdtEndPr>
          <w:rPr>
            <w:color w:val="auto"/>
            <w:highlight w:val="none"/>
          </w:rPr>
        </w:sdtEndPr>
        <w:sdtContent>
          <w:bookmarkStart w:id="134" w:name="bkReivew2043421"/>
          <w:r>
            <w:rPr>
              <w:rFonts w:hint="default" w:ascii="Times New Roman" w:hAnsi="Times New Roman" w:eastAsia="仿宋" w:cs="Times New Roman"/>
              <w:color w:val="auto"/>
              <w:sz w:val="28"/>
              <w:szCs w:val="28"/>
              <w:highlight w:val="none"/>
            </w:rPr>
            <w:t>急</w:t>
          </w:r>
          <w:bookmarkEnd w:id="134"/>
        </w:sdtContent>
      </w:sdt>
      <w:r>
        <w:rPr>
          <w:rFonts w:hint="default" w:ascii="Times New Roman" w:hAnsi="Times New Roman" w:eastAsia="仿宋" w:cs="Times New Roman"/>
          <w:color w:val="auto"/>
          <w:sz w:val="28"/>
          <w:szCs w:val="28"/>
          <w:highlight w:val="none"/>
        </w:rPr>
        <w:t>自身安全或其他紧急情况</w:t>
      </w:r>
      <w:sdt>
        <w:sdtPr>
          <w:rPr>
            <w:color w:val="auto"/>
            <w:highlight w:val="none"/>
          </w:rPr>
          <w:alias w:val="易错词检查"/>
          <w:id w:val="3130325"/>
        </w:sdtPr>
        <w:sdtEndPr>
          <w:rPr>
            <w:color w:val="auto"/>
            <w:highlight w:val="none"/>
          </w:rPr>
        </w:sdtEndPr>
        <w:sdtContent>
          <w:bookmarkStart w:id="135" w:name="bkReivew3130325"/>
          <w:r>
            <w:rPr>
              <w:rFonts w:hint="default" w:ascii="Times New Roman" w:hAnsi="Times New Roman" w:eastAsia="仿宋" w:cs="Times New Roman"/>
              <w:color w:val="auto"/>
              <w:sz w:val="28"/>
              <w:szCs w:val="28"/>
              <w:highlight w:val="none"/>
            </w:rPr>
            <w:t>下</w:t>
          </w:r>
          <w:bookmarkEnd w:id="135"/>
        </w:sdtContent>
      </w:sdt>
      <w:r>
        <w:rPr>
          <w:rFonts w:hint="default" w:ascii="Times New Roman" w:hAnsi="Times New Roman" w:eastAsia="仿宋" w:cs="Times New Roman"/>
          <w:color w:val="auto"/>
          <w:sz w:val="28"/>
          <w:szCs w:val="28"/>
          <w:highlight w:val="none"/>
        </w:rPr>
        <w:t>，应急处理人员应当第一时间从事件现场撤离，撤离时应有序向上风向撤离。</w:t>
      </w:r>
    </w:p>
    <w:p w14:paraId="50B56CA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36" w:name="_Toc359403891"/>
      <w:bookmarkEnd w:id="136"/>
      <w:r>
        <w:rPr>
          <w:rFonts w:hint="default" w:ascii="Times New Roman" w:hAnsi="Times New Roman" w:eastAsia="仿宋" w:cs="Times New Roman"/>
          <w:color w:val="auto"/>
          <w:sz w:val="28"/>
          <w:szCs w:val="28"/>
          <w:highlight w:val="none"/>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highlight w:val="none"/>
          </w:rPr>
          <w:alias w:val="易错词检查"/>
          <w:id w:val="3030844"/>
        </w:sdtPr>
        <w:sdtEndPr>
          <w:rPr>
            <w:color w:val="auto"/>
            <w:highlight w:val="none"/>
          </w:rPr>
        </w:sdtEndPr>
        <w:sdtContent>
          <w:bookmarkStart w:id="137" w:name="bkReivew3030844"/>
          <w:r>
            <w:rPr>
              <w:rFonts w:hint="default" w:ascii="Times New Roman" w:hAnsi="Times New Roman" w:eastAsia="仿宋" w:cs="Times New Roman"/>
              <w:color w:val="auto"/>
              <w:sz w:val="28"/>
              <w:szCs w:val="28"/>
              <w:highlight w:val="none"/>
            </w:rPr>
            <w:t>做</w:t>
          </w:r>
          <w:bookmarkEnd w:id="137"/>
        </w:sdtContent>
      </w:sdt>
      <w:r>
        <w:rPr>
          <w:rFonts w:hint="default" w:ascii="Times New Roman" w:hAnsi="Times New Roman" w:eastAsia="仿宋" w:cs="Times New Roman"/>
          <w:color w:val="auto"/>
          <w:sz w:val="28"/>
          <w:szCs w:val="28"/>
          <w:highlight w:val="none"/>
        </w:rPr>
        <w:t>出撤离或继续抢救（或救护）的决定，向抢救（或救护）队下达命令。队长若接撤离命令后，带领抢救（或救护）人员撤离至安全地带，清点人员，向指挥部报告。</w:t>
      </w:r>
    </w:p>
    <w:p w14:paraId="4A5072D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.9 应急人员安全保护措施</w:t>
      </w:r>
    </w:p>
    <w:p w14:paraId="7E7F48D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应急人员安全防护措施有：</w:t>
      </w:r>
      <w:r>
        <w:rPr>
          <w:rFonts w:ascii="Times New Roman" w:hAnsi="仿宋" w:eastAsia="仿宋" w:cs="Times New Roman"/>
          <w:snapToGrid w:val="0"/>
          <w:color w:val="auto"/>
          <w:sz w:val="28"/>
          <w:szCs w:val="28"/>
          <w:highlight w:val="none"/>
        </w:rPr>
        <w:t>防毒面具</w:t>
      </w:r>
      <w:r>
        <w:rPr>
          <w:rFonts w:hint="eastAsia" w:hAnsi="仿宋" w:eastAsia="仿宋" w:cs="Times New Roman"/>
          <w:snapToGrid w:val="0"/>
          <w:color w:val="auto"/>
          <w:sz w:val="28"/>
          <w:szCs w:val="28"/>
          <w:highlight w:val="none"/>
          <w:lang w:eastAsia="zh-CN"/>
        </w:rPr>
        <w:t>、防护服、</w:t>
      </w:r>
      <w:r>
        <w:rPr>
          <w:rFonts w:hint="eastAsia" w:ascii="Times New Roman" w:hAnsi="仿宋" w:eastAsia="仿宋" w:cs="Times New Roman"/>
          <w:snapToGrid w:val="0"/>
          <w:color w:val="auto"/>
          <w:sz w:val="28"/>
          <w:szCs w:val="28"/>
          <w:highlight w:val="none"/>
          <w:lang w:val="en-US" w:eastAsia="zh-CN"/>
        </w:rPr>
        <w:t>消防服</w:t>
      </w:r>
      <w:r>
        <w:rPr>
          <w:rFonts w:hint="eastAsia" w:hAnsi="仿宋" w:eastAsia="仿宋" w:cs="Times New Roman"/>
          <w:snapToGrid w:val="0"/>
          <w:color w:val="auto"/>
          <w:sz w:val="28"/>
          <w:szCs w:val="28"/>
          <w:highlight w:val="none"/>
          <w:lang w:val="en-US" w:eastAsia="zh-CN"/>
        </w:rPr>
        <w:t>、</w:t>
      </w:r>
      <w:r>
        <w:rPr>
          <w:rFonts w:ascii="Times New Roman" w:hAnsi="仿宋" w:eastAsia="仿宋" w:cs="Times New Roman"/>
          <w:color w:val="auto"/>
          <w:sz w:val="28"/>
          <w:szCs w:val="28"/>
          <w:highlight w:val="none"/>
        </w:rPr>
        <w:t>消防头盔</w:t>
      </w:r>
      <w:r>
        <w:rPr>
          <w:rFonts w:hint="default" w:ascii="Times New Roman" w:hAnsi="Times New Roman" w:eastAsia="仿宋" w:cs="Times New Roman"/>
          <w:color w:val="auto"/>
          <w:sz w:val="28"/>
          <w:szCs w:val="28"/>
          <w:highlight w:val="none"/>
        </w:rPr>
        <w:t>。</w:t>
      </w:r>
    </w:p>
    <w:p w14:paraId="466512FA">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.10 应急队伍的调度及物资保障供应程序</w:t>
      </w:r>
    </w:p>
    <w:p w14:paraId="6ED38A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应急队伍的调度：应急各小组均应服从指挥部调度和现场指挥，个别极端不利的情况下，应急各小组成员均有义务协助救护、引导事件现场人员撤离。</w:t>
      </w:r>
    </w:p>
    <w:p w14:paraId="6687C1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物资保障供应程序：</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应熟悉各种应急物资的储存位置和状态，并优先使用最近的应急物资，当物资出现短缺时，应提前到友邻企业调用。</w:t>
      </w:r>
    </w:p>
    <w:p w14:paraId="6B0411B3">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38" w:name="_Toc27346"/>
      <w:bookmarkStart w:id="139" w:name="_Toc731"/>
      <w:bookmarkStart w:id="140" w:name="_Toc11237"/>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1.1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废气</w:t>
      </w:r>
      <w:r>
        <w:rPr>
          <w:rFonts w:hint="default" w:ascii="Times New Roman" w:hAnsi="Times New Roman" w:eastAsia="仿宋" w:cs="Times New Roman"/>
          <w:color w:val="auto"/>
          <w:sz w:val="28"/>
          <w:szCs w:val="28"/>
          <w:highlight w:val="none"/>
        </w:rPr>
        <w:t>处理系统超标排放事件的应急</w:t>
      </w:r>
      <w:r>
        <w:rPr>
          <w:rFonts w:hint="eastAsia" w:ascii="Times New Roman" w:hAnsi="Times New Roman" w:eastAsia="仿宋" w:cs="Times New Roman"/>
          <w:color w:val="auto"/>
          <w:sz w:val="28"/>
          <w:szCs w:val="28"/>
          <w:highlight w:val="none"/>
          <w:lang w:val="en-US" w:eastAsia="zh-CN"/>
        </w:rPr>
        <w:t>处置</w:t>
      </w:r>
      <w:r>
        <w:rPr>
          <w:rFonts w:hint="default" w:ascii="Times New Roman" w:hAnsi="Times New Roman" w:eastAsia="仿宋" w:cs="Times New Roman"/>
          <w:color w:val="auto"/>
          <w:sz w:val="28"/>
          <w:szCs w:val="28"/>
          <w:highlight w:val="none"/>
        </w:rPr>
        <w:t>措施</w:t>
      </w:r>
    </w:p>
    <w:p w14:paraId="363AA6E2">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如</w:t>
      </w:r>
      <w:r>
        <w:rPr>
          <w:rFonts w:hint="default" w:ascii="Times New Roman" w:hAnsi="Times New Roman" w:eastAsia="仿宋" w:cs="Times New Roman"/>
          <w:color w:val="auto"/>
          <w:sz w:val="28"/>
          <w:szCs w:val="28"/>
          <w:highlight w:val="none"/>
          <w:lang w:val="en-US" w:eastAsia="zh-CN"/>
        </w:rPr>
        <w:t>果</w:t>
      </w:r>
      <w:r>
        <w:rPr>
          <w:rFonts w:hint="default" w:ascii="Times New Roman" w:hAnsi="Times New Roman" w:eastAsia="仿宋" w:cs="Times New Roman"/>
          <w:b w:val="0"/>
          <w:bCs w:val="0"/>
          <w:color w:val="auto"/>
          <w:sz w:val="28"/>
          <w:szCs w:val="28"/>
          <w:highlight w:val="none"/>
          <w:lang w:val="en-US" w:eastAsia="zh-CN"/>
        </w:rPr>
        <w:t>废气</w:t>
      </w:r>
      <w:r>
        <w:rPr>
          <w:rFonts w:hint="default" w:ascii="Times New Roman" w:hAnsi="Times New Roman" w:eastAsia="仿宋" w:cs="Times New Roman"/>
          <w:b w:val="0"/>
          <w:bCs w:val="0"/>
          <w:color w:val="auto"/>
          <w:sz w:val="28"/>
          <w:szCs w:val="28"/>
          <w:highlight w:val="none"/>
        </w:rPr>
        <w:t>处理</w:t>
      </w:r>
      <w:r>
        <w:rPr>
          <w:rFonts w:hint="default" w:ascii="Times New Roman" w:hAnsi="Times New Roman" w:eastAsia="仿宋" w:cs="Times New Roman"/>
          <w:b w:val="0"/>
          <w:bCs w:val="0"/>
          <w:color w:val="auto"/>
          <w:sz w:val="28"/>
          <w:szCs w:val="28"/>
          <w:highlight w:val="none"/>
          <w:lang w:val="en-US" w:eastAsia="zh-CN"/>
        </w:rPr>
        <w:t>系统处理</w:t>
      </w:r>
      <w:r>
        <w:rPr>
          <w:rFonts w:hint="default" w:ascii="Times New Roman" w:hAnsi="Times New Roman" w:eastAsia="仿宋" w:cs="Times New Roman"/>
          <w:color w:val="auto"/>
          <w:sz w:val="28"/>
          <w:szCs w:val="28"/>
          <w:highlight w:val="none"/>
          <w:lang w:val="en-US" w:eastAsia="zh-CN"/>
        </w:rPr>
        <w:t>过程失效</w:t>
      </w:r>
      <w:r>
        <w:rPr>
          <w:rFonts w:hint="default" w:ascii="Times New Roman" w:hAnsi="Times New Roman" w:eastAsia="仿宋" w:cs="Times New Roman"/>
          <w:color w:val="auto"/>
          <w:sz w:val="28"/>
          <w:szCs w:val="28"/>
          <w:highlight w:val="none"/>
        </w:rPr>
        <w:t>，将会</w:t>
      </w:r>
      <w:r>
        <w:rPr>
          <w:rFonts w:hint="default" w:ascii="Times New Roman" w:hAnsi="Times New Roman" w:eastAsia="仿宋" w:cs="Times New Roman"/>
          <w:color w:val="auto"/>
          <w:sz w:val="28"/>
          <w:szCs w:val="28"/>
          <w:highlight w:val="none"/>
          <w:lang w:val="en-US" w:eastAsia="zh-CN"/>
        </w:rPr>
        <w:t>出现超标排放</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突发大气环境事件</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采取以下应急处置措施：</w:t>
      </w:r>
    </w:p>
    <w:p w14:paraId="4C84D76A">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立即通知维修，携带相关器材赶往事故现场。</w:t>
      </w:r>
    </w:p>
    <w:p w14:paraId="7B10DB17">
      <w:pPr>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暂</w:t>
      </w:r>
      <w:r>
        <w:rPr>
          <w:rFonts w:hint="default" w:ascii="Times New Roman" w:hAnsi="Times New Roman" w:eastAsia="仿宋" w:cs="Times New Roman"/>
          <w:color w:val="auto"/>
          <w:sz w:val="28"/>
          <w:szCs w:val="28"/>
          <w:highlight w:val="none"/>
        </w:rPr>
        <w:t>停废气治理设施装置运行，检查装置情况，若废气超标在短时间内不能有效控制，</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下达生产区域生产停止指令。</w:t>
      </w:r>
    </w:p>
    <w:p w14:paraId="4FF6DCA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员工因环境污染导致身体不适时，停止生产区域生产作业，并加强局部通风。现场人员佩戴</w:t>
      </w:r>
      <w:r>
        <w:rPr>
          <w:rFonts w:hint="eastAsia" w:ascii="Times New Roman" w:hAnsi="Times New Roman" w:eastAsia="仿宋" w:cs="Times New Roman"/>
          <w:color w:val="auto"/>
          <w:sz w:val="28"/>
          <w:szCs w:val="28"/>
          <w:highlight w:val="none"/>
          <w:lang w:val="en-US" w:eastAsia="zh-CN"/>
        </w:rPr>
        <w:t>口罩</w:t>
      </w:r>
      <w:r>
        <w:rPr>
          <w:rFonts w:hint="default" w:ascii="Times New Roman" w:hAnsi="Times New Roman" w:eastAsia="仿宋" w:cs="Times New Roman"/>
          <w:color w:val="auto"/>
          <w:sz w:val="28"/>
          <w:szCs w:val="28"/>
          <w:highlight w:val="none"/>
        </w:rPr>
        <w:t>，及时排除故障；若故障不能排除，则委托外部专业公司维修。</w:t>
      </w:r>
    </w:p>
    <w:p w14:paraId="26C7CF8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故障排除后，联系</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对废气设施进行检测，废气排放达标后，恢复相关生产。</w:t>
      </w:r>
    </w:p>
    <w:bookmarkEnd w:id="138"/>
    <w:bookmarkEnd w:id="139"/>
    <w:p w14:paraId="7568C18D">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6.4.1</w:t>
      </w:r>
      <w:r>
        <w:rPr>
          <w:rFonts w:hint="default" w:ascii="Times New Roman" w:hAnsi="Times New Roman" w:eastAsia="仿宋" w:cs="Times New Roman"/>
          <w:color w:val="auto"/>
          <w:highlight w:val="none"/>
          <w:lang w:val="en-US" w:eastAsia="zh-CN"/>
        </w:rPr>
        <w:t>.</w:t>
      </w:r>
      <w:r>
        <w:rPr>
          <w:rFonts w:hint="eastAsia" w:ascii="Times New Roman" w:hAnsi="Times New Roman" w:eastAsia="仿宋" w:cs="Times New Roman"/>
          <w:color w:val="auto"/>
          <w:highlight w:val="none"/>
          <w:lang w:val="en-US" w:eastAsia="zh-CN"/>
        </w:rPr>
        <w:t>12</w:t>
      </w:r>
      <w:r>
        <w:rPr>
          <w:rFonts w:hint="default" w:ascii="Times New Roman" w:hAnsi="Times New Roman" w:eastAsia="仿宋" w:cs="Times New Roman"/>
          <w:color w:val="auto"/>
          <w:highlight w:val="none"/>
          <w:lang w:val="en-US" w:eastAsia="zh-CN"/>
        </w:rPr>
        <w:t xml:space="preserve"> </w:t>
      </w:r>
      <w:r>
        <w:rPr>
          <w:rFonts w:hint="eastAsia" w:ascii="Times New Roman" w:hAnsi="Times New Roman" w:eastAsia="仿宋" w:cs="Times New Roman"/>
          <w:color w:val="auto"/>
          <w:highlight w:val="none"/>
          <w:lang w:val="en-US" w:eastAsia="zh-CN"/>
        </w:rPr>
        <w:t>危废仓库</w:t>
      </w:r>
      <w:r>
        <w:rPr>
          <w:rFonts w:hint="default" w:ascii="Times New Roman" w:hAnsi="Times New Roman" w:eastAsia="仿宋" w:cs="Times New Roman"/>
          <w:color w:val="auto"/>
          <w:highlight w:val="none"/>
          <w:lang w:val="en-US" w:eastAsia="zh-CN"/>
        </w:rPr>
        <w:t>危险废物</w:t>
      </w:r>
      <w:bookmarkEnd w:id="140"/>
      <w:r>
        <w:rPr>
          <w:rFonts w:hint="eastAsia" w:ascii="Times New Roman" w:hAnsi="Times New Roman" w:eastAsia="仿宋" w:cs="Times New Roman"/>
          <w:color w:val="auto"/>
          <w:highlight w:val="none"/>
          <w:lang w:val="en-US" w:eastAsia="zh-CN"/>
        </w:rPr>
        <w:t>泄</w:t>
      </w:r>
      <w:sdt>
        <w:sdtPr>
          <w:rPr>
            <w:color w:val="auto"/>
            <w:highlight w:val="none"/>
          </w:rPr>
          <w:alias w:val="易错词检查"/>
          <w:id w:val="2183545"/>
        </w:sdtPr>
        <w:sdtEndPr>
          <w:rPr>
            <w:color w:val="auto"/>
            <w:highlight w:val="none"/>
          </w:rPr>
        </w:sdtEndPr>
        <w:sdtContent>
          <w:bookmarkStart w:id="141" w:name="bkReivew2183545"/>
          <w:r>
            <w:rPr>
              <w:rFonts w:hint="eastAsia" w:ascii="Times New Roman" w:hAnsi="Times New Roman" w:eastAsia="仿宋" w:cs="Times New Roman"/>
              <w:color w:val="auto"/>
              <w:highlight w:val="none"/>
              <w:lang w:val="en-US" w:eastAsia="zh-CN"/>
            </w:rPr>
            <w:t>露</w:t>
          </w:r>
          <w:bookmarkEnd w:id="141"/>
        </w:sdtContent>
      </w:sdt>
      <w:r>
        <w:rPr>
          <w:rFonts w:hint="eastAsia" w:ascii="Times New Roman" w:hAnsi="Times New Roman" w:eastAsia="仿宋" w:cs="Times New Roman"/>
          <w:color w:val="auto"/>
          <w:highlight w:val="none"/>
          <w:lang w:val="en-US" w:eastAsia="zh-CN"/>
        </w:rPr>
        <w:t>、火灾应急处置措施</w:t>
      </w:r>
    </w:p>
    <w:p w14:paraId="543E18D6">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公司危险废物有</w:t>
      </w:r>
      <w:r>
        <w:rPr>
          <w:rFonts w:hint="eastAsia" w:eastAsia="仿宋" w:cs="Times New Roman"/>
          <w:color w:val="auto"/>
          <w:sz w:val="28"/>
          <w:szCs w:val="28"/>
          <w:highlight w:val="none"/>
          <w:lang w:val="en-US" w:eastAsia="zh-CN"/>
        </w:rPr>
        <w:t>废油漆桶、漆渣、废活性炭、喷漆房更换水</w:t>
      </w:r>
      <w:r>
        <w:rPr>
          <w:rFonts w:hint="eastAsia" w:ascii="Times New Roman" w:hAnsi="Times New Roman" w:eastAsia="仿宋" w:cs="Times New Roman"/>
          <w:color w:val="auto"/>
          <w:sz w:val="28"/>
          <w:szCs w:val="28"/>
          <w:highlight w:val="none"/>
          <w:lang w:val="en-US" w:eastAsia="zh-CN"/>
        </w:rPr>
        <w:t>，性质为有毒、易燃。</w:t>
      </w:r>
      <w:r>
        <w:rPr>
          <w:rFonts w:hint="default" w:ascii="Times New Roman" w:hAnsi="Times New Roman" w:eastAsia="仿宋" w:cs="Times New Roman"/>
          <w:color w:val="auto"/>
          <w:sz w:val="28"/>
          <w:szCs w:val="28"/>
          <w:highlight w:val="none"/>
          <w:lang w:val="en-US" w:eastAsia="zh-CN"/>
        </w:rPr>
        <w:t>危险废物在</w:t>
      </w:r>
      <w:r>
        <w:rPr>
          <w:rFonts w:hint="eastAsia" w:ascii="Times New Roman" w:hAnsi="Times New Roman" w:eastAsia="仿宋" w:cs="Times New Roman"/>
          <w:color w:val="auto"/>
          <w:sz w:val="28"/>
          <w:szCs w:val="28"/>
          <w:highlight w:val="none"/>
          <w:lang w:val="en-US" w:eastAsia="zh-CN"/>
        </w:rPr>
        <w:t>厂区内</w:t>
      </w:r>
      <w:r>
        <w:rPr>
          <w:rFonts w:hint="default" w:ascii="Times New Roman" w:hAnsi="Times New Roman" w:eastAsia="仿宋" w:cs="Times New Roman"/>
          <w:color w:val="auto"/>
          <w:sz w:val="28"/>
          <w:szCs w:val="28"/>
          <w:highlight w:val="none"/>
          <w:lang w:val="en-US" w:eastAsia="zh-CN"/>
        </w:rPr>
        <w:t>运输转移、储存过程中可能发生泄</w:t>
      </w:r>
      <w:sdt>
        <w:sdtPr>
          <w:rPr>
            <w:color w:val="auto"/>
            <w:highlight w:val="none"/>
          </w:rPr>
          <w:alias w:val="易错词检查"/>
          <w:id w:val="1822"/>
        </w:sdtPr>
        <w:sdtEndPr>
          <w:rPr>
            <w:color w:val="auto"/>
            <w:highlight w:val="none"/>
          </w:rPr>
        </w:sdtEndPr>
        <w:sdtContent>
          <w:bookmarkStart w:id="142" w:name="bkReivew1822"/>
          <w:r>
            <w:rPr>
              <w:rFonts w:hint="default" w:ascii="Times New Roman" w:hAnsi="Times New Roman" w:eastAsia="仿宋" w:cs="Times New Roman"/>
              <w:color w:val="auto"/>
              <w:sz w:val="28"/>
              <w:szCs w:val="28"/>
              <w:highlight w:val="none"/>
              <w:lang w:val="en-US" w:eastAsia="zh-CN"/>
            </w:rPr>
            <w:t>露</w:t>
          </w:r>
          <w:bookmarkEnd w:id="142"/>
        </w:sdtContent>
      </w:sdt>
      <w:r>
        <w:rPr>
          <w:rFonts w:hint="default" w:ascii="Times New Roman" w:hAnsi="Times New Roman" w:eastAsia="仿宋" w:cs="Times New Roman"/>
          <w:color w:val="auto"/>
          <w:sz w:val="28"/>
          <w:szCs w:val="28"/>
          <w:highlight w:val="none"/>
          <w:lang w:val="en-US" w:eastAsia="zh-CN"/>
        </w:rPr>
        <w:t>、火灾事故。</w:t>
      </w:r>
    </w:p>
    <w:p w14:paraId="0CF381B3">
      <w:pPr>
        <w:keepNext w:val="0"/>
        <w:keepLines w:val="0"/>
        <w:pageBreakBefore w:val="0"/>
        <w:widowControl w:val="0"/>
        <w:numPr>
          <w:ilvl w:val="0"/>
          <w:numId w:val="7"/>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危废废物发生泄</w:t>
      </w:r>
      <w:sdt>
        <w:sdtPr>
          <w:rPr>
            <w:color w:val="auto"/>
            <w:highlight w:val="none"/>
          </w:rPr>
          <w:alias w:val="易错词检查"/>
          <w:id w:val="1101543"/>
        </w:sdtPr>
        <w:sdtEndPr>
          <w:rPr>
            <w:color w:val="auto"/>
            <w:highlight w:val="none"/>
          </w:rPr>
        </w:sdtEndPr>
        <w:sdtContent>
          <w:bookmarkStart w:id="143" w:name="bkReivew1101543"/>
          <w:r>
            <w:rPr>
              <w:rFonts w:hint="default" w:ascii="Times New Roman" w:hAnsi="Times New Roman" w:eastAsia="仿宋" w:cs="Times New Roman"/>
              <w:b w:val="0"/>
              <w:bCs w:val="0"/>
              <w:color w:val="auto"/>
              <w:sz w:val="28"/>
              <w:szCs w:val="28"/>
              <w:highlight w:val="none"/>
              <w:lang w:val="en-US" w:eastAsia="zh-CN"/>
            </w:rPr>
            <w:t>露</w:t>
          </w:r>
          <w:bookmarkEnd w:id="143"/>
        </w:sdtContent>
      </w:sdt>
      <w:r>
        <w:rPr>
          <w:rFonts w:hint="default" w:ascii="Times New Roman" w:hAnsi="Times New Roman" w:eastAsia="仿宋" w:cs="Times New Roman"/>
          <w:b w:val="0"/>
          <w:bCs w:val="0"/>
          <w:color w:val="auto"/>
          <w:sz w:val="28"/>
          <w:szCs w:val="28"/>
          <w:highlight w:val="none"/>
          <w:lang w:val="en-US" w:eastAsia="zh-CN"/>
        </w:rPr>
        <w:t>的应急处置措施</w:t>
      </w:r>
    </w:p>
    <w:p w14:paraId="1D2C996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在运输转移过程中</w:t>
      </w:r>
      <w:r>
        <w:rPr>
          <w:rFonts w:hint="default" w:ascii="Times New Roman" w:hAnsi="Times New Roman" w:eastAsia="仿宋" w:cs="Times New Roman"/>
          <w:color w:val="auto"/>
          <w:sz w:val="28"/>
          <w:szCs w:val="28"/>
          <w:highlight w:val="none"/>
          <w:lang w:val="en-US" w:eastAsia="zh-CN"/>
        </w:rPr>
        <w:t>散落，</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lang w:val="en-US" w:eastAsia="zh-CN"/>
        </w:rPr>
        <w:t>用容器收集散落、泄漏物→集中贮存；对于被污染的土壤，用铁锹收集到同种密封，委托资质单位处理。</w:t>
      </w:r>
    </w:p>
    <w:p w14:paraId="50BD857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lang w:val="en-US" w:eastAsia="zh-CN"/>
        </w:rPr>
        <w:t>用容器收集散落、泄漏物→集中贮存</w:t>
      </w:r>
      <w:r>
        <w:rPr>
          <w:rFonts w:hint="eastAsia" w:ascii="Times New Roman" w:hAnsi="Times New Roman" w:eastAsia="仿宋" w:cs="Times New Roman"/>
          <w:color w:val="auto"/>
          <w:sz w:val="28"/>
          <w:szCs w:val="28"/>
          <w:highlight w:val="none"/>
          <w:lang w:val="en-US" w:eastAsia="zh-CN"/>
        </w:rPr>
        <w:t>。</w:t>
      </w:r>
    </w:p>
    <w:p w14:paraId="5A5F44D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废物（液态）</w:t>
      </w:r>
      <w:r>
        <w:rPr>
          <w:rFonts w:hint="eastAsia" w:ascii="Times New Roman" w:hAnsi="Times New Roman" w:eastAsia="仿宋" w:cs="Times New Roman"/>
          <w:color w:val="auto"/>
          <w:sz w:val="28"/>
          <w:szCs w:val="28"/>
          <w:highlight w:val="none"/>
          <w:lang w:val="en-US" w:eastAsia="zh-CN"/>
        </w:rPr>
        <w:t>在运输转移</w:t>
      </w:r>
      <w:r>
        <w:rPr>
          <w:rFonts w:hint="default" w:ascii="Times New Roman" w:hAnsi="Times New Roman" w:eastAsia="仿宋" w:cs="Times New Roman"/>
          <w:color w:val="auto"/>
          <w:sz w:val="28"/>
          <w:szCs w:val="28"/>
          <w:highlight w:val="none"/>
        </w:rPr>
        <w:t>溢出、泄漏</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用容器收集泄漏液→集中贮存</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1492605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w:t>
      </w:r>
      <w:r>
        <w:rPr>
          <w:rFonts w:hint="eastAsia" w:ascii="Times New Roman" w:hAnsi="Times New Roman" w:eastAsia="仿宋" w:cs="Times New Roman"/>
          <w:color w:val="auto"/>
          <w:sz w:val="28"/>
          <w:szCs w:val="28"/>
          <w:highlight w:val="none"/>
          <w:lang w:val="en-US" w:eastAsia="zh-CN"/>
        </w:rPr>
        <w:t>液</w:t>
      </w:r>
      <w:r>
        <w:rPr>
          <w:rFonts w:hint="default" w:ascii="Times New Roman" w:hAnsi="Times New Roman" w:eastAsia="仿宋" w:cs="Times New Roman"/>
          <w:color w:val="auto"/>
          <w:sz w:val="28"/>
          <w:szCs w:val="28"/>
          <w:highlight w:val="none"/>
          <w:lang w:val="en-US" w:eastAsia="zh-CN"/>
        </w:rPr>
        <w:t>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rPr>
        <w:t>用容器收集散落、泄漏物→集中贮存</w:t>
      </w:r>
      <w:r>
        <w:rPr>
          <w:rFonts w:hint="eastAsia" w:ascii="Times New Roman" w:hAnsi="Times New Roman" w:eastAsia="仿宋" w:cs="Times New Roman"/>
          <w:color w:val="auto"/>
          <w:sz w:val="28"/>
          <w:szCs w:val="28"/>
          <w:highlight w:val="none"/>
          <w:lang w:eastAsia="zh-CN"/>
        </w:rPr>
        <w:t>。</w:t>
      </w:r>
    </w:p>
    <w:p w14:paraId="0D6DBFF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危险废物</w:t>
      </w:r>
      <w:r>
        <w:rPr>
          <w:rFonts w:hint="default" w:ascii="Times New Roman" w:hAnsi="Times New Roman" w:eastAsia="仿宋" w:cs="Times New Roman"/>
          <w:color w:val="auto"/>
          <w:sz w:val="28"/>
          <w:szCs w:val="28"/>
          <w:highlight w:val="none"/>
        </w:rPr>
        <w:t>泄漏进入</w:t>
      </w:r>
      <w:r>
        <w:rPr>
          <w:rFonts w:hint="eastAsia" w:ascii="Times New Roman" w:hAnsi="Times New Roman" w:eastAsia="仿宋" w:cs="Times New Roman"/>
          <w:color w:val="auto"/>
          <w:sz w:val="28"/>
          <w:szCs w:val="28"/>
          <w:highlight w:val="none"/>
          <w:lang w:val="en-US" w:eastAsia="zh-CN"/>
        </w:rPr>
        <w:t>雨水管道</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事故发现者</w:t>
      </w:r>
      <w:r>
        <w:rPr>
          <w:rFonts w:hint="default" w:ascii="Times New Roman" w:hAnsi="Times New Roman" w:eastAsia="仿宋" w:cs="Times New Roman"/>
          <w:color w:val="auto"/>
          <w:sz w:val="28"/>
          <w:szCs w:val="28"/>
          <w:highlight w:val="none"/>
        </w:rPr>
        <w:t>发现泄漏后，立即关闭</w:t>
      </w:r>
      <w:r>
        <w:rPr>
          <w:rFonts w:hint="eastAsia" w:ascii="Times New Roman" w:hAnsi="Times New Roman" w:eastAsia="仿宋" w:cs="Times New Roman"/>
          <w:color w:val="auto"/>
          <w:sz w:val="28"/>
          <w:szCs w:val="28"/>
          <w:highlight w:val="none"/>
          <w:lang w:val="en-US" w:eastAsia="zh-CN"/>
        </w:rPr>
        <w:t>雨水排口</w:t>
      </w:r>
      <w:r>
        <w:rPr>
          <w:rFonts w:hint="default" w:ascii="Times New Roman" w:hAnsi="Times New Roman" w:eastAsia="仿宋" w:cs="Times New Roman"/>
          <w:color w:val="auto"/>
          <w:sz w:val="28"/>
          <w:szCs w:val="28"/>
          <w:highlight w:val="none"/>
        </w:rPr>
        <w:t>阀门，迅速向</w:t>
      </w:r>
      <w:r>
        <w:rPr>
          <w:rFonts w:hint="eastAsia"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汇报。一旦进入下水道，立即组织</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highlight w:val="none"/>
          <w:lang w:val="en-US" w:eastAsia="zh-CN"/>
        </w:rPr>
        <w:t>遏</w:t>
      </w:r>
      <w:r>
        <w:rPr>
          <w:rFonts w:hint="default" w:ascii="Times New Roman" w:hAnsi="Times New Roman" w:eastAsia="仿宋" w:cs="Times New Roman"/>
          <w:color w:val="auto"/>
          <w:sz w:val="28"/>
          <w:szCs w:val="28"/>
          <w:highlight w:val="none"/>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。在泄漏点被封堵或药液全部转移后，对喷淋到地面及</w:t>
      </w:r>
      <w:sdt>
        <w:sdtPr>
          <w:rPr>
            <w:color w:val="auto"/>
            <w:highlight w:val="none"/>
          </w:rPr>
          <w:alias w:val="非推荐词,易错词检查"/>
          <w:id w:val="1063550"/>
        </w:sdtPr>
        <w:sdtEndPr>
          <w:rPr>
            <w:color w:val="auto"/>
            <w:highlight w:val="none"/>
          </w:rPr>
        </w:sdtEndPr>
        <w:sdtContent>
          <w:bookmarkStart w:id="144" w:name="bkReivew1063550"/>
          <w:r>
            <w:rPr>
              <w:rFonts w:hint="default" w:ascii="Times New Roman" w:hAnsi="Times New Roman" w:eastAsia="仿宋" w:cs="Times New Roman"/>
              <w:color w:val="auto"/>
              <w:sz w:val="28"/>
              <w:szCs w:val="28"/>
              <w:highlight w:val="none"/>
            </w:rPr>
            <w:t>其它</w:t>
          </w:r>
          <w:bookmarkEnd w:id="144"/>
        </w:sdtContent>
      </w:sdt>
      <w:r>
        <w:rPr>
          <w:rFonts w:hint="default" w:ascii="Times New Roman" w:hAnsi="Times New Roman" w:eastAsia="仿宋" w:cs="Times New Roman"/>
          <w:color w:val="auto"/>
          <w:sz w:val="28"/>
          <w:szCs w:val="28"/>
          <w:highlight w:val="none"/>
        </w:rPr>
        <w:t>设备管道上的药液进行收集回收，无法收集的采用不燃的干材料、砂、土进行吸附</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7E63ECBA">
      <w:pPr>
        <w:pStyle w:val="68"/>
        <w:numPr>
          <w:ilvl w:val="0"/>
          <w:numId w:val="7"/>
        </w:numPr>
        <w:ind w:left="0" w:leftChars="0"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危废废物发生火灾的应急处置措施</w:t>
      </w:r>
    </w:p>
    <w:p w14:paraId="53C2328E">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危险废物在运输转移、储存过程中，</w:t>
      </w:r>
      <w:r>
        <w:rPr>
          <w:rFonts w:hint="default" w:ascii="Times New Roman" w:hAnsi="Times New Roman" w:eastAsia="仿宋" w:cs="Times New Roman"/>
          <w:color w:val="auto"/>
          <w:sz w:val="28"/>
          <w:szCs w:val="28"/>
          <w:highlight w:val="none"/>
        </w:rPr>
        <w:t>发生火灾时抢险组人员使用生产现场配置的干粉灭火器，在上方向扑灭初期火灾；为防止火势蔓延，在保证生产安全情况下，关停生产设备，拉下电闸；火势有可能蔓延，提高预警级别，按</w:t>
      </w:r>
      <w:sdt>
        <w:sdtPr>
          <w:rPr>
            <w:color w:val="auto"/>
            <w:highlight w:val="none"/>
          </w:rPr>
          <w:alias w:val="易错词检查"/>
          <w:id w:val="1083644"/>
        </w:sdtPr>
        <w:sdtEndPr>
          <w:rPr>
            <w:color w:val="auto"/>
            <w:highlight w:val="none"/>
          </w:rPr>
        </w:sdtEndPr>
        <w:sdtContent>
          <w:bookmarkStart w:id="145" w:name="bkReivew1083644"/>
          <w:r>
            <w:rPr>
              <w:rFonts w:hint="default" w:ascii="Times New Roman" w:hAnsi="Times New Roman" w:eastAsia="仿宋" w:cs="Times New Roman"/>
              <w:color w:val="auto"/>
              <w:sz w:val="28"/>
              <w:szCs w:val="28"/>
              <w:highlight w:val="none"/>
            </w:rPr>
            <w:t>本</w:t>
          </w:r>
          <w:bookmarkEnd w:id="145"/>
        </w:sdtContent>
      </w:sdt>
      <w:r>
        <w:rPr>
          <w:rFonts w:hint="default" w:ascii="Times New Roman" w:hAnsi="Times New Roman" w:eastAsia="仿宋" w:cs="Times New Roman"/>
          <w:color w:val="auto"/>
          <w:sz w:val="28"/>
          <w:szCs w:val="28"/>
          <w:highlight w:val="none"/>
        </w:rPr>
        <w:t>预案程序对周围单位和政府发出预警信息。</w:t>
      </w:r>
    </w:p>
    <w:p w14:paraId="27260461">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一旦本公司力量不足以控制火势时，</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下令全公司全部停</w:t>
      </w:r>
      <w:sdt>
        <w:sdtPr>
          <w:rPr>
            <w:color w:val="auto"/>
            <w:highlight w:val="none"/>
          </w:rPr>
          <w:alias w:val="易错词检查"/>
          <w:id w:val="3100555"/>
        </w:sdtPr>
        <w:sdtEndPr>
          <w:rPr>
            <w:color w:val="auto"/>
            <w:highlight w:val="none"/>
          </w:rPr>
        </w:sdtEndPr>
        <w:sdtContent>
          <w:bookmarkStart w:id="146" w:name="bkReivew3100555"/>
          <w:r>
            <w:rPr>
              <w:rFonts w:hint="default" w:ascii="Times New Roman" w:hAnsi="Times New Roman" w:eastAsia="仿宋" w:cs="Times New Roman"/>
              <w:color w:val="auto"/>
              <w:sz w:val="28"/>
              <w:szCs w:val="28"/>
              <w:highlight w:val="none"/>
            </w:rPr>
            <w:t>止</w:t>
          </w:r>
          <w:bookmarkEnd w:id="146"/>
        </w:sdtContent>
      </w:sdt>
      <w:r>
        <w:rPr>
          <w:rFonts w:hint="default" w:ascii="Times New Roman" w:hAnsi="Times New Roman" w:eastAsia="仿宋" w:cs="Times New Roman"/>
          <w:color w:val="auto"/>
          <w:sz w:val="28"/>
          <w:szCs w:val="28"/>
          <w:highlight w:val="none"/>
        </w:rPr>
        <w:t xml:space="preserve">，将所有人员疏散到厂区外安全地带，等待救援。 </w:t>
      </w:r>
    </w:p>
    <w:p w14:paraId="681E1782">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一般的小火灾，利用干粉灭火器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黄沙或者沙土</w:t>
      </w:r>
      <w:r>
        <w:rPr>
          <w:rFonts w:hint="default" w:ascii="Times New Roman" w:hAnsi="Times New Roman" w:eastAsia="仿宋" w:cs="Times New Roman"/>
          <w:color w:val="auto"/>
          <w:sz w:val="28"/>
          <w:szCs w:val="28"/>
          <w:highlight w:val="none"/>
        </w:rPr>
        <w:t>，其产生的污染较小。</w:t>
      </w:r>
    </w:p>
    <w:p w14:paraId="4F390FD5">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当请求外部救援灭火时，应及时切断雨水排口，防止废物排出厂外。灭火过程产生的废物，如受污染的黄沙等收集送资质单位处置。</w:t>
      </w:r>
    </w:p>
    <w:p w14:paraId="0BEEA703">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w:t>
      </w:r>
      <w:r>
        <w:rPr>
          <w:rFonts w:hint="eastAsia" w:eastAsia="仿宋" w:cs="Times New Roman"/>
          <w:b/>
          <w:color w:val="auto"/>
          <w:kern w:val="2"/>
          <w:sz w:val="28"/>
          <w:szCs w:val="28"/>
          <w:highlight w:val="none"/>
          <w:lang w:val="en-US" w:eastAsia="zh-CN" w:bidi="ar-SA"/>
        </w:rPr>
        <w:t>3</w:t>
      </w:r>
      <w:r>
        <w:rPr>
          <w:rFonts w:hint="default" w:ascii="Times New Roman" w:hAnsi="Times New Roman" w:eastAsia="仿宋" w:cs="Times New Roman"/>
          <w:b/>
          <w:color w:val="auto"/>
          <w:kern w:val="2"/>
          <w:sz w:val="28"/>
          <w:szCs w:val="28"/>
          <w:highlight w:val="none"/>
          <w:lang w:val="en-US" w:eastAsia="zh-CN" w:bidi="ar-SA"/>
        </w:rPr>
        <w:t>其他可能导致次生/衍生环境事件的突发事件应急处置</w:t>
      </w:r>
    </w:p>
    <w:p w14:paraId="69A2881C">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47" w:name="_Toc357261406"/>
      <w:bookmarkEnd w:id="147"/>
      <w:bookmarkStart w:id="148" w:name="_Toc243813831"/>
      <w:bookmarkEnd w:id="148"/>
      <w:bookmarkStart w:id="149" w:name="_Toc224965886"/>
      <w:bookmarkEnd w:id="149"/>
      <w:bookmarkStart w:id="150" w:name="_Toc15630"/>
      <w:bookmarkStart w:id="151" w:name="_Toc23816"/>
      <w:bookmarkStart w:id="152" w:name="_Toc11783"/>
      <w:bookmarkStart w:id="153" w:name="_Toc3740"/>
      <w:bookmarkStart w:id="154" w:name="_Toc419884728"/>
      <w:bookmarkStart w:id="155" w:name="_Toc366333653"/>
      <w:bookmarkStart w:id="156" w:name="_Toc366333307"/>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油漆、白乳胶、稀释剂、固化剂</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14:paraId="075045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油漆、白乳胶、稀释剂、固化剂</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14:paraId="77FE20B9">
      <w:pPr>
        <w:bidi w:val="0"/>
        <w:rPr>
          <w:rFonts w:hint="eastAsia" w:eastAsia="仿宋"/>
          <w:color w:val="auto"/>
          <w:highlight w:val="none"/>
          <w:lang w:eastAsia="zh-CN"/>
        </w:rPr>
      </w:pPr>
      <w:bookmarkStart w:id="157" w:name="_Toc359403894"/>
      <w:bookmarkEnd w:id="157"/>
      <w:bookmarkStart w:id="158" w:name="_Toc357261408"/>
      <w:bookmarkEnd w:id="158"/>
      <w:bookmarkStart w:id="159" w:name="_Toc333246127"/>
      <w:bookmarkEnd w:id="159"/>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防台防雨紧急措施</w:t>
      </w:r>
      <w:sdt>
        <w:sdtPr>
          <w:rPr>
            <w:color w:val="auto"/>
            <w:highlight w:val="none"/>
          </w:rPr>
          <w:alias w:val="标点符号检查"/>
          <w:id w:val="2161224"/>
        </w:sdtPr>
        <w:sdtEndPr>
          <w:rPr>
            <w:color w:val="auto"/>
            <w:highlight w:val="none"/>
          </w:rPr>
        </w:sdtEndPr>
        <w:sdtContent>
          <w:bookmarkStart w:id="160" w:name="bkReivew2161224"/>
          <w:r>
            <w:rPr>
              <w:rFonts w:hint="default" w:ascii="Times New Roman" w:hAnsi="Times New Roman" w:eastAsia="仿宋" w:cs="Times New Roman"/>
              <w:color w:val="auto"/>
              <w:sz w:val="28"/>
              <w:szCs w:val="28"/>
              <w:highlight w:val="none"/>
            </w:rPr>
            <w:t>:</w:t>
          </w:r>
          <w:bookmarkEnd w:id="160"/>
        </w:sdtContent>
      </w:sdt>
      <w:r>
        <w:rPr>
          <w:rFonts w:hint="default" w:ascii="Times New Roman" w:hAnsi="Times New Roman" w:eastAsia="仿宋" w:cs="Times New Roman"/>
          <w:color w:val="auto"/>
          <w:sz w:val="28"/>
          <w:szCs w:val="28"/>
          <w:highlight w:val="none"/>
        </w:rPr>
        <w:t>台风、暴雨等自然灾害可能会造成公司环保设施运行异常、诱发火灾等，因此，在自然灾害到来之时要做到统一指挥、统一调度，积极抢险救灾</w:t>
      </w:r>
      <w:r>
        <w:rPr>
          <w:rFonts w:hint="eastAsia" w:ascii="Times New Roman" w:hAnsi="Times New Roman" w:eastAsia="仿宋" w:cs="Times New Roman"/>
          <w:color w:val="auto"/>
          <w:sz w:val="28"/>
          <w:szCs w:val="28"/>
          <w:highlight w:val="none"/>
          <w:lang w:eastAsia="zh-CN"/>
        </w:rPr>
        <w:t>。</w:t>
      </w:r>
    </w:p>
    <w:p w14:paraId="24DFB520">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1" w:name="_Toc27222"/>
      <w:r>
        <w:rPr>
          <w:rFonts w:hint="eastAsia" w:ascii="Times New Roman" w:hAnsi="Times New Roman" w:eastAsia="仿宋" w:cs="Times New Roman"/>
          <w:b/>
          <w:bCs w:val="0"/>
          <w:color w:val="auto"/>
          <w:sz w:val="28"/>
          <w:szCs w:val="28"/>
          <w:highlight w:val="none"/>
          <w:lang w:val="en-US" w:eastAsia="zh-CN"/>
        </w:rPr>
        <w:t>6.4.2</w:t>
      </w:r>
      <w:r>
        <w:rPr>
          <w:rFonts w:hint="default" w:ascii="Times New Roman" w:hAnsi="Times New Roman" w:eastAsia="仿宋" w:cs="Times New Roman"/>
          <w:b/>
          <w:bCs w:val="0"/>
          <w:color w:val="auto"/>
          <w:sz w:val="28"/>
          <w:szCs w:val="28"/>
          <w:highlight w:val="none"/>
          <w:lang w:val="en-US" w:eastAsia="zh-CN"/>
        </w:rPr>
        <w:t xml:space="preserve"> 大气环境污染事件保护目标的应急措施</w:t>
      </w:r>
      <w:bookmarkEnd w:id="150"/>
      <w:bookmarkEnd w:id="151"/>
      <w:bookmarkEnd w:id="161"/>
    </w:p>
    <w:p w14:paraId="6A6F1CF8">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2" w:name="_Toc18671"/>
      <w:bookmarkStart w:id="163" w:name="_Toc14677"/>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.1大气环境污染事件现场应急处置措施</w:t>
      </w:r>
      <w:bookmarkEnd w:id="162"/>
      <w:bookmarkEnd w:id="163"/>
    </w:p>
    <w:p w14:paraId="752780AB">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本公司可能发生的大气环境污染事件主要为各类危险化学品泄漏</w:t>
      </w:r>
      <w:r>
        <w:rPr>
          <w:rFonts w:hint="eastAsia" w:ascii="仿宋" w:hAnsi="仿宋" w:eastAsia="仿宋" w:cs="仿宋"/>
          <w:color w:val="000000"/>
          <w:kern w:val="0"/>
          <w:sz w:val="28"/>
          <w:szCs w:val="28"/>
          <w:highlight w:val="none"/>
          <w:lang w:val="en-US" w:eastAsia="zh-CN" w:bidi="ar"/>
        </w:rPr>
        <w:t>发生火灾、爆炸引发的燃烧废气进入环境空气，造成的大气环境污染事件。</w:t>
      </w:r>
    </w:p>
    <w:p w14:paraId="75A1F57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（1）全厂紧急停车；</w:t>
      </w:r>
    </w:p>
    <w:p w14:paraId="2F954B4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（2）控制污染源</w:t>
      </w:r>
    </w:p>
    <w:p w14:paraId="5A4842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（3）抢救中毒人员</w:t>
      </w:r>
    </w:p>
    <w:p w14:paraId="45CF03A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①抢救最危急的生命体征、处理眼和皮肤污染、查明化学物质的毒性、进行特殊（或）对症处理；</w:t>
      </w:r>
    </w:p>
    <w:p w14:paraId="61C13A4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②救援人员携带救生器材迅速进入现场危险区，将中毒人员移至安全区域，根据受伤情况进行现场急救；</w:t>
      </w:r>
    </w:p>
    <w:p w14:paraId="3FB24A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③迅速将受伤、中毒人员送往医院抢救，组织医疗专家，确保治疗药物和器材的供应；</w:t>
      </w:r>
    </w:p>
    <w:p w14:paraId="68DDA36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④组织疑似中毒人员进行体检。</w:t>
      </w:r>
    </w:p>
    <w:p w14:paraId="3639F73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（4）对现场实施隔离和警戒</w:t>
      </w:r>
    </w:p>
    <w:p w14:paraId="75E2FB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①设定初始隔离区，封闭事件现场；</w:t>
      </w:r>
    </w:p>
    <w:p w14:paraId="5D4ECD4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②停止导致中毒事件的作业，撤离作业人员，设置警戒，进入人员必须佩戴个人防护用品，保留导致中毒事件的物质；</w:t>
      </w:r>
    </w:p>
    <w:p w14:paraId="5504839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③紧急疏散转移隔离区内所有无关人员，实行交通管制； </w:t>
      </w:r>
    </w:p>
    <w:p w14:paraId="1BB7A31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④若</w:t>
      </w:r>
      <w:r>
        <w:rPr>
          <w:rFonts w:hint="eastAsia" w:ascii="Times New Roman" w:hAnsi="Times New Roman" w:eastAsia="仿宋" w:cs="Times New Roman"/>
          <w:color w:val="auto"/>
          <w:sz w:val="28"/>
          <w:szCs w:val="28"/>
          <w:highlight w:val="none"/>
          <w:lang w:eastAsia="zh-CN"/>
        </w:rPr>
        <w:t>泄</w:t>
      </w:r>
      <w:sdt>
        <w:sdtPr>
          <w:rPr>
            <w:color w:val="auto"/>
            <w:highlight w:val="none"/>
          </w:rPr>
          <w:alias w:val="易错词检查"/>
          <w:id w:val="113244"/>
        </w:sdtPr>
        <w:sdtEndPr>
          <w:rPr>
            <w:color w:val="auto"/>
            <w:highlight w:val="none"/>
          </w:rPr>
        </w:sdtEndPr>
        <w:sdtContent>
          <w:bookmarkStart w:id="164" w:name="bkReivew113244"/>
          <w:r>
            <w:rPr>
              <w:rFonts w:hint="eastAsia" w:ascii="Times New Roman" w:hAnsi="Times New Roman" w:eastAsia="仿宋" w:cs="Times New Roman"/>
              <w:color w:val="auto"/>
              <w:sz w:val="28"/>
              <w:szCs w:val="28"/>
              <w:highlight w:val="none"/>
              <w:lang w:eastAsia="zh-CN"/>
            </w:rPr>
            <w:t>露</w:t>
          </w:r>
          <w:bookmarkEnd w:id="164"/>
        </w:sdtContent>
      </w:sdt>
      <w:r>
        <w:rPr>
          <w:rFonts w:hint="default" w:ascii="Times New Roman" w:hAnsi="Times New Roman" w:eastAsia="仿宋" w:cs="Times New Roman"/>
          <w:color w:val="auto"/>
          <w:sz w:val="28"/>
          <w:szCs w:val="28"/>
          <w:highlight w:val="none"/>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14:paraId="260FF0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（5）开展应急监测</w:t>
      </w:r>
    </w:p>
    <w:p w14:paraId="100CE6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①对现场进行有毒物质检测；</w:t>
      </w:r>
    </w:p>
    <w:p w14:paraId="11FBBA0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②对厂界进行有毒物质检测；</w:t>
      </w:r>
    </w:p>
    <w:p w14:paraId="7637F0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③及时上报</w:t>
      </w:r>
      <w:r>
        <w:rPr>
          <w:rFonts w:hint="eastAsia" w:ascii="Times New Roman" w:hAnsi="Times New Roman" w:eastAsia="仿宋" w:cs="Times New Roman"/>
          <w:color w:val="auto"/>
          <w:sz w:val="28"/>
          <w:szCs w:val="28"/>
          <w:highlight w:val="none"/>
          <w:lang w:eastAsia="zh-CN"/>
        </w:rPr>
        <w:t>南通</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海安</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并</w:t>
      </w:r>
      <w:r>
        <w:rPr>
          <w:rFonts w:hint="default" w:ascii="Times New Roman" w:hAnsi="Times New Roman" w:eastAsia="仿宋" w:cs="Times New Roman"/>
          <w:color w:val="auto"/>
          <w:sz w:val="28"/>
          <w:szCs w:val="28"/>
          <w:highlight w:val="none"/>
        </w:rPr>
        <w:t>请求专业监测队伍对事故现场进行监测，根据当时风向、风速，判断扩散的方向和速度，并对泄漏下风向扩散区域进行监测。</w:t>
      </w:r>
    </w:p>
    <w:p w14:paraId="6C5CEF03">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5" w:name="_Toc17333"/>
      <w:bookmarkStart w:id="166" w:name="_Toc30553"/>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.2受影响区域人群疏散方案</w:t>
      </w:r>
      <w:bookmarkEnd w:id="165"/>
      <w:bookmarkEnd w:id="166"/>
    </w:p>
    <w:p w14:paraId="75DD0FA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污染物已经影响或预测可能影响到周边居民和环境时，由公司应急指挥部报告</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，请求</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援助，并配合</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对周边受影响区域人群进行疏散。具体疏散方案如下：</w:t>
      </w:r>
    </w:p>
    <w:p w14:paraId="1F6D8F8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（1）确定疏散计划</w:t>
      </w:r>
    </w:p>
    <w:p w14:paraId="19ACFD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明确周边受影响区域人群疏散计划，确定疏散时间、路线、交通工具、目的地等。本公司</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配合政府应急行动小组组织人员疏散。应急指挥部发出疏散命令后，</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按负责部位进入指定位置，立即组织人员疏散。遵循向风险源上风向疏散原则，疏散到室外后具体避难场所听从相关人员指挥或通知。本厂区具体疏散路线见附图。</w:t>
      </w:r>
    </w:p>
    <w:p w14:paraId="4A353B5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（2）告知周边可能受影响的群众及企业</w:t>
      </w:r>
    </w:p>
    <w:p w14:paraId="3DE7483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，通过各种途径向公众发出警报和紧急公告，告知事故性质、对健康的影响、自我保护措施、注意事项等、疏散线路等。</w:t>
      </w:r>
    </w:p>
    <w:p w14:paraId="2CCC534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（3）组织现场人员疏散</w:t>
      </w:r>
    </w:p>
    <w:p w14:paraId="600A92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用最快速度通知现场人员，按疏散的方向通道进行疏散。积极配合好有关部门进行疏散工作，主动汇报事故现场情况。事故现场有被困人员时，疏导人员应劝导被困人员，服从指挥，做到有组织、有秩序地疏散。</w:t>
      </w:r>
    </w:p>
    <w:p w14:paraId="142F01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（4）引导周边群众疏散</w:t>
      </w:r>
    </w:p>
    <w:p w14:paraId="6E59281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引导周边群众疏散。</w:t>
      </w:r>
    </w:p>
    <w:p w14:paraId="7B4009D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口头引导疏散。疏导人员要用镇定的语气，呼喊、劝说人们消除恐惧心</w:t>
      </w:r>
      <w:r>
        <w:rPr>
          <w:rFonts w:hint="eastAsia" w:ascii="Times New Roman" w:hAnsi="Times New Roman" w:eastAsia="仿宋" w:cs="Times New Roman"/>
          <w:color w:val="auto"/>
          <w:sz w:val="28"/>
          <w:szCs w:val="28"/>
          <w:highlight w:val="none"/>
          <w:lang w:val="en-US" w:eastAsia="zh-CN"/>
        </w:rPr>
        <w:t>理</w:t>
      </w:r>
      <w:r>
        <w:rPr>
          <w:rFonts w:hint="default" w:ascii="Times New Roman" w:hAnsi="Times New Roman" w:eastAsia="仿宋" w:cs="Times New Roman"/>
          <w:color w:val="auto"/>
          <w:sz w:val="28"/>
          <w:szCs w:val="28"/>
          <w:highlight w:val="none"/>
        </w:rPr>
        <w:t>，稳定情绪，使大家能够积极配合进行疏散。</w:t>
      </w:r>
    </w:p>
    <w:p w14:paraId="7D1AB2F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广播引导疏散。利用广播将发生事故的部位，需疏散人员的区域，安全的区域方向和标志告诉大家，对已被困人员告知他们救生器材的使用方法，自制救生器材的方法。</w:t>
      </w:r>
    </w:p>
    <w:p w14:paraId="6EC20D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正确通报、防止混乱。疏导人员首先通知事故现场附近人员先疏散出去，然后视情况公开通报，告</w:t>
      </w:r>
      <w:sdt>
        <w:sdtPr>
          <w:rPr>
            <w:color w:val="auto"/>
            <w:highlight w:val="none"/>
          </w:rPr>
          <w:alias w:val="易错词检查"/>
          <w:id w:val="3083751"/>
        </w:sdtPr>
        <w:sdtEndPr>
          <w:rPr>
            <w:color w:val="auto"/>
            <w:highlight w:val="none"/>
          </w:rPr>
        </w:sdtEndPr>
        <w:sdtContent>
          <w:bookmarkStart w:id="167" w:name="bkReivew3083751"/>
          <w:r>
            <w:rPr>
              <w:rFonts w:hint="default" w:ascii="Times New Roman" w:hAnsi="Times New Roman" w:eastAsia="仿宋" w:cs="Times New Roman"/>
              <w:color w:val="auto"/>
              <w:sz w:val="28"/>
              <w:szCs w:val="28"/>
              <w:highlight w:val="none"/>
            </w:rPr>
            <w:t>诉</w:t>
          </w:r>
          <w:bookmarkEnd w:id="167"/>
        </w:sdtContent>
      </w:sdt>
      <w:r>
        <w:rPr>
          <w:rFonts w:hint="default" w:ascii="Times New Roman" w:hAnsi="Times New Roman" w:eastAsia="仿宋" w:cs="Times New Roman"/>
          <w:color w:val="auto"/>
          <w:sz w:val="28"/>
          <w:szCs w:val="28"/>
          <w:highlight w:val="none"/>
        </w:rPr>
        <w:t>其他区域人员进行有序疏散，防止不分先后，发生拥挤影响顺利疏散。</w:t>
      </w:r>
    </w:p>
    <w:p w14:paraId="3A51F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（5）强制疏导</w:t>
      </w:r>
    </w:p>
    <w:p w14:paraId="0E84D5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highlight w:val="none"/>
          <w:lang w:val="en-US" w:eastAsia="zh-CN"/>
        </w:rPr>
        <w:t>岔</w:t>
      </w:r>
      <w:r>
        <w:rPr>
          <w:rFonts w:hint="default" w:ascii="Times New Roman" w:hAnsi="Times New Roman" w:eastAsia="仿宋" w:cs="Times New Roman"/>
          <w:color w:val="auto"/>
          <w:sz w:val="28"/>
          <w:szCs w:val="28"/>
          <w:highlight w:val="none"/>
        </w:rPr>
        <w:t>道等容易走错方向的地方设疏导人员，提示疏散方向，防止误入死胡同或进入危险区域。</w:t>
      </w:r>
    </w:p>
    <w:p w14:paraId="20F5225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（6）加强对疏散出人员的管理</w:t>
      </w:r>
    </w:p>
    <w:p w14:paraId="090D1F8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对疏散出的人员，要加强脱险后的管理，防止脱险人员对财产和未撤离危险区的亲人生命担心而重新返回事故现场。必要时，在进入危险区域的关键部位配备警戒人员。</w:t>
      </w:r>
    </w:p>
    <w:p w14:paraId="5B7466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（7）及时报告被困人员</w:t>
      </w:r>
    </w:p>
    <w:p w14:paraId="10C6B5D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专业救援队伍到达现场后，疏导人员若知晓内部被困人员，要迅速报告，介绍被困人员方位、数量。</w:t>
      </w:r>
    </w:p>
    <w:p w14:paraId="5F6ADDD0">
      <w:pPr>
        <w:pStyle w:val="5"/>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highlight w:val="none"/>
        </w:rPr>
      </w:pPr>
      <w:bookmarkStart w:id="168" w:name="_Toc17379"/>
      <w:bookmarkStart w:id="169" w:name="_Toc30644"/>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.3交通疏导</w:t>
      </w:r>
      <w:bookmarkEnd w:id="168"/>
      <w:bookmarkEnd w:id="169"/>
    </w:p>
    <w:p w14:paraId="158DCE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（1）发生严重环境事故时，应急指挥部应积极配合有关部门，汇报事故情况，安排好交通封锁和疏通；</w:t>
      </w:r>
    </w:p>
    <w:p w14:paraId="3B14C26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（2）设置路障，封锁通往事故现场的道路，防</w:t>
      </w:r>
      <w:r>
        <w:rPr>
          <w:rFonts w:hint="eastAsia" w:ascii="Times New Roman" w:hAnsi="Times New Roman" w:eastAsia="仿宋" w:cs="Times New Roman"/>
          <w:color w:val="auto"/>
          <w:sz w:val="28"/>
          <w:szCs w:val="28"/>
          <w:highlight w:val="none"/>
          <w:lang w:val="en-US" w:eastAsia="zh-CN"/>
        </w:rPr>
        <w:t>止</w:t>
      </w:r>
      <w:r>
        <w:rPr>
          <w:rFonts w:hint="default" w:ascii="Times New Roman" w:hAnsi="Times New Roman" w:eastAsia="仿宋" w:cs="Times New Roman"/>
          <w:color w:val="auto"/>
          <w:sz w:val="28"/>
          <w:szCs w:val="28"/>
          <w:highlight w:val="none"/>
        </w:rPr>
        <w:t>车辆或者人员再次进入事故现场；</w:t>
      </w:r>
    </w:p>
    <w:p w14:paraId="35AEB4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（3）配合好进入事故现场的应急救援小队，确保应急救援小队进出现场自由通畅；</w:t>
      </w:r>
    </w:p>
    <w:p w14:paraId="0F54A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（4）引导需经过事故现场的车辆或行人临时绕道，确保车辆行人不受危险物质的伤害。</w:t>
      </w:r>
    </w:p>
    <w:bookmarkEnd w:id="152"/>
    <w:bookmarkEnd w:id="153"/>
    <w:bookmarkEnd w:id="154"/>
    <w:bookmarkEnd w:id="155"/>
    <w:bookmarkEnd w:id="156"/>
    <w:p w14:paraId="6477D936">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70" w:name="_Toc28107"/>
      <w:bookmarkStart w:id="171" w:name="_Toc481510911"/>
      <w:bookmarkStart w:id="172" w:name="_Toc475023745"/>
      <w:bookmarkStart w:id="173" w:name="_Toc467317052"/>
      <w:bookmarkStart w:id="174" w:name="_Toc478375103"/>
      <w:bookmarkStart w:id="175" w:name="_Toc472069213"/>
      <w:bookmarkStart w:id="176" w:name="_Toc472066520"/>
      <w:bookmarkStart w:id="177" w:name="_Toc475004145"/>
      <w:r>
        <w:rPr>
          <w:rFonts w:hint="eastAsia" w:ascii="Times New Roman" w:hAnsi="Times New Roman" w:eastAsia="仿宋" w:cs="Times New Roman"/>
          <w:b/>
          <w:bCs w:val="0"/>
          <w:color w:val="auto"/>
          <w:sz w:val="28"/>
          <w:szCs w:val="28"/>
          <w:highlight w:val="none"/>
          <w:lang w:val="en-US" w:eastAsia="zh-CN"/>
        </w:rPr>
        <w:t>6.4.3</w:t>
      </w:r>
      <w:r>
        <w:rPr>
          <w:rFonts w:hint="default" w:ascii="Times New Roman" w:hAnsi="Times New Roman" w:eastAsia="仿宋" w:cs="Times New Roman"/>
          <w:b/>
          <w:bCs w:val="0"/>
          <w:color w:val="auto"/>
          <w:sz w:val="28"/>
          <w:szCs w:val="28"/>
          <w:highlight w:val="none"/>
          <w:lang w:val="en-US" w:eastAsia="zh-CN"/>
        </w:rPr>
        <w:t xml:space="preserve"> 水污染事件保护目标的应急措施</w:t>
      </w:r>
      <w:bookmarkEnd w:id="170"/>
    </w:p>
    <w:p w14:paraId="7CBDD7E1">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val="en-US" w:eastAsia="zh-CN"/>
        </w:rPr>
        <w:t>雨水</w:t>
      </w:r>
      <w:r>
        <w:rPr>
          <w:rFonts w:hint="default" w:ascii="Times New Roman" w:hAnsi="Times New Roman" w:eastAsia="仿宋" w:cs="Times New Roman"/>
          <w:color w:val="auto"/>
          <w:sz w:val="28"/>
          <w:szCs w:val="28"/>
          <w:highlight w:val="none"/>
        </w:rPr>
        <w:t>系统污染事件应急处置</w:t>
      </w:r>
    </w:p>
    <w:p w14:paraId="6A6F04B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（1）封堵泄漏装置周边雨水井</w:t>
      </w:r>
    </w:p>
    <w:p w14:paraId="2918016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污染物可能或已进入雨水系统时，应立即用沙袋封堵装置周边雨水井，并立即</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，密切关注泄漏物料或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流向。</w:t>
      </w:r>
    </w:p>
    <w:p w14:paraId="416D31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（2）关闭厂区内雨水截留闸门</w:t>
      </w:r>
    </w:p>
    <w:p w14:paraId="35DA2B6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关闭厂区内雨水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或封堵</w:t>
      </w:r>
      <w:sdt>
        <w:sdtPr>
          <w:rPr>
            <w:color w:val="auto"/>
            <w:highlight w:val="none"/>
          </w:rPr>
          <w:alias w:val="易错词检查"/>
          <w:id w:val="133453"/>
        </w:sdtPr>
        <w:sdtEndPr>
          <w:rPr>
            <w:color w:val="auto"/>
            <w:highlight w:val="none"/>
          </w:rPr>
        </w:sdtEndPr>
        <w:sdtContent>
          <w:bookmarkStart w:id="178" w:name="bkReivew133453"/>
          <w:r>
            <w:rPr>
              <w:rFonts w:hint="default" w:ascii="Times New Roman" w:hAnsi="Times New Roman" w:eastAsia="仿宋" w:cs="Times New Roman"/>
              <w:color w:val="auto"/>
              <w:sz w:val="28"/>
              <w:szCs w:val="28"/>
              <w:highlight w:val="none"/>
            </w:rPr>
            <w:t>界</w:t>
          </w:r>
          <w:bookmarkEnd w:id="178"/>
        </w:sdtContent>
      </w:sdt>
      <w:r>
        <w:rPr>
          <w:rFonts w:hint="default" w:ascii="Times New Roman" w:hAnsi="Times New Roman" w:eastAsia="仿宋" w:cs="Times New Roman"/>
          <w:color w:val="auto"/>
          <w:sz w:val="28"/>
          <w:szCs w:val="28"/>
          <w:highlight w:val="none"/>
        </w:rPr>
        <w:t>区内相关封堵点，并检查雨水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的关闭状态和封堵点的封堵效果，检查是否有物料或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进入厂区外雨水系统。</w:t>
      </w:r>
    </w:p>
    <w:p w14:paraId="59EDE8C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（3）关闭厂区附近河流各截留闸门</w:t>
      </w:r>
    </w:p>
    <w:p w14:paraId="7712B21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厂区附近河道时，关闭位于厂区附近河道的截留闸门，并在河道两侧用沙袋封堵，并在河道相应断面设置拦油绳，并对河面上的不溶于水的物料进行清捞、回收，对溶于水的物料用水进行稀释。现场情况可能比预测情况更严重，按实际</w:t>
      </w:r>
      <w:r>
        <w:rPr>
          <w:rFonts w:hint="eastAsia" w:eastAsia="仿宋" w:cs="Times New Roman"/>
          <w:color w:val="auto"/>
          <w:sz w:val="28"/>
          <w:szCs w:val="28"/>
          <w:highlight w:val="none"/>
          <w:lang w:val="en-US" w:eastAsia="zh-CN"/>
        </w:rPr>
        <w:t>影响距离封堵</w:t>
      </w:r>
      <w:r>
        <w:rPr>
          <w:rFonts w:hint="default" w:ascii="Times New Roman" w:hAnsi="Times New Roman" w:eastAsia="仿宋" w:cs="Times New Roman"/>
          <w:color w:val="auto"/>
          <w:sz w:val="28"/>
          <w:szCs w:val="28"/>
          <w:highlight w:val="none"/>
        </w:rPr>
        <w:t>。</w:t>
      </w:r>
    </w:p>
    <w:p w14:paraId="0658443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若</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大量进入河道，由公司</w:t>
      </w:r>
      <w:r>
        <w:rPr>
          <w:rFonts w:hint="default" w:ascii="Times New Roman" w:hAnsi="Times New Roman" w:eastAsia="仿宋" w:cs="Times New Roman"/>
          <w:color w:val="auto"/>
          <w:sz w:val="28"/>
          <w:szCs w:val="28"/>
          <w:highlight w:val="none"/>
          <w:lang w:eastAsia="zh-CN"/>
        </w:rPr>
        <w:t>应急</w:t>
      </w:r>
      <w:r>
        <w:rPr>
          <w:rFonts w:hint="default" w:ascii="Times New Roman" w:hAnsi="Times New Roman" w:eastAsia="仿宋" w:cs="Times New Roman"/>
          <w:color w:val="auto"/>
          <w:sz w:val="28"/>
          <w:szCs w:val="28"/>
          <w:highlight w:val="none"/>
          <w:lang w:val="en-US" w:eastAsia="zh-CN"/>
        </w:rPr>
        <w:t>总指挥</w:t>
      </w:r>
      <w:r>
        <w:rPr>
          <w:rFonts w:hint="default" w:ascii="Times New Roman" w:hAnsi="Times New Roman" w:eastAsia="仿宋" w:cs="Times New Roman"/>
          <w:color w:val="auto"/>
          <w:sz w:val="28"/>
          <w:szCs w:val="28"/>
          <w:highlight w:val="none"/>
        </w:rPr>
        <w:t>向</w:t>
      </w:r>
      <w:r>
        <w:rPr>
          <w:rFonts w:hint="default" w:ascii="Times New Roman" w:hAnsi="Times New Roman" w:eastAsia="仿宋" w:cs="Times New Roman"/>
          <w:color w:val="auto"/>
          <w:sz w:val="28"/>
          <w:szCs w:val="28"/>
          <w:highlight w:val="none"/>
          <w:lang w:val="en-US" w:eastAsia="zh-CN"/>
        </w:rPr>
        <w:t>南通市海安生态环境保护局</w:t>
      </w:r>
      <w:r>
        <w:rPr>
          <w:rFonts w:hint="default" w:ascii="Times New Roman" w:hAnsi="Times New Roman" w:eastAsia="仿宋" w:cs="Times New Roman"/>
          <w:color w:val="auto"/>
          <w:sz w:val="28"/>
          <w:szCs w:val="28"/>
          <w:highlight w:val="none"/>
        </w:rPr>
        <w:t>汇报，</w:t>
      </w:r>
      <w:r>
        <w:rPr>
          <w:rFonts w:hint="default" w:ascii="Times New Roman" w:hAnsi="Times New Roman" w:eastAsia="仿宋" w:cs="Times New Roman"/>
          <w:color w:val="auto"/>
          <w:sz w:val="28"/>
          <w:szCs w:val="28"/>
          <w:highlight w:val="none"/>
          <w:lang w:val="en-US" w:eastAsia="zh-CN"/>
        </w:rPr>
        <w:t>请求南通市海安生态环境保护局</w:t>
      </w:r>
      <w:r>
        <w:rPr>
          <w:rFonts w:hint="default" w:ascii="Times New Roman" w:hAnsi="Times New Roman" w:eastAsia="仿宋" w:cs="Times New Roman"/>
          <w:color w:val="auto"/>
          <w:sz w:val="28"/>
          <w:szCs w:val="28"/>
          <w:highlight w:val="none"/>
        </w:rPr>
        <w:t>在河道上进行筑坝拦截。</w:t>
      </w:r>
    </w:p>
    <w:p w14:paraId="2A9CE86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（4）处理</w:t>
      </w:r>
      <w:r>
        <w:rPr>
          <w:rFonts w:hint="default" w:ascii="Times New Roman" w:hAnsi="Times New Roman" w:eastAsia="仿宋" w:cs="Times New Roman"/>
          <w:color w:val="auto"/>
          <w:sz w:val="28"/>
          <w:szCs w:val="28"/>
          <w:highlight w:val="none"/>
          <w:lang w:eastAsia="zh-CN"/>
        </w:rPr>
        <w:t>事故废水</w:t>
      </w:r>
    </w:p>
    <w:p w14:paraId="6B6DA6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组织检查雨水排放口截流闸门关闭情况，根据事故发展势态，由</w:t>
      </w: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指令是否立即进行转输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，需要转输时，开启相应的雨水截流提升泵，将</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转输至厂区</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，进入厂区污水处理站集中处理，达标后排入污水处理厂。</w:t>
      </w:r>
    </w:p>
    <w:p w14:paraId="3461CB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泄漏的不溶于水的物料采用人工清捞、回收，并用吸油棉对残存的物料进行吸附，剩余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洗消后排入污水系统；溶于水的物料，对高浓度物料用泵进行回收，剩余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洗消后再排入污水系统。</w:t>
      </w:r>
    </w:p>
    <w:p w14:paraId="0E49FC86">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 污水系统污染事件应急处置</w:t>
      </w:r>
    </w:p>
    <w:p w14:paraId="093A1A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（1）在发生物料泄漏、火灾爆炸后，应立即关闭各雨水截流监控井内通往生产、生活污水的阀门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w:t>
      </w:r>
    </w:p>
    <w:p w14:paraId="3262C7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（2）当发现</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可能或已进入生产、生活污水系统时，应立即上报公司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。在应急处置过程中，应按照公司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的要求，对雨水截流监控井及</w:t>
      </w:r>
      <w:sdt>
        <w:sdtPr>
          <w:rPr>
            <w:color w:val="auto"/>
            <w:highlight w:val="none"/>
          </w:rPr>
          <w:alias w:val="非推荐词,易错词检查"/>
          <w:id w:val="102744"/>
        </w:sdtPr>
        <w:sdtEndPr>
          <w:rPr>
            <w:color w:val="auto"/>
            <w:highlight w:val="none"/>
          </w:rPr>
        </w:sdtEndPr>
        <w:sdtContent>
          <w:bookmarkStart w:id="179" w:name="bkReivew102744"/>
          <w:r>
            <w:rPr>
              <w:rFonts w:hint="default" w:ascii="Times New Roman" w:hAnsi="Times New Roman" w:eastAsia="仿宋" w:cs="Times New Roman"/>
              <w:color w:val="auto"/>
              <w:sz w:val="28"/>
              <w:szCs w:val="28"/>
              <w:highlight w:val="none"/>
            </w:rPr>
            <w:t>其它</w:t>
          </w:r>
          <w:bookmarkEnd w:id="179"/>
        </w:sdtContent>
      </w:sdt>
      <w:r>
        <w:rPr>
          <w:rFonts w:hint="default" w:ascii="Times New Roman" w:hAnsi="Times New Roman" w:eastAsia="仿宋" w:cs="Times New Roman"/>
          <w:color w:val="auto"/>
          <w:sz w:val="28"/>
          <w:szCs w:val="28"/>
          <w:highlight w:val="none"/>
        </w:rPr>
        <w:t>雨、污水阀门进行有序操作，进行调水和转输。</w:t>
      </w:r>
    </w:p>
    <w:p w14:paraId="253C8514">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0" w:name="_Toc9734"/>
      <w:r>
        <w:rPr>
          <w:rFonts w:hint="eastAsia" w:ascii="Times New Roman" w:hAnsi="Times New Roman" w:eastAsia="仿宋" w:cs="Times New Roman"/>
          <w:b/>
          <w:bCs w:val="0"/>
          <w:color w:val="auto"/>
          <w:sz w:val="28"/>
          <w:szCs w:val="28"/>
          <w:highlight w:val="none"/>
          <w:lang w:val="en-US" w:eastAsia="zh-CN"/>
        </w:rPr>
        <w:t>6.4.4</w:t>
      </w:r>
      <w:r>
        <w:rPr>
          <w:rFonts w:hint="default" w:ascii="Times New Roman" w:hAnsi="Times New Roman" w:eastAsia="仿宋" w:cs="Times New Roman"/>
          <w:b/>
          <w:bCs w:val="0"/>
          <w:color w:val="auto"/>
          <w:sz w:val="28"/>
          <w:szCs w:val="28"/>
          <w:highlight w:val="none"/>
          <w:lang w:val="en-US" w:eastAsia="zh-CN"/>
        </w:rPr>
        <w:t xml:space="preserve"> 受伤人员现场救护、救治与医院救治</w:t>
      </w:r>
      <w:bookmarkEnd w:id="171"/>
      <w:bookmarkEnd w:id="172"/>
      <w:bookmarkEnd w:id="173"/>
      <w:bookmarkEnd w:id="174"/>
      <w:bookmarkEnd w:id="175"/>
      <w:bookmarkEnd w:id="176"/>
      <w:bookmarkEnd w:id="177"/>
      <w:bookmarkEnd w:id="180"/>
    </w:p>
    <w:p w14:paraId="47367E7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.1 接触人群伤检分类及救护、救治</w:t>
      </w:r>
    </w:p>
    <w:p w14:paraId="3C7BBD4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558B351F">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.2 对患者进行分类现场抢救方案</w:t>
      </w:r>
    </w:p>
    <w:p w14:paraId="4CC3CFE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6B6638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深度烧伤立即送医院救治。</w:t>
      </w:r>
    </w:p>
    <w:p w14:paraId="128D79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4640058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对中毒烧伤人员引起呼吸、心跳停止者，应进行心肺复苏的办法，首先要保证呼吸道畅通，然后进行人工呼吸和胸外</w:t>
      </w:r>
      <w:sdt>
        <w:sdtPr>
          <w:rPr>
            <w:color w:val="auto"/>
            <w:highlight w:val="none"/>
          </w:rPr>
          <w:alias w:val="易错词检查"/>
          <w:id w:val="53322"/>
        </w:sdtPr>
        <w:sdtEndPr>
          <w:rPr>
            <w:color w:val="auto"/>
            <w:highlight w:val="none"/>
          </w:rPr>
        </w:sdtEndPr>
        <w:sdtContent>
          <w:bookmarkStart w:id="181" w:name="bkReivew53322"/>
          <w:r>
            <w:rPr>
              <w:rFonts w:hint="default" w:ascii="Times New Roman" w:hAnsi="Times New Roman" w:eastAsia="仿宋" w:cs="Times New Roman"/>
              <w:color w:val="auto"/>
              <w:sz w:val="28"/>
              <w:szCs w:val="28"/>
              <w:highlight w:val="none"/>
            </w:rPr>
            <w:t>心脏挤压</w:t>
          </w:r>
          <w:bookmarkEnd w:id="181"/>
        </w:sdtContent>
      </w:sdt>
      <w:r>
        <w:rPr>
          <w:rFonts w:hint="default" w:ascii="Times New Roman" w:hAnsi="Times New Roman" w:eastAsia="仿宋" w:cs="Times New Roman"/>
          <w:color w:val="auto"/>
          <w:sz w:val="28"/>
          <w:szCs w:val="28"/>
          <w:highlight w:val="none"/>
        </w:rPr>
        <w:t>术。</w:t>
      </w:r>
    </w:p>
    <w:p w14:paraId="6695C2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542740F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心脏胸外挤压术</w:t>
      </w:r>
      <w:sdt>
        <w:sdtPr>
          <w:rPr>
            <w:color w:val="auto"/>
            <w:highlight w:val="none"/>
          </w:rPr>
          <w:alias w:val="标点符号检查"/>
          <w:id w:val="2112110"/>
        </w:sdtPr>
        <w:sdtEndPr>
          <w:rPr>
            <w:color w:val="auto"/>
            <w:highlight w:val="none"/>
          </w:rPr>
        </w:sdtEndPr>
        <w:sdtContent>
          <w:bookmarkStart w:id="182" w:name="bkReivew2112110"/>
          <w:r>
            <w:rPr>
              <w:rFonts w:hint="default" w:ascii="Times New Roman" w:hAnsi="Times New Roman" w:eastAsia="仿宋" w:cs="Times New Roman"/>
              <w:color w:val="auto"/>
              <w:sz w:val="28"/>
              <w:szCs w:val="28"/>
              <w:highlight w:val="none"/>
            </w:rPr>
            <w:t>,</w:t>
          </w:r>
          <w:bookmarkEnd w:id="182"/>
        </w:sdtContent>
      </w:sdt>
      <w:r>
        <w:rPr>
          <w:rFonts w:hint="default" w:ascii="Times New Roman" w:hAnsi="Times New Roman" w:eastAsia="仿宋" w:cs="Times New Roman"/>
          <w:color w:val="auto"/>
          <w:sz w:val="28"/>
          <w:szCs w:val="28"/>
          <w:highlight w:val="none"/>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highlight w:val="none"/>
          </w:rPr>
          <w:alias w:val="易错词检查"/>
          <w:id w:val="1120353"/>
        </w:sdtPr>
        <w:sdtEndPr>
          <w:rPr>
            <w:color w:val="auto"/>
            <w:highlight w:val="none"/>
          </w:rPr>
        </w:sdtEndPr>
        <w:sdtContent>
          <w:bookmarkStart w:id="183" w:name="bkReivew1120353"/>
          <w:r>
            <w:rPr>
              <w:rFonts w:hint="default" w:ascii="Times New Roman" w:hAnsi="Times New Roman" w:eastAsia="仿宋" w:cs="Times New Roman"/>
              <w:color w:val="auto"/>
              <w:sz w:val="28"/>
              <w:szCs w:val="28"/>
              <w:highlight w:val="none"/>
            </w:rPr>
            <w:t>心脏挤压</w:t>
          </w:r>
          <w:bookmarkEnd w:id="183"/>
        </w:sdtContent>
      </w:sdt>
      <w:r>
        <w:rPr>
          <w:rFonts w:hint="default" w:ascii="Times New Roman" w:hAnsi="Times New Roman" w:eastAsia="仿宋" w:cs="Times New Roman"/>
          <w:color w:val="auto"/>
          <w:sz w:val="28"/>
          <w:szCs w:val="28"/>
          <w:highlight w:val="none"/>
        </w:rPr>
        <w:t>术；两者操作的比例约为1：5。在送医院途中心肺复苏术不能中断。</w:t>
      </w:r>
    </w:p>
    <w:p w14:paraId="7BD344B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对于中度中毒以上的患者应积极护送医院进行治疗。</w:t>
      </w:r>
    </w:p>
    <w:p w14:paraId="2928073A">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3 对接触者的医疗观察方案</w:t>
      </w:r>
    </w:p>
    <w:p w14:paraId="45203A1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出现刺激反应者，至少观察12小时，中毒患者应卧床休息，避免活动后病情加重。必要时做心电图检查以供参考。</w:t>
      </w:r>
    </w:p>
    <w:p w14:paraId="25AC373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.4 患者运送及转运中的救治方案</w:t>
      </w:r>
    </w:p>
    <w:p w14:paraId="4A86E12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28"/>
          <w:szCs w:val="28"/>
          <w:highlight w:val="none"/>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highlight w:val="none"/>
          <w:lang w:val="en-US" w:eastAsia="zh-CN"/>
        </w:rPr>
        <w:t>曲</w:t>
      </w:r>
      <w:r>
        <w:rPr>
          <w:rFonts w:hint="default" w:ascii="Times New Roman" w:hAnsi="Times New Roman" w:eastAsia="仿宋" w:cs="Times New Roman"/>
          <w:color w:val="auto"/>
          <w:sz w:val="28"/>
          <w:szCs w:val="28"/>
          <w:highlight w:val="none"/>
        </w:rPr>
        <w:t>走；抬后面的人要搭在肩上，勿使担架两头高低相差太大。向低处抬时，和上面相反。担架两旁有人看护，防止伤员翻落。</w:t>
      </w:r>
    </w:p>
    <w:p w14:paraId="35DD2EB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A77BCC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救护车转送时车速不宜过快，务求平稳减少颠簸，以免加重病情。担架应固定可靠，以减少左右前后摇摆的影响，预防机械性损伤。</w:t>
      </w:r>
    </w:p>
    <w:p w14:paraId="547AFE1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运送途中救治方案按现场紧急抢救方案有关规定执行。</w:t>
      </w:r>
    </w:p>
    <w:p w14:paraId="214C4F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护送人员必须做好现场抢救，途中病情观察、处置与护理、</w:t>
      </w:r>
      <w:sdt>
        <w:sdtPr>
          <w:rPr>
            <w:color w:val="auto"/>
            <w:highlight w:val="none"/>
          </w:rPr>
          <w:alias w:val="非推荐词,易错词检查"/>
          <w:id w:val="2133123"/>
        </w:sdtPr>
        <w:sdtEndPr>
          <w:rPr>
            <w:color w:val="auto"/>
            <w:highlight w:val="none"/>
          </w:rPr>
        </w:sdtEndPr>
        <w:sdtContent>
          <w:bookmarkStart w:id="184" w:name="bkReivew2133123"/>
          <w:r>
            <w:rPr>
              <w:rFonts w:hint="default" w:ascii="Times New Roman" w:hAnsi="Times New Roman" w:eastAsia="仿宋" w:cs="Times New Roman"/>
              <w:color w:val="auto"/>
              <w:sz w:val="28"/>
              <w:szCs w:val="28"/>
              <w:highlight w:val="none"/>
            </w:rPr>
            <w:t>通讯</w:t>
          </w:r>
          <w:bookmarkEnd w:id="184"/>
        </w:sdtContent>
      </w:sdt>
      <w:r>
        <w:rPr>
          <w:rFonts w:hint="default" w:ascii="Times New Roman" w:hAnsi="Times New Roman" w:eastAsia="仿宋" w:cs="Times New Roman"/>
          <w:color w:val="auto"/>
          <w:sz w:val="28"/>
          <w:szCs w:val="28"/>
          <w:highlight w:val="none"/>
        </w:rPr>
        <w:t>联系等记录，到达目的医院后进行床边交班，移</w:t>
      </w:r>
      <w:sdt>
        <w:sdtPr>
          <w:rPr>
            <w:color w:val="auto"/>
            <w:highlight w:val="none"/>
          </w:rPr>
          <w:alias w:val="易错词检查"/>
          <w:id w:val="1133600"/>
        </w:sdtPr>
        <w:sdtEndPr>
          <w:rPr>
            <w:color w:val="auto"/>
            <w:highlight w:val="none"/>
          </w:rPr>
        </w:sdtEndPr>
        <w:sdtContent>
          <w:bookmarkStart w:id="185" w:name="bkReivew1133600"/>
          <w:r>
            <w:rPr>
              <w:rFonts w:hint="default" w:ascii="Times New Roman" w:hAnsi="Times New Roman" w:eastAsia="仿宋" w:cs="Times New Roman"/>
              <w:color w:val="auto"/>
              <w:sz w:val="28"/>
              <w:szCs w:val="28"/>
              <w:highlight w:val="none"/>
            </w:rPr>
            <w:t>运</w:t>
          </w:r>
          <w:bookmarkEnd w:id="185"/>
        </w:sdtContent>
      </w:sdt>
      <w:r>
        <w:rPr>
          <w:rFonts w:hint="default" w:ascii="Times New Roman" w:hAnsi="Times New Roman" w:eastAsia="仿宋" w:cs="Times New Roman"/>
          <w:color w:val="auto"/>
          <w:sz w:val="28"/>
          <w:szCs w:val="28"/>
          <w:highlight w:val="none"/>
        </w:rPr>
        <w:t>医疗记录。</w:t>
      </w:r>
    </w:p>
    <w:p w14:paraId="25D06DE4">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.5 救治机构的确定</w:t>
      </w:r>
    </w:p>
    <w:p w14:paraId="413A8DA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事故现场发现人员严重受伤时，迅速拨打“120”救护车及时抢救。</w:t>
      </w:r>
    </w:p>
    <w:p w14:paraId="6B7F65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以送当地卫生院及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市各大医院为主。</w:t>
      </w:r>
    </w:p>
    <w:p w14:paraId="46E583A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若发生大量中毒人员和烧伤人员，可</w:t>
      </w:r>
      <w:sdt>
        <w:sdtPr>
          <w:rPr>
            <w:color w:val="auto"/>
            <w:highlight w:val="none"/>
          </w:rPr>
          <w:alias w:val="易错词检查"/>
          <w:id w:val="1173454"/>
        </w:sdtPr>
        <w:sdtEndPr>
          <w:rPr>
            <w:color w:val="auto"/>
            <w:highlight w:val="none"/>
          </w:rPr>
        </w:sdtEndPr>
        <w:sdtContent>
          <w:bookmarkStart w:id="186" w:name="bkReivew1173454"/>
          <w:r>
            <w:rPr>
              <w:rFonts w:hint="default" w:ascii="Times New Roman" w:hAnsi="Times New Roman" w:eastAsia="仿宋" w:cs="Times New Roman"/>
              <w:color w:val="auto"/>
              <w:sz w:val="28"/>
              <w:szCs w:val="28"/>
              <w:highlight w:val="none"/>
            </w:rPr>
            <w:t>同时</w:t>
          </w:r>
          <w:bookmarkEnd w:id="186"/>
        </w:sdtContent>
      </w:sdt>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w:t>
      </w:r>
      <w:r>
        <w:rPr>
          <w:rFonts w:hint="eastAsia" w:ascii="Times New Roman" w:hAnsi="Times New Roman" w:eastAsia="仿宋" w:cs="Times New Roman"/>
          <w:color w:val="auto"/>
          <w:sz w:val="28"/>
          <w:szCs w:val="28"/>
          <w:highlight w:val="none"/>
          <w:lang w:val="en-US" w:eastAsia="zh-CN"/>
        </w:rPr>
        <w:t>中</w:t>
      </w:r>
      <w:r>
        <w:rPr>
          <w:rFonts w:hint="default" w:ascii="Times New Roman" w:hAnsi="Times New Roman" w:eastAsia="仿宋" w:cs="Times New Roman"/>
          <w:color w:val="auto"/>
          <w:sz w:val="28"/>
          <w:szCs w:val="28"/>
          <w:highlight w:val="none"/>
        </w:rPr>
        <w:t>医院</w:t>
      </w:r>
      <w:r>
        <w:rPr>
          <w:rFonts w:hint="eastAsia" w:ascii="Times New Roman" w:hAnsi="Times New Roman"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w:t>
      </w:r>
    </w:p>
    <w:p w14:paraId="7FA5B99C">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.6 提供有关信息</w:t>
      </w:r>
    </w:p>
    <w:p w14:paraId="0C65CB2D">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提供受伤人员的致伤信息。</w:t>
      </w:r>
    </w:p>
    <w:p w14:paraId="5F38149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受伤者应</w:t>
      </w:r>
      <w:sdt>
        <w:sdtPr>
          <w:rPr>
            <w:color w:val="auto"/>
            <w:highlight w:val="none"/>
          </w:rPr>
          <w:alias w:val="易错词检查"/>
          <w:id w:val="141155"/>
        </w:sdtPr>
        <w:sdtEndPr>
          <w:rPr>
            <w:color w:val="auto"/>
            <w:highlight w:val="none"/>
          </w:rPr>
        </w:sdtEndPr>
        <w:sdtContent>
          <w:bookmarkStart w:id="187" w:name="bkReivew141155"/>
          <w:r>
            <w:rPr>
              <w:rFonts w:hint="default" w:ascii="Times New Roman" w:hAnsi="Times New Roman" w:eastAsia="仿宋" w:cs="Times New Roman"/>
              <w:color w:val="auto"/>
              <w:sz w:val="28"/>
              <w:szCs w:val="28"/>
              <w:highlight w:val="none"/>
            </w:rPr>
            <w:t>有</w:t>
          </w:r>
          <w:bookmarkEnd w:id="187"/>
        </w:sdtContent>
      </w:sdt>
      <w:r>
        <w:rPr>
          <w:rFonts w:hint="default" w:ascii="Times New Roman" w:hAnsi="Times New Roman" w:eastAsia="仿宋" w:cs="Times New Roman"/>
          <w:color w:val="auto"/>
          <w:sz w:val="28"/>
          <w:szCs w:val="28"/>
          <w:highlight w:val="none"/>
        </w:rPr>
        <w:t>单位人员护送，给医生提供个人一般信息：姓名、年龄、职业、婚姻状况、原病史等。</w:t>
      </w:r>
    </w:p>
    <w:p w14:paraId="4942C8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提供毒物信息：理化特性、中毒机理、应急救援药品等。</w:t>
      </w:r>
    </w:p>
    <w:p w14:paraId="0A20E77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8" w:name="_Toc15783"/>
      <w:bookmarkStart w:id="189" w:name="_Toc1250"/>
      <w:bookmarkStart w:id="190" w:name="_Toc27308"/>
      <w:bookmarkStart w:id="191" w:name="_Toc17590"/>
      <w:r>
        <w:rPr>
          <w:rFonts w:hint="eastAsia" w:ascii="Times New Roman" w:hAnsi="Times New Roman" w:eastAsia="仿宋" w:cs="Times New Roman"/>
          <w:b/>
          <w:bCs w:val="0"/>
          <w:color w:val="auto"/>
          <w:sz w:val="28"/>
          <w:szCs w:val="28"/>
          <w:highlight w:val="none"/>
          <w:lang w:val="en-US" w:eastAsia="zh-CN"/>
        </w:rPr>
        <w:t>6.4.5</w:t>
      </w:r>
      <w:r>
        <w:rPr>
          <w:rFonts w:hint="default" w:ascii="Times New Roman" w:hAnsi="Times New Roman" w:eastAsia="仿宋" w:cs="Times New Roman"/>
          <w:b/>
          <w:bCs w:val="0"/>
          <w:color w:val="auto"/>
          <w:sz w:val="28"/>
          <w:szCs w:val="28"/>
          <w:highlight w:val="none"/>
          <w:lang w:val="en-US" w:eastAsia="zh-CN"/>
        </w:rPr>
        <w:t xml:space="preserve"> 土壤、地下水污染应急措施</w:t>
      </w:r>
      <w:bookmarkEnd w:id="188"/>
      <w:bookmarkEnd w:id="189"/>
      <w:bookmarkEnd w:id="190"/>
      <w:bookmarkEnd w:id="191"/>
      <w:r>
        <w:rPr>
          <w:rFonts w:hint="default" w:ascii="Times New Roman" w:hAnsi="Times New Roman" w:eastAsia="仿宋" w:cs="Times New Roman"/>
          <w:b/>
          <w:bCs w:val="0"/>
          <w:color w:val="auto"/>
          <w:sz w:val="28"/>
          <w:szCs w:val="28"/>
          <w:highlight w:val="none"/>
          <w:lang w:val="en-US" w:eastAsia="zh-CN"/>
        </w:rPr>
        <w:tab/>
      </w:r>
    </w:p>
    <w:p w14:paraId="61FD5780">
      <w:pPr>
        <w:pStyle w:val="1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highlight w:val="none"/>
        </w:rPr>
        <w:t>与的原则。</w:t>
      </w:r>
    </w:p>
    <w:p w14:paraId="5F8E60A8">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1</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依法进行环境影响评价。环境影响评价文件应当包括对土壤可能</w:t>
      </w:r>
      <w:r>
        <w:rPr>
          <w:rFonts w:hint="default" w:ascii="Times New Roman" w:hAnsi="Times New Roman" w:eastAsia="仿宋" w:cs="Times New Roman"/>
          <w:color w:val="auto"/>
          <w:spacing w:val="-1"/>
          <w:w w:val="105"/>
          <w:sz w:val="28"/>
          <w:szCs w:val="28"/>
          <w:highlight w:val="none"/>
        </w:rPr>
        <w:t>造成的不良影响及应当采取的相应预防措施等内容。</w:t>
      </w:r>
    </w:p>
    <w:p w14:paraId="4016D07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2</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highlight w:val="none"/>
        </w:rPr>
        <w:t>场所设置应符合《危险废物贮存污染控制标准</w:t>
      </w:r>
      <w:r>
        <w:rPr>
          <w:rFonts w:hint="default" w:ascii="Times New Roman" w:hAnsi="Times New Roman" w:eastAsia="仿宋" w:cs="Times New Roman"/>
          <w:color w:val="auto"/>
          <w:spacing w:val="-149"/>
          <w:sz w:val="28"/>
          <w:szCs w:val="28"/>
          <w:highlight w:val="none"/>
        </w:rPr>
        <w:t>》</w:t>
      </w:r>
      <w:r>
        <w:rPr>
          <w:rFonts w:hint="default" w:ascii="Times New Roman" w:hAnsi="Times New Roman" w:eastAsia="仿宋" w:cs="Times New Roman"/>
          <w:color w:val="auto"/>
          <w:sz w:val="28"/>
          <w:szCs w:val="28"/>
          <w:highlight w:val="none"/>
        </w:rPr>
        <w:t xml:space="preserve">（GB18597-2001） </w:t>
      </w:r>
      <w:r>
        <w:rPr>
          <w:rFonts w:hint="default" w:ascii="Times New Roman" w:hAnsi="Times New Roman" w:eastAsia="仿宋" w:cs="Times New Roman"/>
          <w:color w:val="auto"/>
          <w:spacing w:val="-3"/>
          <w:sz w:val="28"/>
          <w:szCs w:val="28"/>
          <w:highlight w:val="none"/>
        </w:rPr>
        <w:t>要求，固废贮存场所应采</w:t>
      </w:r>
      <w:sdt>
        <w:sdtPr>
          <w:rPr>
            <w:color w:val="auto"/>
            <w:highlight w:val="none"/>
          </w:rPr>
          <w:alias w:val="易错词检查"/>
          <w:id w:val="1052606"/>
        </w:sdtPr>
        <w:sdtEndPr>
          <w:rPr>
            <w:color w:val="auto"/>
            <w:highlight w:val="none"/>
          </w:rPr>
        </w:sdtEndPr>
        <w:sdtContent>
          <w:bookmarkStart w:id="192" w:name="bkReivew1052606"/>
          <w:r>
            <w:rPr>
              <w:rFonts w:hint="default" w:ascii="Times New Roman" w:hAnsi="Times New Roman" w:eastAsia="仿宋" w:cs="Times New Roman"/>
              <w:color w:val="auto"/>
              <w:spacing w:val="-3"/>
              <w:sz w:val="28"/>
              <w:szCs w:val="28"/>
              <w:highlight w:val="none"/>
            </w:rPr>
            <w:t>取</w:t>
          </w:r>
          <w:bookmarkEnd w:id="192"/>
        </w:sdtContent>
      </w:sdt>
      <w:r>
        <w:rPr>
          <w:rFonts w:hint="default" w:ascii="Times New Roman" w:hAnsi="Times New Roman" w:eastAsia="仿宋" w:cs="Times New Roman"/>
          <w:color w:val="auto"/>
          <w:spacing w:val="-3"/>
          <w:sz w:val="28"/>
          <w:szCs w:val="28"/>
          <w:highlight w:val="none"/>
        </w:rPr>
        <w:t xml:space="preserve">防雨淋、防扬散、防渗漏、防流失等 </w:t>
      </w:r>
      <w:r>
        <w:rPr>
          <w:rFonts w:hint="default" w:ascii="Times New Roman" w:hAnsi="Times New Roman" w:eastAsia="仿宋" w:cs="Times New Roman"/>
          <w:color w:val="auto"/>
          <w:spacing w:val="-1"/>
          <w:w w:val="105"/>
          <w:sz w:val="28"/>
          <w:szCs w:val="28"/>
          <w:highlight w:val="none"/>
        </w:rPr>
        <w:t>措施；建议建立地下水监测点；</w:t>
      </w:r>
    </w:p>
    <w:p w14:paraId="624862CE">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3</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严格控制有毒有害物质排放，采取有效措施，防止有毒有害物质</w:t>
      </w:r>
      <w:r>
        <w:rPr>
          <w:rFonts w:hint="default" w:ascii="Times New Roman" w:hAnsi="Times New Roman" w:eastAsia="仿宋" w:cs="Times New Roman"/>
          <w:color w:val="auto"/>
          <w:w w:val="105"/>
          <w:sz w:val="28"/>
          <w:szCs w:val="28"/>
          <w:highlight w:val="none"/>
        </w:rPr>
        <w:t>渗漏、流失、扬散，避免土壤受到污染。</w:t>
      </w:r>
    </w:p>
    <w:p w14:paraId="555E8CE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4</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建立土壤污染隐患排查制度，保证持续有效防止有毒有害物质渗</w:t>
      </w:r>
      <w:r>
        <w:rPr>
          <w:rFonts w:hint="default" w:ascii="Times New Roman" w:hAnsi="Times New Roman" w:eastAsia="仿宋" w:cs="Times New Roman"/>
          <w:color w:val="auto"/>
          <w:spacing w:val="3"/>
          <w:sz w:val="28"/>
          <w:szCs w:val="28"/>
          <w:highlight w:val="none"/>
        </w:rPr>
        <w:t>漏、流失、扬散； 制定、实施自行监测方案，并将监测数据报</w:t>
      </w:r>
      <w:r>
        <w:rPr>
          <w:rFonts w:hint="default" w:ascii="Times New Roman" w:hAnsi="Times New Roman" w:eastAsia="仿宋" w:cs="Times New Roman"/>
          <w:color w:val="auto"/>
          <w:w w:val="105"/>
          <w:sz w:val="28"/>
          <w:szCs w:val="28"/>
          <w:highlight w:val="none"/>
        </w:rPr>
        <w:t>生态环境主管部门。</w:t>
      </w:r>
    </w:p>
    <w:p w14:paraId="59C00F3A">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5</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highlight w:val="none"/>
        </w:rPr>
        <w:t>化主管部门备案并实施。</w:t>
      </w:r>
    </w:p>
    <w:p w14:paraId="6130FB5C">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6</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highlight w:val="none"/>
        </w:rPr>
        <w:t>间应严格管理，加强巡检，及时发现污染物泄漏；</w:t>
      </w:r>
    </w:p>
    <w:p w14:paraId="4465634B">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7</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一旦发现泄漏及时处理，检修检查设备，将污染物泄漏的环境风</w:t>
      </w:r>
      <w:r>
        <w:rPr>
          <w:rFonts w:hint="default" w:ascii="Times New Roman" w:hAnsi="Times New Roman" w:eastAsia="仿宋" w:cs="Times New Roman"/>
          <w:color w:val="auto"/>
          <w:w w:val="105"/>
          <w:sz w:val="28"/>
          <w:szCs w:val="28"/>
          <w:highlight w:val="none"/>
        </w:rPr>
        <w:t>险事件降到最低。</w:t>
      </w:r>
    </w:p>
    <w:p w14:paraId="75B0BF02">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highlight w:val="none"/>
          <w:lang w:eastAsia="zh-CN"/>
        </w:rPr>
      </w:pPr>
      <w:r>
        <w:rPr>
          <w:rFonts w:hint="eastAsia" w:ascii="Times New Roman" w:hAnsi="Times New Roman" w:eastAsia="仿宋" w:cs="Times New Roman"/>
          <w:color w:val="auto"/>
          <w:spacing w:val="-10"/>
          <w:sz w:val="28"/>
          <w:szCs w:val="28"/>
          <w:highlight w:val="none"/>
          <w:lang w:eastAsia="zh-CN"/>
        </w:rPr>
        <w:t>（</w:t>
      </w:r>
      <w:r>
        <w:rPr>
          <w:rFonts w:hint="eastAsia" w:ascii="Times New Roman" w:hAnsi="Times New Roman" w:eastAsia="仿宋" w:cs="Times New Roman"/>
          <w:color w:val="auto"/>
          <w:w w:val="105"/>
          <w:sz w:val="28"/>
          <w:szCs w:val="28"/>
          <w:highlight w:val="none"/>
          <w:lang w:val="en-US" w:eastAsia="zh-CN"/>
        </w:rPr>
        <w:t>8</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发生突发土壤污染事件，立即采取应急措施，切断污染源，</w:t>
      </w:r>
      <w:r>
        <w:rPr>
          <w:rFonts w:hint="eastAsia" w:ascii="Times New Roman" w:hAnsi="Times New Roman" w:eastAsia="仿宋" w:cs="Times New Roman"/>
          <w:color w:val="auto"/>
          <w:w w:val="105"/>
          <w:sz w:val="28"/>
          <w:szCs w:val="28"/>
          <w:highlight w:val="none"/>
          <w:lang w:val="en-US" w:eastAsia="zh-CN"/>
        </w:rPr>
        <w:t>将污染区域土壤挖</w:t>
      </w:r>
      <w:r>
        <w:rPr>
          <w:rFonts w:hint="eastAsia" w:ascii="Times New Roman" w:hAnsi="Times New Roman" w:eastAsia="仿宋" w:cs="Times New Roman"/>
          <w:color w:val="auto"/>
          <w:w w:val="105"/>
          <w:sz w:val="28"/>
          <w:szCs w:val="28"/>
          <w:highlight w:val="none"/>
        </w:rPr>
        <w:t>至专用收集容器内</w:t>
      </w:r>
      <w:r>
        <w:rPr>
          <w:rFonts w:hint="eastAsia" w:ascii="Times New Roman" w:hAnsi="Times New Roman" w:eastAsia="仿宋" w:cs="Times New Roman"/>
          <w:color w:val="auto"/>
          <w:w w:val="105"/>
          <w:sz w:val="28"/>
          <w:szCs w:val="28"/>
          <w:highlight w:val="none"/>
          <w:lang w:eastAsia="zh-CN"/>
        </w:rPr>
        <w:t>，</w:t>
      </w:r>
      <w:r>
        <w:rPr>
          <w:rFonts w:hint="eastAsia" w:ascii="Times New Roman" w:hAnsi="Times New Roman" w:eastAsia="仿宋" w:cs="Times New Roman"/>
          <w:color w:val="auto"/>
          <w:w w:val="105"/>
          <w:sz w:val="28"/>
          <w:szCs w:val="28"/>
          <w:highlight w:val="none"/>
        </w:rPr>
        <w:t>将容器暂存在危废仓库内，等事故控制后再联系有资质单位进行处置</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调查、控制污染区周边 50-100m 范围内地下水的使用，防止误用发生中毒事故，开展土壤和地下水污染状况监测、调查，实施土壤污染 风险评估、和修复</w:t>
      </w:r>
      <w:r>
        <w:rPr>
          <w:rFonts w:hint="eastAsia" w:ascii="Times New Roman" w:hAnsi="Times New Roman" w:eastAsia="仿宋" w:cs="Times New Roman"/>
          <w:color w:val="auto"/>
          <w:w w:val="105"/>
          <w:sz w:val="28"/>
          <w:szCs w:val="28"/>
          <w:highlight w:val="none"/>
          <w:lang w:eastAsia="zh-CN"/>
        </w:rPr>
        <w:t>。</w:t>
      </w:r>
    </w:p>
    <w:p w14:paraId="5D2E19E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3" w:name="_Toc9457"/>
      <w:r>
        <w:rPr>
          <w:rFonts w:hint="eastAsia" w:ascii="Times New Roman" w:hAnsi="Times New Roman" w:eastAsia="仿宋" w:cs="Times New Roman"/>
          <w:color w:val="auto"/>
          <w:sz w:val="28"/>
          <w:szCs w:val="28"/>
          <w:highlight w:val="none"/>
          <w:lang w:val="en-US" w:eastAsia="zh-CN"/>
        </w:rPr>
        <w:t>7</w:t>
      </w:r>
      <w:sdt>
        <w:sdtPr>
          <w:rPr>
            <w:color w:val="auto"/>
            <w:highlight w:val="none"/>
          </w:rPr>
          <w:alias w:val="易错词检查"/>
          <w:id w:val="147468138"/>
        </w:sdtPr>
        <w:sdtEndPr>
          <w:rPr>
            <w:color w:val="auto"/>
            <w:highlight w:val="none"/>
          </w:rPr>
        </w:sdtEndPr>
        <w:sdtContent>
          <w:bookmarkStart w:id="194" w:name="bkReivew113353"/>
          <w:r>
            <w:rPr>
              <w:rFonts w:hint="eastAsia" w:ascii="Times New Roman" w:hAnsi="Times New Roman" w:eastAsia="仿宋" w:cs="Times New Roman"/>
              <w:color w:val="auto"/>
              <w:sz w:val="28"/>
              <w:szCs w:val="28"/>
              <w:highlight w:val="none"/>
              <w:lang w:val="en-US" w:eastAsia="zh-CN"/>
            </w:rPr>
            <w:t>应急终止</w:t>
          </w:r>
          <w:bookmarkEnd w:id="194"/>
        </w:sdtContent>
      </w:sdt>
      <w:bookmarkEnd w:id="193"/>
    </w:p>
    <w:p w14:paraId="19BF7F5D">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5" w:name="_Toc22545"/>
      <w:r>
        <w:rPr>
          <w:rFonts w:hint="default"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1 </w:t>
      </w:r>
      <w:sdt>
        <w:sdtPr>
          <w:rPr>
            <w:color w:val="auto"/>
            <w:highlight w:val="none"/>
          </w:rPr>
          <w:alias w:val="易错词检查"/>
          <w:id w:val="147454945"/>
        </w:sdtPr>
        <w:sdtEndPr>
          <w:rPr>
            <w:color w:val="auto"/>
            <w:highlight w:val="none"/>
          </w:rPr>
        </w:sdtEndPr>
        <w:sdtContent>
          <w:bookmarkStart w:id="196" w:name="bkReivew722"/>
          <w:r>
            <w:rPr>
              <w:rFonts w:hint="default" w:ascii="Times New Roman" w:hAnsi="Times New Roman" w:eastAsia="仿宋" w:cs="Times New Roman"/>
              <w:color w:val="auto"/>
              <w:sz w:val="28"/>
              <w:szCs w:val="28"/>
              <w:highlight w:val="none"/>
            </w:rPr>
            <w:t>应急终止</w:t>
          </w:r>
          <w:bookmarkEnd w:id="196"/>
        </w:sdtContent>
      </w:sdt>
      <w:r>
        <w:rPr>
          <w:rFonts w:hint="default" w:ascii="Times New Roman" w:hAnsi="Times New Roman" w:eastAsia="仿宋" w:cs="Times New Roman"/>
          <w:color w:val="auto"/>
          <w:sz w:val="28"/>
          <w:szCs w:val="28"/>
          <w:highlight w:val="none"/>
        </w:rPr>
        <w:t>的条件</w:t>
      </w:r>
      <w:bookmarkEnd w:id="195"/>
    </w:p>
    <w:p w14:paraId="60B6551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14:paraId="4EF15242">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14:paraId="6FF94F4B">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14:paraId="584EDD0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14:paraId="68B027B0">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14:paraId="62B8E8BD">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14:paraId="7F7E510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7" w:name="_Toc26926"/>
      <w:r>
        <w:rPr>
          <w:rFonts w:hint="default" w:ascii="Times New Roman" w:hAnsi="Times New Roman" w:eastAsia="仿宋" w:cs="Times New Roman"/>
          <w:color w:val="auto"/>
          <w:sz w:val="28"/>
          <w:szCs w:val="28"/>
          <w:highlight w:val="none"/>
          <w:lang w:val="en-US" w:eastAsia="zh-CN"/>
        </w:rPr>
        <w:t>7.2</w:t>
      </w:r>
      <w:r>
        <w:rPr>
          <w:rFonts w:hint="default" w:ascii="Times New Roman" w:hAnsi="Times New Roman" w:eastAsia="仿宋" w:cs="Times New Roman"/>
          <w:color w:val="auto"/>
          <w:sz w:val="28"/>
          <w:szCs w:val="28"/>
          <w:highlight w:val="none"/>
        </w:rPr>
        <w:t>应急终止的程序</w:t>
      </w:r>
      <w:bookmarkEnd w:id="197"/>
    </w:p>
    <w:p w14:paraId="4C11740B">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14:paraId="2FC398E1">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14:paraId="7834D58E">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14:paraId="00FCE96F">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98" w:name="_Toc1164"/>
      <w:r>
        <w:rPr>
          <w:rFonts w:hint="default" w:ascii="Times New Roman" w:hAnsi="Times New Roman" w:eastAsia="仿宋" w:cs="Times New Roman"/>
          <w:color w:val="auto"/>
          <w:sz w:val="28"/>
          <w:szCs w:val="28"/>
          <w:highlight w:val="none"/>
          <w:lang w:val="en-US" w:eastAsia="zh-CN"/>
        </w:rPr>
        <w:t>7.3</w:t>
      </w:r>
      <w:r>
        <w:rPr>
          <w:rFonts w:hint="default" w:ascii="Times New Roman" w:hAnsi="Times New Roman" w:eastAsia="仿宋" w:cs="Times New Roman"/>
          <w:color w:val="auto"/>
          <w:sz w:val="28"/>
          <w:szCs w:val="28"/>
          <w:highlight w:val="none"/>
        </w:rPr>
        <w:t xml:space="preserve"> 应急终止后的监测与评估</w:t>
      </w:r>
      <w:bookmarkEnd w:id="198"/>
    </w:p>
    <w:p w14:paraId="2098C074">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highlight w:val="none"/>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14:paraId="6D8EE6D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9" w:name="_Toc7103"/>
      <w:r>
        <w:rPr>
          <w:rFonts w:hint="eastAsia" w:ascii="Times New Roman" w:hAnsi="Times New Roman" w:eastAsia="仿宋" w:cs="Times New Roman"/>
          <w:color w:val="auto"/>
          <w:sz w:val="28"/>
          <w:szCs w:val="28"/>
          <w:highlight w:val="none"/>
          <w:lang w:val="en-US" w:eastAsia="zh-CN"/>
        </w:rPr>
        <w:t>8事后处置</w:t>
      </w:r>
      <w:bookmarkEnd w:id="199"/>
    </w:p>
    <w:p w14:paraId="7B718EE8">
      <w:pPr>
        <w:pStyle w:val="3"/>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200" w:name="_Toc23025"/>
      <w:bookmarkStart w:id="201" w:name="_Toc178528905"/>
      <w:bookmarkStart w:id="202"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200"/>
    </w:p>
    <w:p w14:paraId="129A4E10">
      <w:pPr>
        <w:pStyle w:val="45"/>
        <w:adjustRightInd w:val="0"/>
        <w:snapToGrid w:val="0"/>
        <w:spacing w:line="240" w:lineRule="auto"/>
        <w:rPr>
          <w:rFonts w:hint="default" w:ascii="Times New Roman" w:hAnsi="Times New Roman" w:eastAsia="仿宋" w:cs="Times New Roman"/>
          <w:color w:val="auto"/>
          <w:highlight w:val="none"/>
        </w:rPr>
      </w:pPr>
      <w:bookmarkStart w:id="203" w:name="_Toc535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3"/>
    </w:p>
    <w:p w14:paraId="31D4118E">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杭太梅\刘昌美</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14:paraId="7FF8CC9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14:paraId="3CE1761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highlight w:val="none"/>
          </w:rPr>
          <w:alias w:val="易错词检查"/>
          <w:id w:val="153000"/>
        </w:sdtPr>
        <w:sdtEndPr>
          <w:rPr>
            <w:color w:val="auto"/>
            <w:highlight w:val="none"/>
          </w:rPr>
        </w:sdtEndPr>
        <w:sdtContent>
          <w:bookmarkStart w:id="204" w:name="bkReivew153000"/>
          <w:r>
            <w:rPr>
              <w:rFonts w:hint="default" w:ascii="Times New Roman" w:hAnsi="Times New Roman" w:eastAsia="仿宋" w:cs="Times New Roman"/>
              <w:color w:val="auto"/>
              <w:sz w:val="28"/>
              <w:szCs w:val="28"/>
              <w:highlight w:val="none"/>
            </w:rPr>
            <w:t>的</w:t>
          </w:r>
          <w:bookmarkEnd w:id="204"/>
        </w:sdtContent>
      </w:sdt>
      <w:r>
        <w:rPr>
          <w:rFonts w:hint="default" w:ascii="Times New Roman" w:hAnsi="Times New Roman" w:eastAsia="仿宋" w:cs="Times New Roman"/>
          <w:color w:val="auto"/>
          <w:sz w:val="28"/>
          <w:szCs w:val="28"/>
          <w:highlight w:val="none"/>
        </w:rPr>
        <w:t>恢复生产；</w:t>
      </w:r>
    </w:p>
    <w:p w14:paraId="6F195C62">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highlight w:val="none"/>
          </w:rPr>
          <w:alias w:val="标点符号检查"/>
          <w:id w:val="2173803"/>
        </w:sdtPr>
        <w:sdtEndPr>
          <w:rPr>
            <w:color w:val="auto"/>
            <w:highlight w:val="none"/>
          </w:rPr>
        </w:sdtEndPr>
        <w:sdtContent>
          <w:bookmarkStart w:id="205" w:name="bkReivew2173803"/>
          <w:r>
            <w:rPr>
              <w:rFonts w:hint="default" w:ascii="Times New Roman" w:hAnsi="Times New Roman" w:eastAsia="仿宋" w:cs="Times New Roman"/>
              <w:color w:val="auto"/>
              <w:kern w:val="0"/>
              <w:sz w:val="28"/>
              <w:szCs w:val="28"/>
              <w:highlight w:val="none"/>
            </w:rPr>
            <w:t>(</w:t>
          </w:r>
          <w:bookmarkEnd w:id="205"/>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highlight w:val="none"/>
          </w:rPr>
          <w:alias w:val="标点符号检查"/>
          <w:id w:val="3142210"/>
        </w:sdtPr>
        <w:sdtEndPr>
          <w:rPr>
            <w:color w:val="auto"/>
            <w:highlight w:val="none"/>
          </w:rPr>
        </w:sdtEndPr>
        <w:sdtContent>
          <w:bookmarkStart w:id="206" w:name="bkReivew3142210"/>
          <w:r>
            <w:rPr>
              <w:rFonts w:hint="default" w:ascii="Times New Roman" w:hAnsi="Times New Roman" w:eastAsia="仿宋" w:cs="Times New Roman"/>
              <w:color w:val="auto"/>
              <w:kern w:val="0"/>
              <w:sz w:val="28"/>
              <w:szCs w:val="28"/>
              <w:highlight w:val="none"/>
            </w:rPr>
            <w:t>)</w:t>
          </w:r>
          <w:bookmarkEnd w:id="206"/>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highlight w:val="none"/>
          </w:rPr>
          <w:alias w:val="非推荐词,易错词检查"/>
          <w:id w:val="32603"/>
        </w:sdtPr>
        <w:sdtEndPr>
          <w:rPr>
            <w:color w:val="auto"/>
            <w:highlight w:val="none"/>
          </w:rPr>
        </w:sdtEndPr>
        <w:sdtContent>
          <w:bookmarkStart w:id="207" w:name="bkReivew32603"/>
          <w:r>
            <w:rPr>
              <w:rFonts w:hint="default" w:ascii="Times New Roman" w:hAnsi="Times New Roman" w:eastAsia="仿宋" w:cs="Times New Roman"/>
              <w:color w:val="auto"/>
              <w:sz w:val="28"/>
              <w:szCs w:val="28"/>
              <w:highlight w:val="none"/>
            </w:rPr>
            <w:t>其它</w:t>
          </w:r>
          <w:bookmarkEnd w:id="207"/>
        </w:sdtContent>
      </w:sdt>
      <w:r>
        <w:rPr>
          <w:rFonts w:hint="default" w:ascii="Times New Roman" w:hAnsi="Times New Roman" w:eastAsia="仿宋" w:cs="Times New Roman"/>
          <w:color w:val="auto"/>
          <w:sz w:val="28"/>
          <w:szCs w:val="28"/>
          <w:highlight w:val="none"/>
        </w:rPr>
        <w:t>物品应集中处理。</w:t>
      </w:r>
    </w:p>
    <w:p w14:paraId="059FB756">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14:paraId="3E698F0B">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08" w:name="_Toc21344"/>
      <w:bookmarkStart w:id="209" w:name="_Toc29257"/>
      <w:bookmarkStart w:id="210" w:name="_Toc5851"/>
      <w:bookmarkStart w:id="211" w:name="_Toc16522"/>
      <w:r>
        <w:rPr>
          <w:rFonts w:hint="eastAsia" w:ascii="Times New Roman" w:hAnsi="Times New Roman" w:eastAsia="仿宋" w:cs="Times New Roman"/>
          <w:b/>
          <w:bCs w:val="0"/>
          <w:color w:val="auto"/>
          <w:sz w:val="28"/>
          <w:szCs w:val="28"/>
          <w:highlight w:val="none"/>
          <w:lang w:val="en-US" w:eastAsia="zh-CN"/>
        </w:rPr>
        <w:t>8</w:t>
      </w:r>
      <w:r>
        <w:rPr>
          <w:rFonts w:hint="default" w:ascii="Times New Roman" w:hAnsi="Times New Roman" w:eastAsia="仿宋" w:cs="Times New Roman"/>
          <w:b/>
          <w:bCs w:val="0"/>
          <w:color w:val="auto"/>
          <w:sz w:val="28"/>
          <w:szCs w:val="28"/>
          <w:highlight w:val="none"/>
          <w:lang w:val="en-US" w:eastAsia="zh-CN"/>
        </w:rPr>
        <w:t>.</w:t>
      </w:r>
      <w:r>
        <w:rPr>
          <w:rFonts w:hint="eastAsia" w:ascii="Times New Roman" w:hAnsi="Times New Roman" w:eastAsia="仿宋" w:cs="Times New Roman"/>
          <w:b/>
          <w:bCs w:val="0"/>
          <w:color w:val="auto"/>
          <w:sz w:val="28"/>
          <w:szCs w:val="28"/>
          <w:highlight w:val="none"/>
          <w:lang w:val="en-US" w:eastAsia="zh-CN"/>
        </w:rPr>
        <w:t>1.</w:t>
      </w:r>
      <w:r>
        <w:rPr>
          <w:rFonts w:hint="default" w:ascii="Times New Roman" w:hAnsi="Times New Roman" w:eastAsia="仿宋" w:cs="Times New Roman"/>
          <w:b/>
          <w:bCs w:val="0"/>
          <w:color w:val="auto"/>
          <w:sz w:val="28"/>
          <w:szCs w:val="28"/>
          <w:highlight w:val="none"/>
          <w:lang w:val="en-US" w:eastAsia="zh-CN"/>
        </w:rPr>
        <w:t>2 现场污染物的后续</w:t>
      </w:r>
      <w:bookmarkEnd w:id="208"/>
      <w:bookmarkEnd w:id="209"/>
      <w:bookmarkEnd w:id="210"/>
      <w:r>
        <w:rPr>
          <w:rFonts w:hint="default" w:ascii="Times New Roman" w:hAnsi="Times New Roman" w:eastAsia="仿宋" w:cs="Times New Roman"/>
          <w:b/>
          <w:bCs w:val="0"/>
          <w:color w:val="auto"/>
          <w:sz w:val="28"/>
          <w:szCs w:val="28"/>
          <w:highlight w:val="none"/>
          <w:lang w:val="en-US" w:eastAsia="zh-CN"/>
        </w:rPr>
        <w:t>处理</w:t>
      </w:r>
      <w:bookmarkEnd w:id="211"/>
    </w:p>
    <w:p w14:paraId="56AD9D83">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许奇美\刘成桂</w:t>
      </w:r>
      <w:r>
        <w:rPr>
          <w:rFonts w:hint="eastAsia" w:ascii="Times New Roman" w:hAnsi="Times New Roman" w:eastAsia="仿宋" w:cs="Times New Roman"/>
          <w:color w:val="auto"/>
          <w:sz w:val="28"/>
          <w:szCs w:val="28"/>
          <w:highlight w:val="none"/>
          <w:lang w:val="en-US" w:eastAsia="zh-CN"/>
        </w:rPr>
        <w:t>监</w:t>
      </w:r>
      <w:r>
        <w:rPr>
          <w:rFonts w:hint="eastAsia" w:eastAsia="仿宋" w:cs="Times New Roman"/>
          <w:color w:val="auto"/>
          <w:sz w:val="28"/>
          <w:szCs w:val="28"/>
          <w:highlight w:val="none"/>
          <w:lang w:val="en-US" w:eastAsia="zh-CN"/>
        </w:rPr>
        <w:t>测组组员进行污染物的后续处理：</w:t>
      </w:r>
    </w:p>
    <w:p w14:paraId="19CBC4D7">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14:paraId="6DE9C555">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14:paraId="38B73E2B">
      <w:pPr>
        <w:pStyle w:val="45"/>
        <w:spacing w:line="240" w:lineRule="auto"/>
        <w:rPr>
          <w:rFonts w:hint="default" w:ascii="Times New Roman" w:hAnsi="Times New Roman" w:eastAsia="仿宋" w:cs="Times New Roman"/>
          <w:color w:val="auto"/>
          <w:highlight w:val="none"/>
        </w:rPr>
      </w:pPr>
      <w:bookmarkStart w:id="212" w:name="_Toc12416"/>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2"/>
    </w:p>
    <w:p w14:paraId="6DB6858F">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w:t>
      </w:r>
      <w:r>
        <w:rPr>
          <w:rFonts w:hint="eastAsia" w:eastAsia="仿宋" w:cs="Times New Roman"/>
          <w:color w:val="auto"/>
          <w:sz w:val="28"/>
          <w:szCs w:val="28"/>
          <w:highlight w:val="none"/>
          <w:lang w:val="en-US" w:eastAsia="zh-CN"/>
        </w:rPr>
        <w:t>陈华军\王如玲</w:t>
      </w:r>
      <w:r>
        <w:rPr>
          <w:rFonts w:hint="eastAsia" w:ascii="Times New Roman" w:hAnsi="Times New Roman" w:eastAsia="仿宋" w:cs="Times New Roman"/>
          <w:color w:val="auto"/>
          <w:sz w:val="28"/>
          <w:szCs w:val="28"/>
          <w:highlight w:val="none"/>
          <w:lang w:val="en-US" w:eastAsia="zh-CN"/>
        </w:rPr>
        <w:t>和</w:t>
      </w:r>
      <w:r>
        <w:rPr>
          <w:rFonts w:hint="default" w:ascii="Times New Roman" w:hAnsi="Times New Roman" w:eastAsia="仿宋" w:cs="Times New Roman"/>
          <w:color w:val="auto"/>
          <w:sz w:val="28"/>
          <w:szCs w:val="28"/>
          <w:highlight w:val="none"/>
        </w:rPr>
        <w:t>综合组</w:t>
      </w:r>
      <w:r>
        <w:rPr>
          <w:rFonts w:hint="eastAsia" w:ascii="Times New Roman" w:hAnsi="Times New Roman" w:eastAsia="仿宋" w:cs="Times New Roman"/>
          <w:color w:val="auto"/>
          <w:sz w:val="28"/>
          <w:szCs w:val="28"/>
          <w:highlight w:val="none"/>
          <w:lang w:val="en-US" w:eastAsia="zh-CN"/>
        </w:rPr>
        <w:t>组员</w:t>
      </w:r>
      <w:r>
        <w:rPr>
          <w:rFonts w:hint="default" w:ascii="Times New Roman" w:hAnsi="Times New Roman" w:eastAsia="仿宋" w:cs="Times New Roman"/>
          <w:color w:val="auto"/>
          <w:sz w:val="28"/>
          <w:szCs w:val="28"/>
          <w:highlight w:val="none"/>
        </w:rPr>
        <w:t>负责人员清点、撤点、解除警戒，保护事故第一现场，等待事故调查人员取证；同时协助做好现场标志以及记录、绘图等项工作；</w:t>
      </w:r>
    </w:p>
    <w:p w14:paraId="7460C969">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崔恒琴\钱祥龙</w:t>
      </w:r>
      <w:r>
        <w:rPr>
          <w:rFonts w:hint="default" w:ascii="Times New Roman" w:hAnsi="Times New Roman" w:eastAsia="仿宋" w:cs="Times New Roman"/>
          <w:color w:val="auto"/>
          <w:sz w:val="28"/>
          <w:szCs w:val="28"/>
          <w:highlight w:val="none"/>
        </w:rPr>
        <w:t>同意方可取消。</w:t>
      </w:r>
    </w:p>
    <w:p w14:paraId="01FDFEA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sz w:val="28"/>
          <w:szCs w:val="28"/>
          <w:highlight w:val="none"/>
          <w:lang w:val="en-US" w:eastAsia="zh-CN"/>
        </w:rPr>
        <w:t>崔恒琴\钱祥龙</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14:paraId="50A98B5C">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3" w:name="_Toc11967"/>
      <w:r>
        <w:rPr>
          <w:rFonts w:hint="eastAsia" w:ascii="Times New Roman" w:hAnsi="Times New Roman" w:eastAsia="仿宋" w:cs="Times New Roman"/>
          <w:b/>
          <w:bCs w:val="0"/>
          <w:color w:val="auto"/>
          <w:sz w:val="28"/>
          <w:szCs w:val="28"/>
          <w:highlight w:val="none"/>
          <w:lang w:val="en-US" w:eastAsia="zh-CN"/>
        </w:rPr>
        <w:t>8.1.4</w:t>
      </w:r>
      <w:r>
        <w:rPr>
          <w:rFonts w:hint="default" w:ascii="Times New Roman" w:hAnsi="Times New Roman" w:eastAsia="仿宋" w:cs="Times New Roman"/>
          <w:b/>
          <w:bCs w:val="0"/>
          <w:color w:val="auto"/>
          <w:sz w:val="28"/>
          <w:szCs w:val="28"/>
          <w:highlight w:val="none"/>
          <w:lang w:val="en-US" w:eastAsia="zh-CN"/>
        </w:rPr>
        <w:t xml:space="preserve"> 应急设备的维保</w:t>
      </w:r>
      <w:bookmarkEnd w:id="213"/>
    </w:p>
    <w:p w14:paraId="70431C98">
      <w:pPr>
        <w:keepNext w:val="0"/>
        <w:keepLines w:val="0"/>
        <w:pageBreakBefore w:val="0"/>
        <w:widowControl w:val="0"/>
        <w:kinsoku/>
        <w:wordWrap/>
        <w:overflowPunct/>
        <w:topLinePunct w:val="0"/>
        <w:autoSpaceDE/>
        <w:autoSpaceDN/>
        <w:bidi w:val="0"/>
        <w:adjustRightInd w:val="0"/>
        <w:snapToGrid w:val="0"/>
        <w:ind w:firstLine="560"/>
        <w:textAlignment w:val="auto"/>
        <w:rPr>
          <w:rStyle w:val="46"/>
          <w:color w:val="auto"/>
          <w:highlight w:val="none"/>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14:paraId="59E2573D">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highlight w:val="none"/>
          <w:lang w:val="en-US" w:eastAsia="zh-CN"/>
        </w:rPr>
      </w:pPr>
      <w:bookmarkStart w:id="214" w:name="_Toc5515"/>
      <w:r>
        <w:rPr>
          <w:rFonts w:hint="eastAsia" w:ascii="Times New Roman" w:hAnsi="Times New Roman" w:eastAsia="仿宋" w:cs="Times New Roman"/>
          <w:b/>
          <w:bCs w:val="0"/>
          <w:color w:val="auto"/>
          <w:sz w:val="28"/>
          <w:szCs w:val="28"/>
          <w:highlight w:val="none"/>
          <w:lang w:val="en-US" w:eastAsia="zh-CN"/>
        </w:rPr>
        <w:t>8.1.5调查与评估</w:t>
      </w:r>
      <w:bookmarkEnd w:id="214"/>
    </w:p>
    <w:p w14:paraId="5850409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（1）成立事件调查小组，综合组组长</w:t>
      </w:r>
      <w:r>
        <w:rPr>
          <w:rFonts w:hint="eastAsia" w:eastAsia="仿宋" w:cs="Times New Roman"/>
          <w:color w:val="auto"/>
          <w:kern w:val="0"/>
          <w:sz w:val="28"/>
          <w:szCs w:val="28"/>
          <w:highlight w:val="none"/>
          <w:lang w:val="en-US" w:eastAsia="zh-CN" w:bidi="ar"/>
        </w:rPr>
        <w:t>陈华军\王如玲</w:t>
      </w:r>
      <w:r>
        <w:rPr>
          <w:rFonts w:hint="default" w:ascii="Times New Roman" w:hAnsi="Times New Roman" w:eastAsia="仿宋" w:cs="Times New Roman"/>
          <w:color w:val="auto"/>
          <w:kern w:val="0"/>
          <w:sz w:val="28"/>
          <w:szCs w:val="28"/>
          <w:highlight w:val="none"/>
          <w:lang w:val="en-US" w:eastAsia="zh-CN" w:bidi="ar"/>
        </w:rPr>
        <w:t>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highlight w:val="none"/>
          <w:lang w:val="en-US" w:eastAsia="zh-CN" w:bidi="ar"/>
        </w:rPr>
        <w:t>、</w:t>
      </w:r>
      <w:r>
        <w:rPr>
          <w:rFonts w:hint="default" w:ascii="Times New Roman" w:hAnsi="Times New Roman" w:eastAsia="仿宋" w:cs="Times New Roman"/>
          <w:color w:val="auto"/>
          <w:kern w:val="0"/>
          <w:sz w:val="28"/>
          <w:szCs w:val="28"/>
          <w:highlight w:val="none"/>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highlight w:val="none"/>
          <w:lang w:val="en-US" w:eastAsia="zh-CN" w:bidi="ar"/>
        </w:rPr>
        <w:t>吸</w:t>
      </w:r>
      <w:r>
        <w:rPr>
          <w:rFonts w:hint="default" w:ascii="Times New Roman" w:hAnsi="Times New Roman" w:eastAsia="仿宋" w:cs="Times New Roman"/>
          <w:color w:val="auto"/>
          <w:kern w:val="0"/>
          <w:sz w:val="28"/>
          <w:szCs w:val="28"/>
          <w:highlight w:val="none"/>
          <w:lang w:val="en-US" w:eastAsia="zh-CN" w:bidi="ar"/>
        </w:rPr>
        <w:t xml:space="preserve">取事故教训，制定切实可行的防范措施，防止类似事故的发生。必要时组织有关专家对受灾范围进行科学评估，做好防疫防治、生态恢复等工作。 </w:t>
      </w:r>
    </w:p>
    <w:p w14:paraId="6A2CED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highlight w:val="none"/>
          </w:rPr>
          <w:alias w:val="非推荐词,易错词检查"/>
          <w:id w:val="3041830"/>
        </w:sdtPr>
        <w:sdtEndPr>
          <w:rPr>
            <w:color w:val="auto"/>
            <w:highlight w:val="none"/>
          </w:rPr>
        </w:sdtEndPr>
        <w:sdtContent>
          <w:bookmarkStart w:id="215" w:name="bkReivew3041830"/>
          <w:r>
            <w:rPr>
              <w:rFonts w:hint="default" w:ascii="Times New Roman" w:hAnsi="Times New Roman" w:eastAsia="仿宋" w:cs="Times New Roman"/>
              <w:color w:val="auto"/>
              <w:kern w:val="0"/>
              <w:sz w:val="28"/>
              <w:szCs w:val="28"/>
              <w:highlight w:val="none"/>
              <w:lang w:val="en-US" w:eastAsia="zh-CN" w:bidi="ar"/>
            </w:rPr>
            <w:t>通讯设备</w:t>
          </w:r>
          <w:bookmarkEnd w:id="215"/>
        </w:sdtContent>
      </w:sdt>
      <w:r>
        <w:rPr>
          <w:rFonts w:hint="default" w:ascii="Times New Roman" w:hAnsi="Times New Roman" w:eastAsia="仿宋" w:cs="Times New Roman"/>
          <w:color w:val="auto"/>
          <w:kern w:val="0"/>
          <w:sz w:val="28"/>
          <w:szCs w:val="28"/>
          <w:highlight w:val="none"/>
          <w:lang w:val="en-US" w:eastAsia="zh-CN" w:bidi="ar"/>
        </w:rPr>
        <w:t>和车辆等是否能够满足应急响应工作的需要，采取的防护措施和方法是否得当，防护装备是否满足要求等。并及时修订环境应急预案。</w:t>
      </w:r>
    </w:p>
    <w:p w14:paraId="7EFF60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（3）总指挥</w:t>
      </w:r>
      <w:r>
        <w:rPr>
          <w:rFonts w:hint="eastAsia" w:eastAsia="仿宋" w:cs="Times New Roman"/>
          <w:color w:val="auto"/>
          <w:sz w:val="28"/>
          <w:szCs w:val="28"/>
          <w:highlight w:val="none"/>
          <w:lang w:val="en-US" w:eastAsia="zh-CN"/>
        </w:rPr>
        <w:t>崔恒琴\钱祥龙</w:t>
      </w:r>
      <w:r>
        <w:rPr>
          <w:rFonts w:hint="default" w:ascii="Times New Roman" w:hAnsi="Times New Roman" w:eastAsia="仿宋" w:cs="Times New Roman"/>
          <w:color w:val="auto"/>
          <w:kern w:val="0"/>
          <w:sz w:val="28"/>
          <w:szCs w:val="28"/>
          <w:highlight w:val="none"/>
          <w:lang w:val="en-US" w:eastAsia="zh-CN" w:bidi="ar"/>
        </w:rPr>
        <w:t xml:space="preserve">编制事件详细报告上报（10个工作日内），报告中要对环境污染事件的基本情况进行定性和定量描述（监测数据），特别是事件的起因、过程和结果，并明确责任人应承担的责任。 </w:t>
      </w:r>
    </w:p>
    <w:p w14:paraId="2AC31CF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kern w:val="0"/>
          <w:sz w:val="28"/>
          <w:szCs w:val="28"/>
          <w:highlight w:val="none"/>
          <w:lang w:val="en-US" w:eastAsia="zh-CN" w:bidi="ar"/>
        </w:rPr>
        <w:t>（4）副总指挥</w:t>
      </w:r>
      <w:r>
        <w:rPr>
          <w:rFonts w:hint="eastAsia" w:eastAsia="仿宋" w:cs="Times New Roman"/>
          <w:color w:val="auto"/>
          <w:kern w:val="0"/>
          <w:sz w:val="28"/>
          <w:szCs w:val="28"/>
          <w:highlight w:val="none"/>
          <w:lang w:val="en-US" w:eastAsia="zh-CN" w:bidi="ar"/>
        </w:rPr>
        <w:t>田宝华\曹广富</w:t>
      </w:r>
      <w:r>
        <w:rPr>
          <w:rFonts w:hint="default" w:ascii="Times New Roman" w:hAnsi="Times New Roman" w:eastAsia="仿宋" w:cs="Times New Roman"/>
          <w:color w:val="auto"/>
          <w:kern w:val="0"/>
          <w:sz w:val="28"/>
          <w:szCs w:val="28"/>
          <w:highlight w:val="none"/>
          <w:lang w:val="en-US" w:eastAsia="zh-CN" w:bidi="ar"/>
        </w:rPr>
        <w:t>做好突发环境事件记录和突发环境事件后的交接工作。对相关资料进行整理和存档，包括决策记录、信息分析等。</w:t>
      </w:r>
    </w:p>
    <w:p w14:paraId="599701DF">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6" w:name="_Toc6333"/>
      <w:r>
        <w:rPr>
          <w:rFonts w:hint="eastAsia" w:ascii="Times New Roman" w:hAnsi="Times New Roman" w:eastAsia="仿宋" w:cs="Times New Roman"/>
          <w:b/>
          <w:bCs w:val="0"/>
          <w:color w:val="auto"/>
          <w:sz w:val="28"/>
          <w:szCs w:val="28"/>
          <w:highlight w:val="none"/>
          <w:lang w:val="en-US" w:eastAsia="zh-CN"/>
        </w:rPr>
        <w:t>8.1.</w:t>
      </w:r>
      <w:r>
        <w:rPr>
          <w:rFonts w:hint="default" w:ascii="Times New Roman" w:hAnsi="Times New Roman" w:eastAsia="仿宋" w:cs="Times New Roman"/>
          <w:b/>
          <w:bCs w:val="0"/>
          <w:color w:val="auto"/>
          <w:sz w:val="28"/>
          <w:szCs w:val="28"/>
          <w:highlight w:val="none"/>
          <w:lang w:val="en-US" w:eastAsia="zh-CN"/>
        </w:rPr>
        <w:t>6 应急救援总结报告</w:t>
      </w:r>
      <w:bookmarkEnd w:id="216"/>
    </w:p>
    <w:p w14:paraId="586DF0DA">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14:paraId="78064A65">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7" w:name="_Toc5082"/>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7"/>
    </w:p>
    <w:p w14:paraId="4FC7F763">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14:paraId="0A5C32B6">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14:paraId="641BE9C7">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14:paraId="7994FDDC">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8" w:name="_Toc21017"/>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8"/>
    </w:p>
    <w:p w14:paraId="68E9CC6C">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9" w:name="_Toc3980"/>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9"/>
    </w:p>
    <w:p w14:paraId="2C49E6F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14:paraId="0ABBB435">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14:paraId="439E4C0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highlight w:val="none"/>
          </w:rPr>
          <w:alias w:val="标点符号检查"/>
          <w:id w:val="3101735"/>
        </w:sdtPr>
        <w:sdtEndPr>
          <w:rPr>
            <w:color w:val="auto"/>
            <w:highlight w:val="none"/>
          </w:rPr>
        </w:sdtEndPr>
        <w:sdtContent>
          <w:bookmarkStart w:id="220" w:name="bkReivew3101735"/>
          <w:r>
            <w:rPr>
              <w:rFonts w:hint="default" w:ascii="Times New Roman" w:hAnsi="Times New Roman" w:eastAsia="仿宋" w:cs="Times New Roman"/>
              <w:color w:val="auto"/>
              <w:kern w:val="0"/>
              <w:sz w:val="28"/>
              <w:szCs w:val="28"/>
              <w:highlight w:val="none"/>
            </w:rPr>
            <w:t>:</w:t>
          </w:r>
          <w:bookmarkEnd w:id="220"/>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14:paraId="5B56AAF8">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1" w:name="_Toc660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1"/>
    </w:p>
    <w:p w14:paraId="79F4F919">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14:paraId="59CAFC4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14:paraId="1B496CC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14:paraId="25FAA2BF">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14:paraId="71C6763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14:paraId="39508215">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14:paraId="622C2B54">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14:paraId="34C60133">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14:paraId="135C271E">
      <w:pPr>
        <w:bidi w:val="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制度具体内容详见附件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14:paraId="30ED2F16">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2" w:name="_Toc29085"/>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2"/>
    </w:p>
    <w:p w14:paraId="790A7D82">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w:t>
      </w:r>
    </w:p>
    <w:p w14:paraId="1717D97E">
      <w:pPr>
        <w:widowControl/>
        <w:ind w:firstLine="0" w:firstLineChars="0"/>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175"/>
        <w:tblW w:w="8186" w:type="dxa"/>
        <w:tblInd w:w="73"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72"/>
        <w:gridCol w:w="1341"/>
        <w:gridCol w:w="1540"/>
        <w:gridCol w:w="1327"/>
        <w:gridCol w:w="1276"/>
      </w:tblGrid>
      <w:tr w14:paraId="5791D99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0" w:type="dxa"/>
            <w:vAlign w:val="top"/>
          </w:tcPr>
          <w:p w14:paraId="1603D7B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序号</w:t>
            </w:r>
          </w:p>
        </w:tc>
        <w:tc>
          <w:tcPr>
            <w:tcW w:w="1872" w:type="dxa"/>
            <w:vAlign w:val="top"/>
          </w:tcPr>
          <w:p w14:paraId="25946AE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主要功能</w:t>
            </w:r>
          </w:p>
        </w:tc>
        <w:tc>
          <w:tcPr>
            <w:tcW w:w="1341" w:type="dxa"/>
            <w:vAlign w:val="top"/>
          </w:tcPr>
          <w:p w14:paraId="1E138D1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名称</w:t>
            </w:r>
          </w:p>
        </w:tc>
        <w:tc>
          <w:tcPr>
            <w:tcW w:w="1540" w:type="dxa"/>
            <w:vAlign w:val="top"/>
          </w:tcPr>
          <w:p w14:paraId="658B41F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储备量（个）</w:t>
            </w:r>
          </w:p>
        </w:tc>
        <w:tc>
          <w:tcPr>
            <w:tcW w:w="1327" w:type="dxa"/>
            <w:vAlign w:val="top"/>
          </w:tcPr>
          <w:p w14:paraId="391BAA3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设置场所</w:t>
            </w:r>
          </w:p>
        </w:tc>
        <w:tc>
          <w:tcPr>
            <w:tcW w:w="1276" w:type="dxa"/>
            <w:vAlign w:val="top"/>
          </w:tcPr>
          <w:p w14:paraId="4083692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备注</w:t>
            </w:r>
          </w:p>
        </w:tc>
      </w:tr>
      <w:tr w14:paraId="0A4B2B8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vAlign w:val="top"/>
          </w:tcPr>
          <w:p w14:paraId="6FCA491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w:t>
            </w:r>
          </w:p>
        </w:tc>
        <w:tc>
          <w:tcPr>
            <w:tcW w:w="1872" w:type="dxa"/>
            <w:vMerge w:val="restart"/>
            <w:vAlign w:val="top"/>
          </w:tcPr>
          <w:p w14:paraId="217A71F5">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 、应急通信和指挥</w:t>
            </w:r>
          </w:p>
        </w:tc>
        <w:tc>
          <w:tcPr>
            <w:tcW w:w="1341" w:type="dxa"/>
            <w:vAlign w:val="top"/>
          </w:tcPr>
          <w:p w14:paraId="17CDCB9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手机</w:t>
            </w:r>
          </w:p>
        </w:tc>
        <w:tc>
          <w:tcPr>
            <w:tcW w:w="1540" w:type="dxa"/>
            <w:vAlign w:val="top"/>
          </w:tcPr>
          <w:p w14:paraId="776A71E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 人 1  台</w:t>
            </w:r>
          </w:p>
        </w:tc>
        <w:tc>
          <w:tcPr>
            <w:tcW w:w="1327" w:type="dxa"/>
            <w:vAlign w:val="top"/>
          </w:tcPr>
          <w:p w14:paraId="7874A3EB">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生产车间</w:t>
            </w:r>
          </w:p>
        </w:tc>
        <w:tc>
          <w:tcPr>
            <w:tcW w:w="1276" w:type="dxa"/>
            <w:vAlign w:val="top"/>
          </w:tcPr>
          <w:p w14:paraId="53FAA201">
            <w:pPr>
              <w:autoSpaceDE w:val="0"/>
              <w:autoSpaceDN w:val="0"/>
              <w:ind w:firstLine="0" w:firstLineChars="0"/>
              <w:jc w:val="center"/>
              <w:rPr>
                <w:rFonts w:hint="eastAsia" w:hAnsi="仿宋" w:eastAsia="仿宋"/>
                <w:snapToGrid w:val="0"/>
                <w:szCs w:val="21"/>
                <w:lang w:val="en-US" w:eastAsia="zh-CN"/>
              </w:rPr>
            </w:pPr>
          </w:p>
        </w:tc>
      </w:tr>
      <w:tr w14:paraId="5FC32E0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vAlign w:val="top"/>
          </w:tcPr>
          <w:p w14:paraId="26B32638">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w:t>
            </w:r>
          </w:p>
        </w:tc>
        <w:tc>
          <w:tcPr>
            <w:tcW w:w="1872" w:type="dxa"/>
            <w:vMerge w:val="continue"/>
            <w:vAlign w:val="top"/>
          </w:tcPr>
          <w:p w14:paraId="7B2DBA97">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749EC3F3">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对讲机</w:t>
            </w:r>
          </w:p>
        </w:tc>
        <w:tc>
          <w:tcPr>
            <w:tcW w:w="1540" w:type="dxa"/>
            <w:vAlign w:val="top"/>
          </w:tcPr>
          <w:p w14:paraId="15D68219">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1对</w:t>
            </w:r>
          </w:p>
        </w:tc>
        <w:tc>
          <w:tcPr>
            <w:tcW w:w="1327" w:type="dxa"/>
            <w:vAlign w:val="top"/>
          </w:tcPr>
          <w:p w14:paraId="257C18C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生产车间</w:t>
            </w:r>
          </w:p>
        </w:tc>
        <w:tc>
          <w:tcPr>
            <w:tcW w:w="1276" w:type="dxa"/>
            <w:vAlign w:val="top"/>
          </w:tcPr>
          <w:p w14:paraId="4DEFEC83">
            <w:pPr>
              <w:autoSpaceDE w:val="0"/>
              <w:autoSpaceDN w:val="0"/>
              <w:ind w:firstLine="0" w:firstLineChars="0"/>
              <w:jc w:val="center"/>
              <w:rPr>
                <w:rFonts w:hint="eastAsia" w:hAnsi="仿宋" w:eastAsia="仿宋"/>
                <w:snapToGrid w:val="0"/>
                <w:szCs w:val="21"/>
                <w:lang w:val="en-US" w:eastAsia="zh-CN"/>
              </w:rPr>
            </w:pPr>
          </w:p>
        </w:tc>
      </w:tr>
      <w:tr w14:paraId="64EB33E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vAlign w:val="top"/>
          </w:tcPr>
          <w:p w14:paraId="369E3016">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3</w:t>
            </w:r>
          </w:p>
        </w:tc>
        <w:tc>
          <w:tcPr>
            <w:tcW w:w="1872" w:type="dxa"/>
            <w:vMerge w:val="restart"/>
            <w:vAlign w:val="top"/>
          </w:tcPr>
          <w:p w14:paraId="00CABC6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2 、安全防护</w:t>
            </w:r>
          </w:p>
        </w:tc>
        <w:tc>
          <w:tcPr>
            <w:tcW w:w="1341" w:type="dxa"/>
            <w:vAlign w:val="top"/>
          </w:tcPr>
          <w:p w14:paraId="6D1F43E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手套</w:t>
            </w:r>
          </w:p>
        </w:tc>
        <w:tc>
          <w:tcPr>
            <w:tcW w:w="1540" w:type="dxa"/>
            <w:vAlign w:val="top"/>
          </w:tcPr>
          <w:p w14:paraId="7F08F4AE">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100</w:t>
            </w:r>
          </w:p>
        </w:tc>
        <w:tc>
          <w:tcPr>
            <w:tcW w:w="1327" w:type="dxa"/>
            <w:vAlign w:val="top"/>
          </w:tcPr>
          <w:p w14:paraId="16E7A5C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5919DA6C">
            <w:pPr>
              <w:autoSpaceDE w:val="0"/>
              <w:autoSpaceDN w:val="0"/>
              <w:ind w:firstLine="0" w:firstLineChars="0"/>
              <w:jc w:val="center"/>
              <w:rPr>
                <w:rFonts w:hint="eastAsia" w:hAnsi="仿宋" w:eastAsia="仿宋"/>
                <w:snapToGrid w:val="0"/>
                <w:szCs w:val="21"/>
                <w:lang w:val="en-US" w:eastAsia="zh-CN"/>
              </w:rPr>
            </w:pPr>
          </w:p>
        </w:tc>
      </w:tr>
      <w:tr w14:paraId="72D0689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vAlign w:val="top"/>
          </w:tcPr>
          <w:p w14:paraId="34991496">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4</w:t>
            </w:r>
          </w:p>
        </w:tc>
        <w:tc>
          <w:tcPr>
            <w:tcW w:w="1872" w:type="dxa"/>
            <w:vMerge w:val="continue"/>
            <w:vAlign w:val="top"/>
          </w:tcPr>
          <w:p w14:paraId="648265F5">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12919009">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工作服</w:t>
            </w:r>
          </w:p>
        </w:tc>
        <w:tc>
          <w:tcPr>
            <w:tcW w:w="1540" w:type="dxa"/>
            <w:vAlign w:val="top"/>
          </w:tcPr>
          <w:p w14:paraId="4179B3C5">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20</w:t>
            </w:r>
          </w:p>
        </w:tc>
        <w:tc>
          <w:tcPr>
            <w:tcW w:w="1327" w:type="dxa"/>
            <w:vAlign w:val="top"/>
          </w:tcPr>
          <w:p w14:paraId="22A5A77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6B450CCD">
            <w:pPr>
              <w:autoSpaceDE w:val="0"/>
              <w:autoSpaceDN w:val="0"/>
              <w:ind w:firstLine="0" w:firstLineChars="0"/>
              <w:jc w:val="center"/>
              <w:rPr>
                <w:rFonts w:hint="eastAsia" w:hAnsi="仿宋" w:eastAsia="仿宋"/>
                <w:snapToGrid w:val="0"/>
                <w:szCs w:val="21"/>
                <w:lang w:val="en-US" w:eastAsia="zh-CN"/>
              </w:rPr>
            </w:pPr>
          </w:p>
        </w:tc>
      </w:tr>
      <w:tr w14:paraId="2D15EB5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vAlign w:val="top"/>
          </w:tcPr>
          <w:p w14:paraId="76B7AFF9">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5</w:t>
            </w:r>
          </w:p>
        </w:tc>
        <w:tc>
          <w:tcPr>
            <w:tcW w:w="1872" w:type="dxa"/>
            <w:vMerge w:val="continue"/>
            <w:vAlign w:val="top"/>
          </w:tcPr>
          <w:p w14:paraId="72D67C47">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7226A48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安全绳</w:t>
            </w:r>
          </w:p>
        </w:tc>
        <w:tc>
          <w:tcPr>
            <w:tcW w:w="1540" w:type="dxa"/>
            <w:vAlign w:val="top"/>
          </w:tcPr>
          <w:p w14:paraId="5706784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2</w:t>
            </w:r>
          </w:p>
        </w:tc>
        <w:tc>
          <w:tcPr>
            <w:tcW w:w="1327" w:type="dxa"/>
            <w:vAlign w:val="top"/>
          </w:tcPr>
          <w:p w14:paraId="78955F8E">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69ADDBA6">
            <w:pPr>
              <w:autoSpaceDE w:val="0"/>
              <w:autoSpaceDN w:val="0"/>
              <w:ind w:firstLine="0" w:firstLineChars="0"/>
              <w:jc w:val="center"/>
              <w:rPr>
                <w:rFonts w:hint="eastAsia" w:hAnsi="仿宋" w:eastAsia="仿宋"/>
                <w:snapToGrid w:val="0"/>
                <w:szCs w:val="21"/>
                <w:lang w:val="en-US" w:eastAsia="zh-CN"/>
              </w:rPr>
            </w:pPr>
          </w:p>
        </w:tc>
      </w:tr>
      <w:tr w14:paraId="1CA5FD0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vAlign w:val="top"/>
          </w:tcPr>
          <w:p w14:paraId="7ABFC16A">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6</w:t>
            </w:r>
          </w:p>
        </w:tc>
        <w:tc>
          <w:tcPr>
            <w:tcW w:w="1872" w:type="dxa"/>
            <w:vMerge w:val="continue"/>
            <w:vAlign w:val="top"/>
          </w:tcPr>
          <w:p w14:paraId="78933EC5">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09B3167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空气呼吸器</w:t>
            </w:r>
          </w:p>
        </w:tc>
        <w:tc>
          <w:tcPr>
            <w:tcW w:w="1540" w:type="dxa"/>
            <w:vAlign w:val="top"/>
          </w:tcPr>
          <w:p w14:paraId="4F022B52">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2</w:t>
            </w:r>
          </w:p>
        </w:tc>
        <w:tc>
          <w:tcPr>
            <w:tcW w:w="1327" w:type="dxa"/>
            <w:vAlign w:val="top"/>
          </w:tcPr>
          <w:p w14:paraId="78C6BA8D">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185F0C52">
            <w:pPr>
              <w:autoSpaceDE w:val="0"/>
              <w:autoSpaceDN w:val="0"/>
              <w:ind w:firstLine="0" w:firstLineChars="0"/>
              <w:jc w:val="center"/>
              <w:rPr>
                <w:rFonts w:hint="eastAsia" w:hAnsi="仿宋" w:eastAsia="仿宋"/>
                <w:snapToGrid w:val="0"/>
                <w:szCs w:val="21"/>
                <w:lang w:val="en-US" w:eastAsia="zh-CN"/>
              </w:rPr>
            </w:pPr>
          </w:p>
        </w:tc>
      </w:tr>
      <w:tr w14:paraId="39EB64C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shd w:val="clear" w:color="auto" w:fill="auto"/>
            <w:vAlign w:val="top"/>
          </w:tcPr>
          <w:p w14:paraId="5FFCCA4A">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7</w:t>
            </w:r>
          </w:p>
        </w:tc>
        <w:tc>
          <w:tcPr>
            <w:tcW w:w="1872" w:type="dxa"/>
            <w:vMerge w:val="continue"/>
            <w:vAlign w:val="top"/>
          </w:tcPr>
          <w:p w14:paraId="66348993">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47C630A5">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消防头盔</w:t>
            </w:r>
          </w:p>
        </w:tc>
        <w:tc>
          <w:tcPr>
            <w:tcW w:w="1540" w:type="dxa"/>
            <w:vAlign w:val="top"/>
          </w:tcPr>
          <w:p w14:paraId="09EEB61E">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3</w:t>
            </w:r>
          </w:p>
        </w:tc>
        <w:tc>
          <w:tcPr>
            <w:tcW w:w="1327" w:type="dxa"/>
            <w:vAlign w:val="top"/>
          </w:tcPr>
          <w:p w14:paraId="2F62DAD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42FF1736">
            <w:pPr>
              <w:autoSpaceDE w:val="0"/>
              <w:autoSpaceDN w:val="0"/>
              <w:ind w:firstLine="0" w:firstLineChars="0"/>
              <w:jc w:val="center"/>
              <w:rPr>
                <w:rFonts w:hint="eastAsia" w:hAnsi="仿宋" w:eastAsia="仿宋"/>
                <w:snapToGrid w:val="0"/>
                <w:szCs w:val="21"/>
                <w:lang w:val="en-US" w:eastAsia="zh-CN"/>
              </w:rPr>
            </w:pPr>
          </w:p>
        </w:tc>
      </w:tr>
      <w:tr w14:paraId="4E1FA16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30" w:type="dxa"/>
            <w:shd w:val="clear" w:color="auto" w:fill="auto"/>
            <w:vAlign w:val="top"/>
          </w:tcPr>
          <w:p w14:paraId="68041B59">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8</w:t>
            </w:r>
          </w:p>
        </w:tc>
        <w:tc>
          <w:tcPr>
            <w:tcW w:w="1872" w:type="dxa"/>
            <w:vMerge w:val="continue"/>
            <w:vAlign w:val="top"/>
          </w:tcPr>
          <w:p w14:paraId="5AEE8B49">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718F0AFC">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防毒面具</w:t>
            </w:r>
          </w:p>
        </w:tc>
        <w:tc>
          <w:tcPr>
            <w:tcW w:w="1540" w:type="dxa"/>
            <w:vAlign w:val="top"/>
          </w:tcPr>
          <w:p w14:paraId="0A593E6B">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4</w:t>
            </w:r>
          </w:p>
        </w:tc>
        <w:tc>
          <w:tcPr>
            <w:tcW w:w="1327" w:type="dxa"/>
            <w:vAlign w:val="top"/>
          </w:tcPr>
          <w:p w14:paraId="15C2A65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48ACF56D">
            <w:pPr>
              <w:autoSpaceDE w:val="0"/>
              <w:autoSpaceDN w:val="0"/>
              <w:ind w:firstLine="0" w:firstLineChars="0"/>
              <w:jc w:val="center"/>
              <w:rPr>
                <w:rFonts w:hint="eastAsia" w:hAnsi="仿宋" w:eastAsia="仿宋"/>
                <w:snapToGrid w:val="0"/>
                <w:szCs w:val="21"/>
                <w:lang w:val="en-US" w:eastAsia="zh-CN"/>
              </w:rPr>
            </w:pPr>
          </w:p>
        </w:tc>
      </w:tr>
      <w:tr w14:paraId="3182B38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shd w:val="clear" w:color="auto" w:fill="auto"/>
            <w:vAlign w:val="top"/>
          </w:tcPr>
          <w:p w14:paraId="272C0830">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9</w:t>
            </w:r>
          </w:p>
        </w:tc>
        <w:tc>
          <w:tcPr>
            <w:tcW w:w="1872" w:type="dxa"/>
            <w:vMerge w:val="continue"/>
            <w:vAlign w:val="top"/>
          </w:tcPr>
          <w:p w14:paraId="65E3F930">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78315D0E">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消防服</w:t>
            </w:r>
          </w:p>
        </w:tc>
        <w:tc>
          <w:tcPr>
            <w:tcW w:w="1540" w:type="dxa"/>
            <w:vAlign w:val="top"/>
          </w:tcPr>
          <w:p w14:paraId="5E6604D4">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3</w:t>
            </w:r>
          </w:p>
        </w:tc>
        <w:tc>
          <w:tcPr>
            <w:tcW w:w="1327" w:type="dxa"/>
            <w:vAlign w:val="top"/>
          </w:tcPr>
          <w:p w14:paraId="0B391C49">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713A25C3">
            <w:pPr>
              <w:autoSpaceDE w:val="0"/>
              <w:autoSpaceDN w:val="0"/>
              <w:ind w:firstLine="0" w:firstLineChars="0"/>
              <w:jc w:val="center"/>
              <w:rPr>
                <w:rFonts w:hint="eastAsia" w:hAnsi="仿宋" w:eastAsia="仿宋"/>
                <w:snapToGrid w:val="0"/>
                <w:szCs w:val="21"/>
                <w:lang w:val="en-US" w:eastAsia="zh-CN"/>
              </w:rPr>
            </w:pPr>
          </w:p>
        </w:tc>
      </w:tr>
      <w:tr w14:paraId="398C4E6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shd w:val="clear" w:color="auto" w:fill="auto"/>
            <w:vAlign w:val="top"/>
          </w:tcPr>
          <w:p w14:paraId="0033B69A">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10</w:t>
            </w:r>
          </w:p>
        </w:tc>
        <w:tc>
          <w:tcPr>
            <w:tcW w:w="1872" w:type="dxa"/>
            <w:vMerge w:val="continue"/>
            <w:vAlign w:val="top"/>
          </w:tcPr>
          <w:p w14:paraId="187BE049">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169214C6">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手电筒</w:t>
            </w:r>
          </w:p>
        </w:tc>
        <w:tc>
          <w:tcPr>
            <w:tcW w:w="1540" w:type="dxa"/>
            <w:vAlign w:val="top"/>
          </w:tcPr>
          <w:p w14:paraId="0ED4280E">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w:t>
            </w:r>
          </w:p>
        </w:tc>
        <w:tc>
          <w:tcPr>
            <w:tcW w:w="1327" w:type="dxa"/>
            <w:vAlign w:val="top"/>
          </w:tcPr>
          <w:p w14:paraId="371C5D8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7D2D7CD9">
            <w:pPr>
              <w:autoSpaceDE w:val="0"/>
              <w:autoSpaceDN w:val="0"/>
              <w:ind w:firstLine="0" w:firstLineChars="0"/>
              <w:jc w:val="center"/>
              <w:rPr>
                <w:rFonts w:hint="eastAsia" w:hAnsi="仿宋" w:eastAsia="仿宋"/>
                <w:snapToGrid w:val="0"/>
                <w:szCs w:val="21"/>
                <w:lang w:val="en-US" w:eastAsia="zh-CN"/>
              </w:rPr>
            </w:pPr>
          </w:p>
        </w:tc>
      </w:tr>
      <w:tr w14:paraId="2862D6C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0517699F">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11</w:t>
            </w:r>
          </w:p>
        </w:tc>
        <w:tc>
          <w:tcPr>
            <w:tcW w:w="1872" w:type="dxa"/>
            <w:vMerge w:val="restart"/>
            <w:vAlign w:val="top"/>
          </w:tcPr>
          <w:p w14:paraId="3640AE55">
            <w:pPr>
              <w:autoSpaceDE w:val="0"/>
              <w:autoSpaceDN w:val="0"/>
              <w:ind w:firstLine="0" w:firstLineChars="0"/>
              <w:jc w:val="center"/>
              <w:rPr>
                <w:rFonts w:hint="eastAsia" w:hAnsi="仿宋" w:eastAsia="仿宋"/>
                <w:snapToGrid w:val="0"/>
                <w:szCs w:val="21"/>
                <w:lang w:val="en-US" w:eastAsia="zh-CN"/>
              </w:rPr>
            </w:pPr>
          </w:p>
          <w:p w14:paraId="7BECD925">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3 、污染物收集</w:t>
            </w:r>
          </w:p>
        </w:tc>
        <w:tc>
          <w:tcPr>
            <w:tcW w:w="1341" w:type="dxa"/>
            <w:vAlign w:val="top"/>
          </w:tcPr>
          <w:p w14:paraId="1F888DD5">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应急池</w:t>
            </w:r>
          </w:p>
        </w:tc>
        <w:tc>
          <w:tcPr>
            <w:tcW w:w="1540" w:type="dxa"/>
            <w:vAlign w:val="top"/>
          </w:tcPr>
          <w:p w14:paraId="24B19A0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w:t>
            </w:r>
          </w:p>
        </w:tc>
        <w:tc>
          <w:tcPr>
            <w:tcW w:w="1327" w:type="dxa"/>
            <w:vAlign w:val="top"/>
          </w:tcPr>
          <w:p w14:paraId="7EA9F12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厂区</w:t>
            </w:r>
          </w:p>
        </w:tc>
        <w:tc>
          <w:tcPr>
            <w:tcW w:w="1276" w:type="dxa"/>
            <w:vAlign w:val="top"/>
          </w:tcPr>
          <w:p w14:paraId="27F9F42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80m3</w:t>
            </w:r>
          </w:p>
        </w:tc>
      </w:tr>
      <w:tr w14:paraId="1CAD19D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591A0FE1">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12</w:t>
            </w:r>
          </w:p>
        </w:tc>
        <w:tc>
          <w:tcPr>
            <w:tcW w:w="1872" w:type="dxa"/>
            <w:vMerge w:val="continue"/>
            <w:vAlign w:val="top"/>
          </w:tcPr>
          <w:p w14:paraId="1BCA7B8D">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6F13D35A">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抽水泵</w:t>
            </w:r>
          </w:p>
        </w:tc>
        <w:tc>
          <w:tcPr>
            <w:tcW w:w="1540" w:type="dxa"/>
            <w:vAlign w:val="top"/>
          </w:tcPr>
          <w:p w14:paraId="06600D5E">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w:t>
            </w:r>
          </w:p>
        </w:tc>
        <w:tc>
          <w:tcPr>
            <w:tcW w:w="1327" w:type="dxa"/>
            <w:vAlign w:val="top"/>
          </w:tcPr>
          <w:p w14:paraId="76BB6DA2">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厂区</w:t>
            </w:r>
          </w:p>
        </w:tc>
        <w:tc>
          <w:tcPr>
            <w:tcW w:w="1276" w:type="dxa"/>
            <w:vAlign w:val="top"/>
          </w:tcPr>
          <w:p w14:paraId="10418973">
            <w:pPr>
              <w:autoSpaceDE w:val="0"/>
              <w:autoSpaceDN w:val="0"/>
              <w:ind w:firstLine="0" w:firstLineChars="0"/>
              <w:jc w:val="center"/>
              <w:rPr>
                <w:rFonts w:hint="eastAsia" w:hAnsi="仿宋" w:eastAsia="仿宋"/>
                <w:snapToGrid w:val="0"/>
                <w:szCs w:val="21"/>
                <w:lang w:val="en-US" w:eastAsia="zh-CN"/>
              </w:rPr>
            </w:pPr>
          </w:p>
        </w:tc>
      </w:tr>
      <w:tr w14:paraId="3CBC28E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0FA2C78F">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13</w:t>
            </w:r>
          </w:p>
        </w:tc>
        <w:tc>
          <w:tcPr>
            <w:tcW w:w="1872" w:type="dxa"/>
            <w:vMerge w:val="restart"/>
            <w:vAlign w:val="top"/>
          </w:tcPr>
          <w:p w14:paraId="7B97BC2F">
            <w:pPr>
              <w:autoSpaceDE w:val="0"/>
              <w:autoSpaceDN w:val="0"/>
              <w:ind w:firstLine="0" w:firstLineChars="0"/>
              <w:jc w:val="center"/>
              <w:rPr>
                <w:rFonts w:hint="eastAsia" w:hAnsi="仿宋" w:eastAsia="仿宋"/>
                <w:snapToGrid w:val="0"/>
                <w:szCs w:val="21"/>
                <w:lang w:val="en-US" w:eastAsia="zh-CN"/>
              </w:rPr>
            </w:pPr>
          </w:p>
          <w:p w14:paraId="2EF504CB">
            <w:pPr>
              <w:autoSpaceDE w:val="0"/>
              <w:autoSpaceDN w:val="0"/>
              <w:ind w:firstLine="0" w:firstLineChars="0"/>
              <w:jc w:val="center"/>
              <w:rPr>
                <w:rFonts w:hint="eastAsia" w:hAnsi="仿宋" w:eastAsia="仿宋"/>
                <w:snapToGrid w:val="0"/>
                <w:szCs w:val="21"/>
                <w:lang w:val="en-US" w:eastAsia="zh-CN"/>
              </w:rPr>
            </w:pPr>
          </w:p>
          <w:p w14:paraId="5158FB64">
            <w:pPr>
              <w:autoSpaceDE w:val="0"/>
              <w:autoSpaceDN w:val="0"/>
              <w:ind w:firstLine="0" w:firstLineChars="0"/>
              <w:jc w:val="center"/>
              <w:rPr>
                <w:rFonts w:hint="eastAsia" w:hAnsi="仿宋" w:eastAsia="仿宋"/>
                <w:snapToGrid w:val="0"/>
                <w:szCs w:val="21"/>
                <w:lang w:val="en-US" w:eastAsia="zh-CN"/>
              </w:rPr>
            </w:pPr>
          </w:p>
          <w:p w14:paraId="10B72B5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4 、消防设施</w:t>
            </w:r>
          </w:p>
        </w:tc>
        <w:tc>
          <w:tcPr>
            <w:tcW w:w="1341" w:type="dxa"/>
            <w:vAlign w:val="top"/>
          </w:tcPr>
          <w:p w14:paraId="109BE06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灭火器</w:t>
            </w:r>
          </w:p>
        </w:tc>
        <w:tc>
          <w:tcPr>
            <w:tcW w:w="1540" w:type="dxa"/>
            <w:vAlign w:val="top"/>
          </w:tcPr>
          <w:p w14:paraId="5F4AE8BA">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60</w:t>
            </w:r>
          </w:p>
        </w:tc>
        <w:tc>
          <w:tcPr>
            <w:tcW w:w="1327" w:type="dxa"/>
            <w:vAlign w:val="top"/>
          </w:tcPr>
          <w:p w14:paraId="23CDF3B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厂区</w:t>
            </w:r>
          </w:p>
        </w:tc>
        <w:tc>
          <w:tcPr>
            <w:tcW w:w="1276" w:type="dxa"/>
            <w:vAlign w:val="top"/>
          </w:tcPr>
          <w:p w14:paraId="7AEED759">
            <w:pPr>
              <w:autoSpaceDE w:val="0"/>
              <w:autoSpaceDN w:val="0"/>
              <w:ind w:firstLine="0" w:firstLineChars="0"/>
              <w:jc w:val="center"/>
              <w:rPr>
                <w:rFonts w:hint="eastAsia" w:hAnsi="仿宋" w:eastAsia="仿宋"/>
                <w:snapToGrid w:val="0"/>
                <w:szCs w:val="21"/>
                <w:lang w:val="en-US" w:eastAsia="zh-CN"/>
              </w:rPr>
            </w:pPr>
          </w:p>
        </w:tc>
      </w:tr>
      <w:tr w14:paraId="4CFA324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shd w:val="clear" w:color="auto" w:fill="auto"/>
            <w:vAlign w:val="top"/>
          </w:tcPr>
          <w:p w14:paraId="40BA3460">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14</w:t>
            </w:r>
          </w:p>
        </w:tc>
        <w:tc>
          <w:tcPr>
            <w:tcW w:w="1872" w:type="dxa"/>
            <w:vMerge w:val="continue"/>
            <w:vAlign w:val="top"/>
          </w:tcPr>
          <w:p w14:paraId="432D7C1E">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41F85312">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消火栓</w:t>
            </w:r>
          </w:p>
        </w:tc>
        <w:tc>
          <w:tcPr>
            <w:tcW w:w="1540" w:type="dxa"/>
            <w:vAlign w:val="top"/>
          </w:tcPr>
          <w:p w14:paraId="19F944FF">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15</w:t>
            </w:r>
          </w:p>
        </w:tc>
        <w:tc>
          <w:tcPr>
            <w:tcW w:w="1327" w:type="dxa"/>
            <w:vAlign w:val="top"/>
          </w:tcPr>
          <w:p w14:paraId="6234632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厂区</w:t>
            </w:r>
          </w:p>
        </w:tc>
        <w:tc>
          <w:tcPr>
            <w:tcW w:w="1276" w:type="dxa"/>
            <w:vAlign w:val="top"/>
          </w:tcPr>
          <w:p w14:paraId="0777F24D">
            <w:pPr>
              <w:autoSpaceDE w:val="0"/>
              <w:autoSpaceDN w:val="0"/>
              <w:ind w:firstLine="0" w:firstLineChars="0"/>
              <w:jc w:val="center"/>
              <w:rPr>
                <w:rFonts w:hint="eastAsia" w:hAnsi="仿宋" w:eastAsia="仿宋"/>
                <w:snapToGrid w:val="0"/>
                <w:szCs w:val="21"/>
                <w:lang w:val="en-US" w:eastAsia="zh-CN"/>
              </w:rPr>
            </w:pPr>
          </w:p>
        </w:tc>
      </w:tr>
      <w:tr w14:paraId="1D342B2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1C7DDDAE">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15</w:t>
            </w:r>
          </w:p>
        </w:tc>
        <w:tc>
          <w:tcPr>
            <w:tcW w:w="1872" w:type="dxa"/>
            <w:vMerge w:val="continue"/>
            <w:vAlign w:val="top"/>
          </w:tcPr>
          <w:p w14:paraId="23A419D6">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49B653A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消防水带</w:t>
            </w:r>
          </w:p>
        </w:tc>
        <w:tc>
          <w:tcPr>
            <w:tcW w:w="1540" w:type="dxa"/>
            <w:vAlign w:val="top"/>
          </w:tcPr>
          <w:p w14:paraId="782B6BEB">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15</w:t>
            </w:r>
          </w:p>
        </w:tc>
        <w:tc>
          <w:tcPr>
            <w:tcW w:w="1327" w:type="dxa"/>
            <w:vAlign w:val="top"/>
          </w:tcPr>
          <w:p w14:paraId="5DE905BB">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厂区</w:t>
            </w:r>
          </w:p>
        </w:tc>
        <w:tc>
          <w:tcPr>
            <w:tcW w:w="1276" w:type="dxa"/>
            <w:vAlign w:val="top"/>
          </w:tcPr>
          <w:p w14:paraId="717BF2F7">
            <w:pPr>
              <w:autoSpaceDE w:val="0"/>
              <w:autoSpaceDN w:val="0"/>
              <w:ind w:firstLine="0" w:firstLineChars="0"/>
              <w:jc w:val="center"/>
              <w:rPr>
                <w:rFonts w:hint="eastAsia" w:hAnsi="仿宋" w:eastAsia="仿宋"/>
                <w:snapToGrid w:val="0"/>
                <w:szCs w:val="21"/>
                <w:lang w:val="en-US" w:eastAsia="zh-CN"/>
              </w:rPr>
            </w:pPr>
          </w:p>
        </w:tc>
      </w:tr>
      <w:tr w14:paraId="150E219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4FC937BF">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16</w:t>
            </w:r>
          </w:p>
        </w:tc>
        <w:tc>
          <w:tcPr>
            <w:tcW w:w="1872" w:type="dxa"/>
            <w:vMerge w:val="continue"/>
            <w:vAlign w:val="top"/>
          </w:tcPr>
          <w:p w14:paraId="2CE28A93">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5EED460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沙袋</w:t>
            </w:r>
          </w:p>
        </w:tc>
        <w:tc>
          <w:tcPr>
            <w:tcW w:w="1540" w:type="dxa"/>
            <w:vAlign w:val="top"/>
          </w:tcPr>
          <w:p w14:paraId="08002A4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5</w:t>
            </w:r>
          </w:p>
        </w:tc>
        <w:tc>
          <w:tcPr>
            <w:tcW w:w="1327" w:type="dxa"/>
            <w:vAlign w:val="top"/>
          </w:tcPr>
          <w:p w14:paraId="7546F55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厂区</w:t>
            </w:r>
          </w:p>
        </w:tc>
        <w:tc>
          <w:tcPr>
            <w:tcW w:w="1276" w:type="dxa"/>
            <w:vAlign w:val="top"/>
          </w:tcPr>
          <w:p w14:paraId="6ECB8284">
            <w:pPr>
              <w:autoSpaceDE w:val="0"/>
              <w:autoSpaceDN w:val="0"/>
              <w:ind w:firstLine="0" w:firstLineChars="0"/>
              <w:jc w:val="center"/>
              <w:rPr>
                <w:rFonts w:hint="eastAsia" w:hAnsi="仿宋" w:eastAsia="仿宋"/>
                <w:snapToGrid w:val="0"/>
                <w:szCs w:val="21"/>
                <w:lang w:val="en-US" w:eastAsia="zh-CN"/>
              </w:rPr>
            </w:pPr>
          </w:p>
        </w:tc>
      </w:tr>
      <w:tr w14:paraId="656EA4D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30" w:type="dxa"/>
            <w:shd w:val="clear" w:color="auto" w:fill="auto"/>
            <w:vAlign w:val="top"/>
          </w:tcPr>
          <w:p w14:paraId="76530817">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17</w:t>
            </w:r>
          </w:p>
        </w:tc>
        <w:tc>
          <w:tcPr>
            <w:tcW w:w="1872" w:type="dxa"/>
            <w:vMerge w:val="restart"/>
            <w:vAlign w:val="top"/>
          </w:tcPr>
          <w:p w14:paraId="38C78D26">
            <w:pPr>
              <w:autoSpaceDE w:val="0"/>
              <w:autoSpaceDN w:val="0"/>
              <w:ind w:firstLine="0" w:firstLineChars="0"/>
              <w:jc w:val="center"/>
              <w:rPr>
                <w:rFonts w:hint="eastAsia" w:hAnsi="仿宋" w:eastAsia="仿宋"/>
                <w:snapToGrid w:val="0"/>
                <w:szCs w:val="21"/>
                <w:lang w:val="en-US" w:eastAsia="zh-CN"/>
              </w:rPr>
            </w:pPr>
          </w:p>
          <w:p w14:paraId="04A67CE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5 、现场警戒</w:t>
            </w:r>
          </w:p>
        </w:tc>
        <w:tc>
          <w:tcPr>
            <w:tcW w:w="1341" w:type="dxa"/>
            <w:vAlign w:val="top"/>
          </w:tcPr>
          <w:p w14:paraId="0348117A">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紧急疏散标志 灯</w:t>
            </w:r>
          </w:p>
        </w:tc>
        <w:tc>
          <w:tcPr>
            <w:tcW w:w="1540" w:type="dxa"/>
            <w:vAlign w:val="top"/>
          </w:tcPr>
          <w:p w14:paraId="6FEBC96F">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10</w:t>
            </w:r>
          </w:p>
        </w:tc>
        <w:tc>
          <w:tcPr>
            <w:tcW w:w="1327" w:type="dxa"/>
            <w:vAlign w:val="top"/>
          </w:tcPr>
          <w:p w14:paraId="1EF94C0A">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生产车间</w:t>
            </w:r>
          </w:p>
        </w:tc>
        <w:tc>
          <w:tcPr>
            <w:tcW w:w="1276" w:type="dxa"/>
            <w:vAlign w:val="top"/>
          </w:tcPr>
          <w:p w14:paraId="5B477ABB">
            <w:pPr>
              <w:autoSpaceDE w:val="0"/>
              <w:autoSpaceDN w:val="0"/>
              <w:ind w:firstLine="0" w:firstLineChars="0"/>
              <w:jc w:val="center"/>
              <w:rPr>
                <w:rFonts w:hint="eastAsia" w:hAnsi="仿宋" w:eastAsia="仿宋"/>
                <w:snapToGrid w:val="0"/>
                <w:szCs w:val="21"/>
                <w:lang w:val="en-US" w:eastAsia="zh-CN"/>
              </w:rPr>
            </w:pPr>
          </w:p>
        </w:tc>
      </w:tr>
      <w:tr w14:paraId="39FF257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77F89E91">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18</w:t>
            </w:r>
          </w:p>
        </w:tc>
        <w:tc>
          <w:tcPr>
            <w:tcW w:w="1872" w:type="dxa"/>
            <w:vMerge w:val="continue"/>
            <w:vAlign w:val="top"/>
          </w:tcPr>
          <w:p w14:paraId="773C6A61">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7CD6F710">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安全警示背心</w:t>
            </w:r>
          </w:p>
        </w:tc>
        <w:tc>
          <w:tcPr>
            <w:tcW w:w="1540" w:type="dxa"/>
            <w:vAlign w:val="top"/>
          </w:tcPr>
          <w:p w14:paraId="60178958">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w:t>
            </w:r>
          </w:p>
        </w:tc>
        <w:tc>
          <w:tcPr>
            <w:tcW w:w="1327" w:type="dxa"/>
            <w:vAlign w:val="top"/>
          </w:tcPr>
          <w:p w14:paraId="0E9D297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48E3E120">
            <w:pPr>
              <w:autoSpaceDE w:val="0"/>
              <w:autoSpaceDN w:val="0"/>
              <w:ind w:firstLine="0" w:firstLineChars="0"/>
              <w:jc w:val="center"/>
              <w:rPr>
                <w:rFonts w:hint="eastAsia" w:hAnsi="仿宋" w:eastAsia="仿宋"/>
                <w:snapToGrid w:val="0"/>
                <w:szCs w:val="21"/>
                <w:lang w:val="en-US" w:eastAsia="zh-CN"/>
              </w:rPr>
            </w:pPr>
          </w:p>
        </w:tc>
      </w:tr>
      <w:tr w14:paraId="2BD1752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7C72CB06">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19</w:t>
            </w:r>
          </w:p>
        </w:tc>
        <w:tc>
          <w:tcPr>
            <w:tcW w:w="1872" w:type="dxa"/>
            <w:vMerge w:val="continue"/>
            <w:vAlign w:val="top"/>
          </w:tcPr>
          <w:p w14:paraId="7FDB7325">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609AEFA3">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安全警示带</w:t>
            </w:r>
          </w:p>
        </w:tc>
        <w:tc>
          <w:tcPr>
            <w:tcW w:w="1540" w:type="dxa"/>
            <w:vAlign w:val="top"/>
          </w:tcPr>
          <w:p w14:paraId="5B79FE63">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w:t>
            </w:r>
          </w:p>
        </w:tc>
        <w:tc>
          <w:tcPr>
            <w:tcW w:w="1327" w:type="dxa"/>
            <w:vAlign w:val="top"/>
          </w:tcPr>
          <w:p w14:paraId="4CCDCE6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193ADC68">
            <w:pPr>
              <w:autoSpaceDE w:val="0"/>
              <w:autoSpaceDN w:val="0"/>
              <w:ind w:firstLine="0" w:firstLineChars="0"/>
              <w:jc w:val="center"/>
              <w:rPr>
                <w:rFonts w:hint="eastAsia" w:hAnsi="仿宋" w:eastAsia="仿宋"/>
                <w:snapToGrid w:val="0"/>
                <w:szCs w:val="21"/>
                <w:lang w:val="en-US" w:eastAsia="zh-CN"/>
              </w:rPr>
            </w:pPr>
          </w:p>
        </w:tc>
      </w:tr>
      <w:tr w14:paraId="4AA56FF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7F45F203">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20</w:t>
            </w:r>
          </w:p>
        </w:tc>
        <w:tc>
          <w:tcPr>
            <w:tcW w:w="1872" w:type="dxa"/>
            <w:vMerge w:val="restart"/>
            <w:vAlign w:val="top"/>
          </w:tcPr>
          <w:p w14:paraId="2F60938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6 、紧急医疗救护</w:t>
            </w:r>
          </w:p>
        </w:tc>
        <w:tc>
          <w:tcPr>
            <w:tcW w:w="1341" w:type="dxa"/>
            <w:vAlign w:val="top"/>
          </w:tcPr>
          <w:p w14:paraId="488A815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毛巾</w:t>
            </w:r>
          </w:p>
        </w:tc>
        <w:tc>
          <w:tcPr>
            <w:tcW w:w="1540" w:type="dxa"/>
            <w:vAlign w:val="top"/>
          </w:tcPr>
          <w:p w14:paraId="47F7F1F1">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50</w:t>
            </w:r>
          </w:p>
        </w:tc>
        <w:tc>
          <w:tcPr>
            <w:tcW w:w="1327" w:type="dxa"/>
            <w:vAlign w:val="top"/>
          </w:tcPr>
          <w:p w14:paraId="0001EFF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生产车间</w:t>
            </w:r>
          </w:p>
        </w:tc>
        <w:tc>
          <w:tcPr>
            <w:tcW w:w="1276" w:type="dxa"/>
            <w:vAlign w:val="top"/>
          </w:tcPr>
          <w:p w14:paraId="7AB7C696">
            <w:pPr>
              <w:autoSpaceDE w:val="0"/>
              <w:autoSpaceDN w:val="0"/>
              <w:ind w:firstLine="0" w:firstLineChars="0"/>
              <w:jc w:val="center"/>
              <w:rPr>
                <w:rFonts w:hint="eastAsia" w:hAnsi="仿宋" w:eastAsia="仿宋"/>
                <w:snapToGrid w:val="0"/>
                <w:szCs w:val="21"/>
                <w:lang w:val="en-US" w:eastAsia="zh-CN"/>
              </w:rPr>
            </w:pPr>
          </w:p>
        </w:tc>
      </w:tr>
      <w:tr w14:paraId="707877E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47A35BF6">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21</w:t>
            </w:r>
          </w:p>
        </w:tc>
        <w:tc>
          <w:tcPr>
            <w:tcW w:w="1872" w:type="dxa"/>
            <w:vMerge w:val="continue"/>
            <w:vAlign w:val="top"/>
          </w:tcPr>
          <w:p w14:paraId="364C0FD7">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4B4FE52E">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应急救援箱</w:t>
            </w:r>
          </w:p>
        </w:tc>
        <w:tc>
          <w:tcPr>
            <w:tcW w:w="1540" w:type="dxa"/>
            <w:vAlign w:val="top"/>
          </w:tcPr>
          <w:p w14:paraId="125A9B50">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1</w:t>
            </w:r>
          </w:p>
        </w:tc>
        <w:tc>
          <w:tcPr>
            <w:tcW w:w="1327" w:type="dxa"/>
            <w:vAlign w:val="top"/>
          </w:tcPr>
          <w:p w14:paraId="322C353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40F31AB5">
            <w:pPr>
              <w:autoSpaceDE w:val="0"/>
              <w:autoSpaceDN w:val="0"/>
              <w:ind w:firstLine="0" w:firstLineChars="0"/>
              <w:jc w:val="center"/>
              <w:rPr>
                <w:rFonts w:hint="eastAsia" w:hAnsi="仿宋" w:eastAsia="仿宋"/>
                <w:snapToGrid w:val="0"/>
                <w:szCs w:val="21"/>
                <w:lang w:val="en-US" w:eastAsia="zh-CN"/>
              </w:rPr>
            </w:pPr>
          </w:p>
        </w:tc>
      </w:tr>
      <w:tr w14:paraId="25EDC46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shd w:val="clear" w:color="auto" w:fill="auto"/>
            <w:vAlign w:val="top"/>
          </w:tcPr>
          <w:p w14:paraId="3490CBC0">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22</w:t>
            </w:r>
          </w:p>
        </w:tc>
        <w:tc>
          <w:tcPr>
            <w:tcW w:w="1872" w:type="dxa"/>
            <w:vMerge w:val="continue"/>
            <w:vAlign w:val="top"/>
          </w:tcPr>
          <w:p w14:paraId="7714D051">
            <w:pPr>
              <w:autoSpaceDE w:val="0"/>
              <w:autoSpaceDN w:val="0"/>
              <w:ind w:firstLine="0" w:firstLineChars="0"/>
              <w:jc w:val="center"/>
              <w:rPr>
                <w:rFonts w:hint="eastAsia" w:hAnsi="仿宋" w:eastAsia="仿宋"/>
                <w:snapToGrid w:val="0"/>
                <w:szCs w:val="21"/>
                <w:lang w:val="en-US" w:eastAsia="zh-CN"/>
              </w:rPr>
            </w:pPr>
          </w:p>
        </w:tc>
        <w:tc>
          <w:tcPr>
            <w:tcW w:w="1341" w:type="dxa"/>
            <w:vAlign w:val="top"/>
          </w:tcPr>
          <w:p w14:paraId="6DB59A27">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应急救援药</w:t>
            </w:r>
          </w:p>
        </w:tc>
        <w:tc>
          <w:tcPr>
            <w:tcW w:w="1540" w:type="dxa"/>
            <w:vAlign w:val="top"/>
          </w:tcPr>
          <w:p w14:paraId="0CBB6CD4">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5</w:t>
            </w:r>
          </w:p>
        </w:tc>
        <w:tc>
          <w:tcPr>
            <w:tcW w:w="1327" w:type="dxa"/>
            <w:vAlign w:val="top"/>
          </w:tcPr>
          <w:p w14:paraId="03D4DD0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应急物资柜</w:t>
            </w:r>
          </w:p>
        </w:tc>
        <w:tc>
          <w:tcPr>
            <w:tcW w:w="1276" w:type="dxa"/>
            <w:vAlign w:val="top"/>
          </w:tcPr>
          <w:p w14:paraId="7025A7B4">
            <w:pPr>
              <w:autoSpaceDE w:val="0"/>
              <w:autoSpaceDN w:val="0"/>
              <w:ind w:firstLine="0" w:firstLineChars="0"/>
              <w:jc w:val="center"/>
              <w:rPr>
                <w:rFonts w:hint="eastAsia" w:hAnsi="仿宋" w:eastAsia="仿宋"/>
                <w:snapToGrid w:val="0"/>
                <w:szCs w:val="21"/>
                <w:lang w:val="en-US" w:eastAsia="zh-CN"/>
              </w:rPr>
            </w:pPr>
          </w:p>
        </w:tc>
      </w:tr>
      <w:tr w14:paraId="2DC4F85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30" w:type="dxa"/>
            <w:shd w:val="clear" w:color="auto" w:fill="auto"/>
            <w:vAlign w:val="top"/>
          </w:tcPr>
          <w:p w14:paraId="24E7FA22">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23</w:t>
            </w:r>
          </w:p>
        </w:tc>
        <w:tc>
          <w:tcPr>
            <w:tcW w:w="1872" w:type="dxa"/>
            <w:vAlign w:val="top"/>
          </w:tcPr>
          <w:p w14:paraId="3AA270A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7 、应急救援车辆</w:t>
            </w:r>
          </w:p>
        </w:tc>
        <w:tc>
          <w:tcPr>
            <w:tcW w:w="1341" w:type="dxa"/>
            <w:vAlign w:val="top"/>
          </w:tcPr>
          <w:p w14:paraId="7BB111A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小轿车</w:t>
            </w:r>
          </w:p>
        </w:tc>
        <w:tc>
          <w:tcPr>
            <w:tcW w:w="1540" w:type="dxa"/>
            <w:vAlign w:val="top"/>
          </w:tcPr>
          <w:p w14:paraId="00E49422">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3</w:t>
            </w:r>
          </w:p>
        </w:tc>
        <w:tc>
          <w:tcPr>
            <w:tcW w:w="1327" w:type="dxa"/>
            <w:vAlign w:val="top"/>
          </w:tcPr>
          <w:p w14:paraId="63928ED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厂区</w:t>
            </w:r>
          </w:p>
        </w:tc>
        <w:tc>
          <w:tcPr>
            <w:tcW w:w="1276" w:type="dxa"/>
            <w:vAlign w:val="top"/>
          </w:tcPr>
          <w:p w14:paraId="754E8D29">
            <w:pPr>
              <w:autoSpaceDE w:val="0"/>
              <w:autoSpaceDN w:val="0"/>
              <w:ind w:firstLine="0" w:firstLineChars="0"/>
              <w:jc w:val="center"/>
              <w:rPr>
                <w:rFonts w:hint="eastAsia" w:hAnsi="仿宋" w:eastAsia="仿宋"/>
                <w:snapToGrid w:val="0"/>
                <w:szCs w:val="21"/>
                <w:lang w:val="en-US" w:eastAsia="zh-CN"/>
              </w:rPr>
            </w:pPr>
          </w:p>
        </w:tc>
      </w:tr>
    </w:tbl>
    <w:p w14:paraId="3A6D5E8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eastAsia="zh-CN"/>
        </w:rPr>
      </w:pPr>
    </w:p>
    <w:p w14:paraId="3AF48349">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3" w:name="_Toc284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3"/>
    </w:p>
    <w:p w14:paraId="3B621B11">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南通森润家具有限公司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highlight w:val="none"/>
        </w:rPr>
        <w:t>总指挥、</w:t>
      </w:r>
      <w:r>
        <w:rPr>
          <w:rFonts w:hint="eastAsia" w:ascii="Times New Roman" w:hAnsi="Times New Roman" w:eastAsia="仿宋" w:cs="Times New Roman"/>
          <w:color w:val="auto"/>
          <w:sz w:val="28"/>
          <w:szCs w:val="28"/>
          <w:highlight w:val="none"/>
          <w:lang w:val="en-US" w:eastAsia="zh-CN"/>
        </w:rPr>
        <w:t>副总指挥、</w:t>
      </w:r>
      <w:r>
        <w:rPr>
          <w:rFonts w:hint="default" w:ascii="Times New Roman" w:hAnsi="Times New Roman" w:eastAsia="仿宋" w:cs="Times New Roman"/>
          <w:color w:val="auto"/>
          <w:sz w:val="28"/>
          <w:szCs w:val="28"/>
          <w:highlight w:val="none"/>
        </w:rPr>
        <w:t>综合组、抢险组</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急救组、后勤组、监测组</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14:paraId="06D4CB71">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175"/>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7"/>
        <w:gridCol w:w="1288"/>
        <w:gridCol w:w="1091"/>
        <w:gridCol w:w="1500"/>
        <w:gridCol w:w="1267"/>
        <w:gridCol w:w="1177"/>
        <w:gridCol w:w="1555"/>
      </w:tblGrid>
      <w:tr w14:paraId="6BCD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7" w:type="dxa"/>
            <w:vMerge w:val="restart"/>
            <w:tcBorders>
              <w:top w:val="single" w:color="000000" w:sz="10" w:space="0"/>
              <w:left w:val="nil"/>
              <w:bottom w:val="nil"/>
            </w:tcBorders>
            <w:vAlign w:val="top"/>
          </w:tcPr>
          <w:p w14:paraId="624481D6">
            <w:pPr>
              <w:autoSpaceDE w:val="0"/>
              <w:autoSpaceDN w:val="0"/>
              <w:ind w:firstLine="0" w:firstLineChars="0"/>
              <w:jc w:val="center"/>
              <w:rPr>
                <w:rFonts w:hint="eastAsia" w:hAnsi="仿宋" w:eastAsia="仿宋"/>
                <w:b/>
                <w:bCs/>
                <w:snapToGrid w:val="0"/>
                <w:szCs w:val="21"/>
                <w:lang w:val="en-US" w:eastAsia="zh-CN"/>
              </w:rPr>
            </w:pPr>
          </w:p>
          <w:p w14:paraId="52EE6085">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职务</w:t>
            </w:r>
          </w:p>
        </w:tc>
        <w:tc>
          <w:tcPr>
            <w:tcW w:w="3879" w:type="dxa"/>
            <w:gridSpan w:val="3"/>
            <w:tcBorders>
              <w:top w:val="single" w:color="000000" w:sz="10" w:space="0"/>
            </w:tcBorders>
            <w:vAlign w:val="top"/>
          </w:tcPr>
          <w:p w14:paraId="750E386D">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A 角</w:t>
            </w:r>
          </w:p>
        </w:tc>
        <w:tc>
          <w:tcPr>
            <w:tcW w:w="3999" w:type="dxa"/>
            <w:gridSpan w:val="3"/>
            <w:tcBorders>
              <w:top w:val="single" w:color="000000" w:sz="10" w:space="0"/>
              <w:right w:val="nil"/>
            </w:tcBorders>
            <w:vAlign w:val="top"/>
          </w:tcPr>
          <w:p w14:paraId="3DE8C1D6">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B 角</w:t>
            </w:r>
          </w:p>
        </w:tc>
      </w:tr>
      <w:tr w14:paraId="2855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67" w:type="dxa"/>
            <w:vMerge w:val="continue"/>
            <w:tcBorders>
              <w:top w:val="nil"/>
              <w:left w:val="nil"/>
            </w:tcBorders>
            <w:vAlign w:val="top"/>
          </w:tcPr>
          <w:p w14:paraId="0030BE3C">
            <w:pPr>
              <w:autoSpaceDE w:val="0"/>
              <w:autoSpaceDN w:val="0"/>
              <w:ind w:firstLine="0" w:firstLineChars="0"/>
              <w:jc w:val="center"/>
              <w:rPr>
                <w:rFonts w:hint="eastAsia" w:hAnsi="仿宋" w:eastAsia="仿宋"/>
                <w:b/>
                <w:bCs/>
                <w:snapToGrid w:val="0"/>
                <w:szCs w:val="21"/>
                <w:lang w:val="en-US" w:eastAsia="zh-CN"/>
              </w:rPr>
            </w:pPr>
          </w:p>
        </w:tc>
        <w:tc>
          <w:tcPr>
            <w:tcW w:w="1288" w:type="dxa"/>
            <w:vAlign w:val="top"/>
          </w:tcPr>
          <w:p w14:paraId="20AAF29B">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来自部门及职 位名称</w:t>
            </w:r>
          </w:p>
        </w:tc>
        <w:tc>
          <w:tcPr>
            <w:tcW w:w="1091" w:type="dxa"/>
            <w:vAlign w:val="top"/>
          </w:tcPr>
          <w:p w14:paraId="6F7563CB">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姓名</w:t>
            </w:r>
          </w:p>
        </w:tc>
        <w:tc>
          <w:tcPr>
            <w:tcW w:w="1500" w:type="dxa"/>
            <w:vAlign w:val="top"/>
          </w:tcPr>
          <w:p w14:paraId="69A4B598">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手机号码</w:t>
            </w:r>
          </w:p>
        </w:tc>
        <w:tc>
          <w:tcPr>
            <w:tcW w:w="1267" w:type="dxa"/>
            <w:vAlign w:val="top"/>
          </w:tcPr>
          <w:p w14:paraId="0439FAAB">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来自部门及职 位名称</w:t>
            </w:r>
          </w:p>
        </w:tc>
        <w:tc>
          <w:tcPr>
            <w:tcW w:w="1177" w:type="dxa"/>
            <w:vAlign w:val="top"/>
          </w:tcPr>
          <w:p w14:paraId="78AC74FE">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姓名</w:t>
            </w:r>
          </w:p>
        </w:tc>
        <w:tc>
          <w:tcPr>
            <w:tcW w:w="1555" w:type="dxa"/>
            <w:tcBorders>
              <w:right w:val="nil"/>
            </w:tcBorders>
            <w:vAlign w:val="top"/>
          </w:tcPr>
          <w:p w14:paraId="774F4920">
            <w:pPr>
              <w:autoSpaceDE w:val="0"/>
              <w:autoSpaceDN w:val="0"/>
              <w:ind w:firstLine="0" w:firstLineChars="0"/>
              <w:jc w:val="center"/>
              <w:rPr>
                <w:rFonts w:hint="eastAsia" w:hAnsi="仿宋" w:eastAsia="仿宋"/>
                <w:b/>
                <w:bCs/>
                <w:snapToGrid w:val="0"/>
                <w:szCs w:val="21"/>
                <w:lang w:val="en-US" w:eastAsia="zh-CN"/>
              </w:rPr>
            </w:pPr>
            <w:r>
              <w:rPr>
                <w:rFonts w:hint="eastAsia" w:hAnsi="仿宋" w:eastAsia="仿宋"/>
                <w:b/>
                <w:bCs/>
                <w:snapToGrid w:val="0"/>
                <w:szCs w:val="21"/>
                <w:lang w:val="en-US" w:eastAsia="zh-CN"/>
              </w:rPr>
              <w:t>手机号码</w:t>
            </w:r>
          </w:p>
        </w:tc>
      </w:tr>
      <w:tr w14:paraId="5B2BC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54FA406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总指挥</w:t>
            </w:r>
          </w:p>
        </w:tc>
        <w:tc>
          <w:tcPr>
            <w:tcW w:w="1288" w:type="dxa"/>
            <w:vAlign w:val="center"/>
          </w:tcPr>
          <w:p w14:paraId="78BE756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董事长</w:t>
            </w:r>
          </w:p>
        </w:tc>
        <w:tc>
          <w:tcPr>
            <w:tcW w:w="1091" w:type="dxa"/>
            <w:vAlign w:val="center"/>
          </w:tcPr>
          <w:p w14:paraId="649A52AA">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崔恒琴</w:t>
            </w:r>
          </w:p>
        </w:tc>
        <w:tc>
          <w:tcPr>
            <w:tcW w:w="1500" w:type="dxa"/>
            <w:vAlign w:val="center"/>
          </w:tcPr>
          <w:p w14:paraId="28ABA2B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13615228788</w:t>
            </w:r>
          </w:p>
        </w:tc>
        <w:tc>
          <w:tcPr>
            <w:tcW w:w="1267" w:type="dxa"/>
            <w:vAlign w:val="center"/>
          </w:tcPr>
          <w:p w14:paraId="2ECD57F4">
            <w:pPr>
              <w:autoSpaceDE w:val="0"/>
              <w:autoSpaceDN w:val="0"/>
              <w:ind w:firstLine="0" w:firstLineChars="0"/>
              <w:jc w:val="center"/>
              <w:rPr>
                <w:rFonts w:hint="default" w:hAnsi="仿宋" w:eastAsia="仿宋"/>
                <w:snapToGrid w:val="0"/>
                <w:szCs w:val="21"/>
                <w:lang w:val="en-US" w:eastAsia="zh-CN"/>
              </w:rPr>
            </w:pPr>
            <w:r>
              <w:rPr>
                <w:rFonts w:hint="eastAsia" w:hAnsi="仿宋" w:eastAsia="仿宋"/>
                <w:snapToGrid w:val="0"/>
                <w:szCs w:val="21"/>
                <w:lang w:val="en-US" w:eastAsia="zh-CN"/>
              </w:rPr>
              <w:t>总经理</w:t>
            </w:r>
          </w:p>
        </w:tc>
        <w:tc>
          <w:tcPr>
            <w:tcW w:w="1177" w:type="dxa"/>
            <w:vAlign w:val="center"/>
          </w:tcPr>
          <w:p w14:paraId="1C3B105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钱祥龙</w:t>
            </w:r>
          </w:p>
        </w:tc>
        <w:tc>
          <w:tcPr>
            <w:tcW w:w="1555" w:type="dxa"/>
            <w:tcBorders>
              <w:right w:val="nil"/>
            </w:tcBorders>
            <w:vAlign w:val="center"/>
          </w:tcPr>
          <w:p w14:paraId="1AFDACD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18862700143</w:t>
            </w:r>
          </w:p>
        </w:tc>
      </w:tr>
      <w:tr w14:paraId="5B8E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6EA7FDC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副总指挥</w:t>
            </w:r>
          </w:p>
        </w:tc>
        <w:tc>
          <w:tcPr>
            <w:tcW w:w="1288" w:type="dxa"/>
            <w:vAlign w:val="center"/>
          </w:tcPr>
          <w:p w14:paraId="2A9D06C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厂长</w:t>
            </w:r>
          </w:p>
        </w:tc>
        <w:tc>
          <w:tcPr>
            <w:tcW w:w="1091" w:type="dxa"/>
            <w:vAlign w:val="center"/>
          </w:tcPr>
          <w:p w14:paraId="688F9119">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田宝华</w:t>
            </w:r>
          </w:p>
        </w:tc>
        <w:tc>
          <w:tcPr>
            <w:tcW w:w="1500" w:type="dxa"/>
            <w:vAlign w:val="center"/>
          </w:tcPr>
          <w:p w14:paraId="644CDD2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13665221055</w:t>
            </w:r>
          </w:p>
        </w:tc>
        <w:tc>
          <w:tcPr>
            <w:tcW w:w="1267" w:type="dxa"/>
            <w:vAlign w:val="center"/>
          </w:tcPr>
          <w:p w14:paraId="3AF35BA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177" w:type="dxa"/>
            <w:vAlign w:val="center"/>
          </w:tcPr>
          <w:p w14:paraId="65DE1BF4">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曹广富</w:t>
            </w:r>
          </w:p>
        </w:tc>
        <w:tc>
          <w:tcPr>
            <w:tcW w:w="1555" w:type="dxa"/>
            <w:tcBorders>
              <w:right w:val="nil"/>
            </w:tcBorders>
            <w:vAlign w:val="center"/>
          </w:tcPr>
          <w:p w14:paraId="7FB10EFA">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15262712894</w:t>
            </w:r>
          </w:p>
        </w:tc>
      </w:tr>
      <w:tr w14:paraId="1BE46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4899FE7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综合组组长</w:t>
            </w:r>
          </w:p>
        </w:tc>
        <w:tc>
          <w:tcPr>
            <w:tcW w:w="1288" w:type="dxa"/>
            <w:vAlign w:val="center"/>
          </w:tcPr>
          <w:p w14:paraId="09216DB2">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091" w:type="dxa"/>
            <w:vAlign w:val="center"/>
          </w:tcPr>
          <w:p w14:paraId="6DE74299">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陈华军</w:t>
            </w:r>
          </w:p>
        </w:tc>
        <w:tc>
          <w:tcPr>
            <w:tcW w:w="1500" w:type="dxa"/>
            <w:vAlign w:val="center"/>
          </w:tcPr>
          <w:p w14:paraId="5F486C7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18352891180</w:t>
            </w:r>
          </w:p>
        </w:tc>
        <w:tc>
          <w:tcPr>
            <w:tcW w:w="1267" w:type="dxa"/>
            <w:vAlign w:val="center"/>
          </w:tcPr>
          <w:p w14:paraId="42CDA41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杂工</w:t>
            </w:r>
          </w:p>
        </w:tc>
        <w:tc>
          <w:tcPr>
            <w:tcW w:w="1177" w:type="dxa"/>
            <w:vAlign w:val="center"/>
          </w:tcPr>
          <w:p w14:paraId="283AD69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王如玲</w:t>
            </w:r>
          </w:p>
        </w:tc>
        <w:tc>
          <w:tcPr>
            <w:tcW w:w="1555" w:type="dxa"/>
            <w:tcBorders>
              <w:right w:val="nil"/>
            </w:tcBorders>
            <w:vAlign w:val="center"/>
          </w:tcPr>
          <w:p w14:paraId="2421071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13962747319</w:t>
            </w:r>
          </w:p>
        </w:tc>
      </w:tr>
      <w:tr w14:paraId="0DBE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77DEF06F">
            <w:pPr>
              <w:autoSpaceDE w:val="0"/>
              <w:autoSpaceDN w:val="0"/>
              <w:ind w:firstLine="0" w:firstLineChars="0"/>
              <w:jc w:val="center"/>
              <w:rPr>
                <w:rFonts w:hint="eastAsia" w:hAnsi="仿宋" w:eastAsia="仿宋"/>
                <w:snapToGrid w:val="0"/>
                <w:szCs w:val="21"/>
                <w:lang w:val="en-US" w:eastAsia="zh-CN"/>
              </w:rPr>
            </w:pPr>
          </w:p>
          <w:p w14:paraId="1035C93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综合组组员</w:t>
            </w:r>
          </w:p>
        </w:tc>
        <w:tc>
          <w:tcPr>
            <w:tcW w:w="1288" w:type="dxa"/>
            <w:vAlign w:val="center"/>
          </w:tcPr>
          <w:p w14:paraId="267C7C6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油漆工</w:t>
            </w:r>
          </w:p>
        </w:tc>
        <w:tc>
          <w:tcPr>
            <w:tcW w:w="1091" w:type="dxa"/>
            <w:vAlign w:val="center"/>
          </w:tcPr>
          <w:p w14:paraId="6326811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汪宝明</w:t>
            </w:r>
          </w:p>
        </w:tc>
        <w:tc>
          <w:tcPr>
            <w:tcW w:w="1500" w:type="dxa"/>
            <w:vAlign w:val="center"/>
          </w:tcPr>
          <w:p w14:paraId="3A31BC6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13584766620</w:t>
            </w:r>
          </w:p>
        </w:tc>
        <w:tc>
          <w:tcPr>
            <w:tcW w:w="1267" w:type="dxa"/>
            <w:vAlign w:val="center"/>
          </w:tcPr>
          <w:p w14:paraId="438D8B74">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6D9E4CA0">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10C3A9E2">
            <w:pPr>
              <w:autoSpaceDE w:val="0"/>
              <w:autoSpaceDN w:val="0"/>
              <w:ind w:firstLine="0" w:firstLineChars="0"/>
              <w:jc w:val="center"/>
              <w:rPr>
                <w:rFonts w:hint="eastAsia" w:hAnsi="仿宋" w:eastAsia="仿宋"/>
                <w:snapToGrid w:val="0"/>
                <w:szCs w:val="21"/>
                <w:lang w:val="en-US" w:eastAsia="zh-CN"/>
              </w:rPr>
            </w:pPr>
          </w:p>
        </w:tc>
      </w:tr>
      <w:tr w14:paraId="1BE5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472BB531">
            <w:pPr>
              <w:autoSpaceDE w:val="0"/>
              <w:autoSpaceDN w:val="0"/>
              <w:ind w:firstLine="0" w:firstLineChars="0"/>
              <w:jc w:val="center"/>
              <w:rPr>
                <w:rFonts w:hint="eastAsia" w:hAnsi="仿宋" w:eastAsia="仿宋"/>
                <w:snapToGrid w:val="0"/>
                <w:szCs w:val="21"/>
                <w:lang w:val="en-US" w:eastAsia="zh-CN"/>
              </w:rPr>
            </w:pPr>
          </w:p>
        </w:tc>
        <w:tc>
          <w:tcPr>
            <w:tcW w:w="1288" w:type="dxa"/>
            <w:vAlign w:val="center"/>
          </w:tcPr>
          <w:p w14:paraId="7E72ED62">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油漆工</w:t>
            </w:r>
          </w:p>
        </w:tc>
        <w:tc>
          <w:tcPr>
            <w:tcW w:w="1091" w:type="dxa"/>
            <w:vAlign w:val="center"/>
          </w:tcPr>
          <w:p w14:paraId="6F1AAD3A">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万华</w:t>
            </w:r>
          </w:p>
        </w:tc>
        <w:tc>
          <w:tcPr>
            <w:tcW w:w="1500" w:type="dxa"/>
            <w:vAlign w:val="center"/>
          </w:tcPr>
          <w:p w14:paraId="6BB9BA7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18994238828</w:t>
            </w:r>
          </w:p>
        </w:tc>
        <w:tc>
          <w:tcPr>
            <w:tcW w:w="1267" w:type="dxa"/>
            <w:vAlign w:val="center"/>
          </w:tcPr>
          <w:p w14:paraId="106D2873">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7680E865">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40E5E2FD">
            <w:pPr>
              <w:autoSpaceDE w:val="0"/>
              <w:autoSpaceDN w:val="0"/>
              <w:ind w:firstLine="0" w:firstLineChars="0"/>
              <w:jc w:val="center"/>
              <w:rPr>
                <w:rFonts w:hint="eastAsia" w:hAnsi="仿宋" w:eastAsia="仿宋"/>
                <w:snapToGrid w:val="0"/>
                <w:szCs w:val="21"/>
                <w:lang w:val="en-US" w:eastAsia="zh-CN"/>
              </w:rPr>
            </w:pPr>
          </w:p>
        </w:tc>
      </w:tr>
      <w:tr w14:paraId="06CE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267624FA">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抢险组组长</w:t>
            </w:r>
          </w:p>
        </w:tc>
        <w:tc>
          <w:tcPr>
            <w:tcW w:w="1288" w:type="dxa"/>
            <w:vAlign w:val="center"/>
          </w:tcPr>
          <w:p w14:paraId="217423A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销售</w:t>
            </w:r>
          </w:p>
        </w:tc>
        <w:tc>
          <w:tcPr>
            <w:tcW w:w="1091" w:type="dxa"/>
            <w:vAlign w:val="center"/>
          </w:tcPr>
          <w:p w14:paraId="2CD2141B">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杭太梅</w:t>
            </w:r>
          </w:p>
        </w:tc>
        <w:tc>
          <w:tcPr>
            <w:tcW w:w="1500" w:type="dxa"/>
            <w:vAlign w:val="center"/>
          </w:tcPr>
          <w:p w14:paraId="0D96DD7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13770092116</w:t>
            </w:r>
          </w:p>
        </w:tc>
        <w:tc>
          <w:tcPr>
            <w:tcW w:w="1267" w:type="dxa"/>
            <w:vAlign w:val="center"/>
          </w:tcPr>
          <w:p w14:paraId="10A18B5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油漆工</w:t>
            </w:r>
          </w:p>
        </w:tc>
        <w:tc>
          <w:tcPr>
            <w:tcW w:w="1177" w:type="dxa"/>
            <w:vAlign w:val="center"/>
          </w:tcPr>
          <w:p w14:paraId="5DFC2D2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刘昌美</w:t>
            </w:r>
          </w:p>
        </w:tc>
        <w:tc>
          <w:tcPr>
            <w:tcW w:w="1555" w:type="dxa"/>
            <w:tcBorders>
              <w:right w:val="nil"/>
            </w:tcBorders>
            <w:vAlign w:val="center"/>
          </w:tcPr>
          <w:p w14:paraId="434D6C0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15851288792</w:t>
            </w:r>
          </w:p>
        </w:tc>
      </w:tr>
      <w:tr w14:paraId="1B03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3976641A">
            <w:pPr>
              <w:autoSpaceDE w:val="0"/>
              <w:autoSpaceDN w:val="0"/>
              <w:ind w:firstLine="0" w:firstLineChars="0"/>
              <w:jc w:val="center"/>
              <w:rPr>
                <w:rFonts w:hint="eastAsia" w:hAnsi="仿宋" w:eastAsia="仿宋"/>
                <w:snapToGrid w:val="0"/>
                <w:szCs w:val="21"/>
                <w:lang w:val="en-US" w:eastAsia="zh-CN"/>
              </w:rPr>
            </w:pPr>
          </w:p>
          <w:p w14:paraId="37A34B7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抢险组组员</w:t>
            </w:r>
          </w:p>
        </w:tc>
        <w:tc>
          <w:tcPr>
            <w:tcW w:w="1288" w:type="dxa"/>
            <w:vAlign w:val="center"/>
          </w:tcPr>
          <w:p w14:paraId="05AAAFA9">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雕刻工</w:t>
            </w:r>
          </w:p>
        </w:tc>
        <w:tc>
          <w:tcPr>
            <w:tcW w:w="1091" w:type="dxa"/>
            <w:vAlign w:val="center"/>
          </w:tcPr>
          <w:p w14:paraId="0E9E505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张建华</w:t>
            </w:r>
          </w:p>
        </w:tc>
        <w:tc>
          <w:tcPr>
            <w:tcW w:w="1500" w:type="dxa"/>
            <w:vAlign w:val="center"/>
          </w:tcPr>
          <w:p w14:paraId="3483D50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13615226915</w:t>
            </w:r>
          </w:p>
        </w:tc>
        <w:tc>
          <w:tcPr>
            <w:tcW w:w="1267" w:type="dxa"/>
            <w:vAlign w:val="center"/>
          </w:tcPr>
          <w:p w14:paraId="341983A6">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37E2256B">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61FB3245">
            <w:pPr>
              <w:autoSpaceDE w:val="0"/>
              <w:autoSpaceDN w:val="0"/>
              <w:ind w:firstLine="0" w:firstLineChars="0"/>
              <w:jc w:val="center"/>
              <w:rPr>
                <w:rFonts w:hint="eastAsia" w:hAnsi="仿宋" w:eastAsia="仿宋"/>
                <w:snapToGrid w:val="0"/>
                <w:szCs w:val="21"/>
                <w:lang w:val="en-US" w:eastAsia="zh-CN"/>
              </w:rPr>
            </w:pPr>
          </w:p>
        </w:tc>
      </w:tr>
      <w:tr w14:paraId="0826C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continue"/>
            <w:tcBorders>
              <w:top w:val="nil"/>
              <w:left w:val="nil"/>
            </w:tcBorders>
            <w:vAlign w:val="top"/>
          </w:tcPr>
          <w:p w14:paraId="571A580E">
            <w:pPr>
              <w:autoSpaceDE w:val="0"/>
              <w:autoSpaceDN w:val="0"/>
              <w:ind w:firstLine="0" w:firstLineChars="0"/>
              <w:jc w:val="center"/>
              <w:rPr>
                <w:rFonts w:hint="eastAsia" w:hAnsi="仿宋" w:eastAsia="仿宋"/>
                <w:snapToGrid w:val="0"/>
                <w:szCs w:val="21"/>
                <w:lang w:val="en-US" w:eastAsia="zh-CN"/>
              </w:rPr>
            </w:pPr>
          </w:p>
        </w:tc>
        <w:tc>
          <w:tcPr>
            <w:tcW w:w="1288" w:type="dxa"/>
            <w:vAlign w:val="center"/>
          </w:tcPr>
          <w:p w14:paraId="7223C1E5">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091" w:type="dxa"/>
            <w:vAlign w:val="center"/>
          </w:tcPr>
          <w:p w14:paraId="00E0D264">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曹拥权</w:t>
            </w:r>
          </w:p>
        </w:tc>
        <w:tc>
          <w:tcPr>
            <w:tcW w:w="1500" w:type="dxa"/>
            <w:vAlign w:val="center"/>
          </w:tcPr>
          <w:p w14:paraId="0430F98B">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18251340268</w:t>
            </w:r>
          </w:p>
        </w:tc>
        <w:tc>
          <w:tcPr>
            <w:tcW w:w="1267" w:type="dxa"/>
            <w:vAlign w:val="center"/>
          </w:tcPr>
          <w:p w14:paraId="0D19C704">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45478397">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410F9DB5">
            <w:pPr>
              <w:autoSpaceDE w:val="0"/>
              <w:autoSpaceDN w:val="0"/>
              <w:ind w:firstLine="0" w:firstLineChars="0"/>
              <w:jc w:val="center"/>
              <w:rPr>
                <w:rFonts w:hint="eastAsia" w:hAnsi="仿宋" w:eastAsia="仿宋"/>
                <w:snapToGrid w:val="0"/>
                <w:szCs w:val="21"/>
                <w:lang w:val="en-US" w:eastAsia="zh-CN"/>
              </w:rPr>
            </w:pPr>
          </w:p>
        </w:tc>
      </w:tr>
      <w:tr w14:paraId="6E8AE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64CB37F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急救组组长</w:t>
            </w:r>
          </w:p>
        </w:tc>
        <w:tc>
          <w:tcPr>
            <w:tcW w:w="1288" w:type="dxa"/>
            <w:vAlign w:val="center"/>
          </w:tcPr>
          <w:p w14:paraId="10D557F5">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会计</w:t>
            </w:r>
          </w:p>
        </w:tc>
        <w:tc>
          <w:tcPr>
            <w:tcW w:w="1091" w:type="dxa"/>
            <w:vAlign w:val="center"/>
          </w:tcPr>
          <w:p w14:paraId="2ADC12D4">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王晓平</w:t>
            </w:r>
          </w:p>
        </w:tc>
        <w:tc>
          <w:tcPr>
            <w:tcW w:w="1500" w:type="dxa"/>
            <w:vAlign w:val="center"/>
          </w:tcPr>
          <w:p w14:paraId="37DA558B">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13773749018</w:t>
            </w:r>
          </w:p>
        </w:tc>
        <w:tc>
          <w:tcPr>
            <w:tcW w:w="1267" w:type="dxa"/>
            <w:vAlign w:val="center"/>
          </w:tcPr>
          <w:p w14:paraId="33FB22C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油漆工</w:t>
            </w:r>
          </w:p>
        </w:tc>
        <w:tc>
          <w:tcPr>
            <w:tcW w:w="1177" w:type="dxa"/>
            <w:vAlign w:val="center"/>
          </w:tcPr>
          <w:p w14:paraId="1EFB14F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马勤军</w:t>
            </w:r>
          </w:p>
        </w:tc>
        <w:tc>
          <w:tcPr>
            <w:tcW w:w="1555" w:type="dxa"/>
            <w:tcBorders>
              <w:right w:val="nil"/>
            </w:tcBorders>
            <w:vAlign w:val="center"/>
          </w:tcPr>
          <w:p w14:paraId="36E7C6D1">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13655117282</w:t>
            </w:r>
          </w:p>
        </w:tc>
      </w:tr>
      <w:tr w14:paraId="032D0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7E6CC9ED">
            <w:pPr>
              <w:autoSpaceDE w:val="0"/>
              <w:autoSpaceDN w:val="0"/>
              <w:ind w:firstLine="0" w:firstLineChars="0"/>
              <w:jc w:val="center"/>
              <w:rPr>
                <w:rFonts w:hint="eastAsia" w:hAnsi="仿宋" w:eastAsia="仿宋"/>
                <w:snapToGrid w:val="0"/>
                <w:szCs w:val="21"/>
                <w:lang w:val="en-US" w:eastAsia="zh-CN"/>
              </w:rPr>
            </w:pPr>
          </w:p>
          <w:p w14:paraId="4A4E6E3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急救组组员</w:t>
            </w:r>
          </w:p>
        </w:tc>
        <w:tc>
          <w:tcPr>
            <w:tcW w:w="1288" w:type="dxa"/>
            <w:vAlign w:val="center"/>
          </w:tcPr>
          <w:p w14:paraId="19CE08A1">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091" w:type="dxa"/>
            <w:vAlign w:val="center"/>
          </w:tcPr>
          <w:p w14:paraId="4F5170A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顾文明</w:t>
            </w:r>
          </w:p>
        </w:tc>
        <w:tc>
          <w:tcPr>
            <w:tcW w:w="1500" w:type="dxa"/>
            <w:vAlign w:val="center"/>
          </w:tcPr>
          <w:p w14:paraId="50711FBA">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13813797499</w:t>
            </w:r>
          </w:p>
        </w:tc>
        <w:tc>
          <w:tcPr>
            <w:tcW w:w="1267" w:type="dxa"/>
            <w:vAlign w:val="center"/>
          </w:tcPr>
          <w:p w14:paraId="70E7D151">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633D90B4">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2A60B9F6">
            <w:pPr>
              <w:autoSpaceDE w:val="0"/>
              <w:autoSpaceDN w:val="0"/>
              <w:ind w:firstLine="0" w:firstLineChars="0"/>
              <w:jc w:val="center"/>
              <w:rPr>
                <w:rFonts w:hint="eastAsia" w:hAnsi="仿宋" w:eastAsia="仿宋"/>
                <w:snapToGrid w:val="0"/>
                <w:szCs w:val="21"/>
                <w:lang w:val="en-US" w:eastAsia="zh-CN"/>
              </w:rPr>
            </w:pPr>
          </w:p>
        </w:tc>
      </w:tr>
      <w:tr w14:paraId="03521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4D819805">
            <w:pPr>
              <w:autoSpaceDE w:val="0"/>
              <w:autoSpaceDN w:val="0"/>
              <w:ind w:firstLine="0" w:firstLineChars="0"/>
              <w:jc w:val="center"/>
              <w:rPr>
                <w:rFonts w:hint="eastAsia" w:hAnsi="仿宋" w:eastAsia="仿宋"/>
                <w:snapToGrid w:val="0"/>
                <w:szCs w:val="21"/>
                <w:lang w:val="en-US" w:eastAsia="zh-CN"/>
              </w:rPr>
            </w:pPr>
          </w:p>
        </w:tc>
        <w:tc>
          <w:tcPr>
            <w:tcW w:w="1288" w:type="dxa"/>
            <w:vAlign w:val="center"/>
          </w:tcPr>
          <w:p w14:paraId="2EFB4F5B">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091" w:type="dxa"/>
            <w:vAlign w:val="center"/>
          </w:tcPr>
          <w:p w14:paraId="3A94160E">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王德华</w:t>
            </w:r>
          </w:p>
        </w:tc>
        <w:tc>
          <w:tcPr>
            <w:tcW w:w="1500" w:type="dxa"/>
            <w:vAlign w:val="center"/>
          </w:tcPr>
          <w:p w14:paraId="1FDE2C95">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13186569563</w:t>
            </w:r>
          </w:p>
        </w:tc>
        <w:tc>
          <w:tcPr>
            <w:tcW w:w="1267" w:type="dxa"/>
            <w:vAlign w:val="center"/>
          </w:tcPr>
          <w:p w14:paraId="4FB7B541">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05C60A7D">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4D834B53">
            <w:pPr>
              <w:autoSpaceDE w:val="0"/>
              <w:autoSpaceDN w:val="0"/>
              <w:ind w:firstLine="0" w:firstLineChars="0"/>
              <w:jc w:val="center"/>
              <w:rPr>
                <w:rFonts w:hint="eastAsia" w:hAnsi="仿宋" w:eastAsia="仿宋"/>
                <w:snapToGrid w:val="0"/>
                <w:szCs w:val="21"/>
                <w:lang w:val="en-US" w:eastAsia="zh-CN"/>
              </w:rPr>
            </w:pPr>
          </w:p>
        </w:tc>
      </w:tr>
      <w:tr w14:paraId="0C4B7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bottom w:val="nil"/>
            </w:tcBorders>
            <w:vAlign w:val="top"/>
          </w:tcPr>
          <w:p w14:paraId="498D4EAE">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后勤组组长</w:t>
            </w:r>
          </w:p>
        </w:tc>
        <w:tc>
          <w:tcPr>
            <w:tcW w:w="1288" w:type="dxa"/>
            <w:vAlign w:val="center"/>
          </w:tcPr>
          <w:p w14:paraId="0CECDCE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091" w:type="dxa"/>
            <w:vAlign w:val="center"/>
          </w:tcPr>
          <w:p w14:paraId="4294C37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王厚荣</w:t>
            </w:r>
          </w:p>
        </w:tc>
        <w:tc>
          <w:tcPr>
            <w:tcW w:w="1500" w:type="dxa"/>
            <w:vAlign w:val="center"/>
          </w:tcPr>
          <w:p w14:paraId="64C7029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18962754709</w:t>
            </w:r>
          </w:p>
        </w:tc>
        <w:tc>
          <w:tcPr>
            <w:tcW w:w="1267" w:type="dxa"/>
            <w:vAlign w:val="center"/>
          </w:tcPr>
          <w:p w14:paraId="53A0EC55">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177" w:type="dxa"/>
            <w:vAlign w:val="center"/>
          </w:tcPr>
          <w:p w14:paraId="3593C24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罗善旺</w:t>
            </w:r>
          </w:p>
        </w:tc>
        <w:tc>
          <w:tcPr>
            <w:tcW w:w="1555" w:type="dxa"/>
            <w:tcBorders>
              <w:right w:val="nil"/>
            </w:tcBorders>
            <w:vAlign w:val="center"/>
          </w:tcPr>
          <w:p w14:paraId="38FA3F0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13776940365</w:t>
            </w:r>
          </w:p>
        </w:tc>
      </w:tr>
      <w:tr w14:paraId="72DB0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6C15E051">
            <w:pPr>
              <w:autoSpaceDE w:val="0"/>
              <w:autoSpaceDN w:val="0"/>
              <w:ind w:firstLine="0" w:firstLineChars="0"/>
              <w:jc w:val="center"/>
              <w:rPr>
                <w:rFonts w:hint="eastAsia" w:hAnsi="仿宋" w:eastAsia="仿宋"/>
                <w:snapToGrid w:val="0"/>
                <w:szCs w:val="21"/>
                <w:lang w:val="en-US" w:eastAsia="zh-CN"/>
              </w:rPr>
            </w:pPr>
          </w:p>
          <w:p w14:paraId="27420094">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后勤组组员</w:t>
            </w:r>
          </w:p>
        </w:tc>
        <w:tc>
          <w:tcPr>
            <w:tcW w:w="1288" w:type="dxa"/>
            <w:vAlign w:val="center"/>
          </w:tcPr>
          <w:p w14:paraId="5A1F545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091" w:type="dxa"/>
            <w:vAlign w:val="center"/>
          </w:tcPr>
          <w:p w14:paraId="4CC05940">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许月建</w:t>
            </w:r>
          </w:p>
        </w:tc>
        <w:tc>
          <w:tcPr>
            <w:tcW w:w="1500" w:type="dxa"/>
            <w:vAlign w:val="center"/>
          </w:tcPr>
          <w:p w14:paraId="75BEEC25">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18012896520</w:t>
            </w:r>
          </w:p>
        </w:tc>
        <w:tc>
          <w:tcPr>
            <w:tcW w:w="1267" w:type="dxa"/>
            <w:vAlign w:val="center"/>
          </w:tcPr>
          <w:p w14:paraId="4B563F53">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51CB1211">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0A14D1B2">
            <w:pPr>
              <w:autoSpaceDE w:val="0"/>
              <w:autoSpaceDN w:val="0"/>
              <w:ind w:firstLine="0" w:firstLineChars="0"/>
              <w:jc w:val="center"/>
              <w:rPr>
                <w:rFonts w:hint="eastAsia" w:hAnsi="仿宋" w:eastAsia="仿宋"/>
                <w:snapToGrid w:val="0"/>
                <w:szCs w:val="21"/>
                <w:lang w:val="en-US" w:eastAsia="zh-CN"/>
              </w:rPr>
            </w:pPr>
          </w:p>
        </w:tc>
      </w:tr>
      <w:tr w14:paraId="345C4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78DA6E55">
            <w:pPr>
              <w:autoSpaceDE w:val="0"/>
              <w:autoSpaceDN w:val="0"/>
              <w:ind w:firstLine="0" w:firstLineChars="0"/>
              <w:jc w:val="center"/>
              <w:rPr>
                <w:rFonts w:hint="eastAsia" w:hAnsi="仿宋" w:eastAsia="仿宋"/>
                <w:snapToGrid w:val="0"/>
                <w:szCs w:val="21"/>
                <w:lang w:val="en-US" w:eastAsia="zh-CN"/>
              </w:rPr>
            </w:pPr>
          </w:p>
        </w:tc>
        <w:tc>
          <w:tcPr>
            <w:tcW w:w="1288" w:type="dxa"/>
            <w:vAlign w:val="center"/>
          </w:tcPr>
          <w:p w14:paraId="046CEA3E">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091" w:type="dxa"/>
            <w:vAlign w:val="center"/>
          </w:tcPr>
          <w:p w14:paraId="63AFDBC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郭成林</w:t>
            </w:r>
          </w:p>
        </w:tc>
        <w:tc>
          <w:tcPr>
            <w:tcW w:w="1500" w:type="dxa"/>
            <w:vAlign w:val="center"/>
          </w:tcPr>
          <w:p w14:paraId="591A3CEB">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15371719829</w:t>
            </w:r>
          </w:p>
        </w:tc>
        <w:tc>
          <w:tcPr>
            <w:tcW w:w="1267" w:type="dxa"/>
            <w:vAlign w:val="center"/>
          </w:tcPr>
          <w:p w14:paraId="68737CFC">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53B6557B">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0F4B4B0A">
            <w:pPr>
              <w:autoSpaceDE w:val="0"/>
              <w:autoSpaceDN w:val="0"/>
              <w:ind w:firstLine="0" w:firstLineChars="0"/>
              <w:jc w:val="center"/>
              <w:rPr>
                <w:rFonts w:hint="eastAsia" w:hAnsi="仿宋" w:eastAsia="仿宋"/>
                <w:snapToGrid w:val="0"/>
                <w:szCs w:val="21"/>
                <w:lang w:val="en-US" w:eastAsia="zh-CN"/>
              </w:rPr>
            </w:pPr>
          </w:p>
        </w:tc>
      </w:tr>
      <w:tr w14:paraId="7B83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76B1FE5F">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监测组组长</w:t>
            </w:r>
          </w:p>
        </w:tc>
        <w:tc>
          <w:tcPr>
            <w:tcW w:w="1288" w:type="dxa"/>
            <w:vAlign w:val="center"/>
          </w:tcPr>
          <w:p w14:paraId="1F3E928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油漆工</w:t>
            </w:r>
          </w:p>
        </w:tc>
        <w:tc>
          <w:tcPr>
            <w:tcW w:w="1091" w:type="dxa"/>
            <w:vAlign w:val="center"/>
          </w:tcPr>
          <w:p w14:paraId="759EA0BD">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许奇美</w:t>
            </w:r>
          </w:p>
        </w:tc>
        <w:tc>
          <w:tcPr>
            <w:tcW w:w="1500" w:type="dxa"/>
            <w:vAlign w:val="center"/>
          </w:tcPr>
          <w:p w14:paraId="7F2688A2">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18862727843</w:t>
            </w:r>
          </w:p>
        </w:tc>
        <w:tc>
          <w:tcPr>
            <w:tcW w:w="1267" w:type="dxa"/>
            <w:vAlign w:val="center"/>
          </w:tcPr>
          <w:p w14:paraId="5DC9800A">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杂工</w:t>
            </w:r>
          </w:p>
        </w:tc>
        <w:tc>
          <w:tcPr>
            <w:tcW w:w="1177" w:type="dxa"/>
            <w:vAlign w:val="center"/>
          </w:tcPr>
          <w:p w14:paraId="3458FF98">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刘成桂</w:t>
            </w:r>
          </w:p>
        </w:tc>
        <w:tc>
          <w:tcPr>
            <w:tcW w:w="1555" w:type="dxa"/>
            <w:tcBorders>
              <w:right w:val="nil"/>
            </w:tcBorders>
            <w:vAlign w:val="center"/>
          </w:tcPr>
          <w:p w14:paraId="17E00EF2">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15312949903</w:t>
            </w:r>
          </w:p>
        </w:tc>
      </w:tr>
      <w:tr w14:paraId="2FA0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restart"/>
            <w:tcBorders>
              <w:left w:val="nil"/>
              <w:bottom w:val="nil"/>
            </w:tcBorders>
            <w:vAlign w:val="top"/>
          </w:tcPr>
          <w:p w14:paraId="7616C5DE">
            <w:pPr>
              <w:autoSpaceDE w:val="0"/>
              <w:autoSpaceDN w:val="0"/>
              <w:ind w:firstLine="0" w:firstLineChars="0"/>
              <w:jc w:val="center"/>
              <w:rPr>
                <w:rFonts w:hint="eastAsia" w:hAnsi="仿宋" w:eastAsia="仿宋"/>
                <w:snapToGrid w:val="0"/>
                <w:szCs w:val="21"/>
                <w:lang w:val="en-US" w:eastAsia="zh-CN"/>
              </w:rPr>
            </w:pPr>
          </w:p>
          <w:p w14:paraId="4FCD38EE">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监测组组员</w:t>
            </w:r>
          </w:p>
        </w:tc>
        <w:tc>
          <w:tcPr>
            <w:tcW w:w="1288" w:type="dxa"/>
            <w:vAlign w:val="center"/>
          </w:tcPr>
          <w:p w14:paraId="2867BC23">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油漆工</w:t>
            </w:r>
          </w:p>
        </w:tc>
        <w:tc>
          <w:tcPr>
            <w:tcW w:w="1091" w:type="dxa"/>
            <w:vAlign w:val="center"/>
          </w:tcPr>
          <w:p w14:paraId="3448857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刘才珍</w:t>
            </w:r>
          </w:p>
        </w:tc>
        <w:tc>
          <w:tcPr>
            <w:tcW w:w="1500" w:type="dxa"/>
            <w:vAlign w:val="center"/>
          </w:tcPr>
          <w:p w14:paraId="04A65D36">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18994187650</w:t>
            </w:r>
          </w:p>
        </w:tc>
        <w:tc>
          <w:tcPr>
            <w:tcW w:w="1267" w:type="dxa"/>
            <w:vAlign w:val="center"/>
          </w:tcPr>
          <w:p w14:paraId="55C7FB9D">
            <w:pPr>
              <w:autoSpaceDE w:val="0"/>
              <w:autoSpaceDN w:val="0"/>
              <w:ind w:firstLine="0" w:firstLineChars="0"/>
              <w:jc w:val="center"/>
              <w:rPr>
                <w:rFonts w:hint="eastAsia" w:hAnsi="仿宋" w:eastAsia="仿宋"/>
                <w:snapToGrid w:val="0"/>
                <w:szCs w:val="21"/>
                <w:lang w:val="en-US" w:eastAsia="zh-CN"/>
              </w:rPr>
            </w:pPr>
          </w:p>
        </w:tc>
        <w:tc>
          <w:tcPr>
            <w:tcW w:w="1177" w:type="dxa"/>
            <w:vAlign w:val="center"/>
          </w:tcPr>
          <w:p w14:paraId="65814626">
            <w:pPr>
              <w:autoSpaceDE w:val="0"/>
              <w:autoSpaceDN w:val="0"/>
              <w:ind w:firstLine="0" w:firstLineChars="0"/>
              <w:jc w:val="center"/>
              <w:rPr>
                <w:rFonts w:hint="eastAsia" w:hAnsi="仿宋" w:eastAsia="仿宋"/>
                <w:snapToGrid w:val="0"/>
                <w:szCs w:val="21"/>
                <w:lang w:val="en-US" w:eastAsia="zh-CN"/>
              </w:rPr>
            </w:pPr>
          </w:p>
        </w:tc>
        <w:tc>
          <w:tcPr>
            <w:tcW w:w="1555" w:type="dxa"/>
            <w:tcBorders>
              <w:right w:val="nil"/>
            </w:tcBorders>
            <w:vAlign w:val="center"/>
          </w:tcPr>
          <w:p w14:paraId="09EEBF82">
            <w:pPr>
              <w:autoSpaceDE w:val="0"/>
              <w:autoSpaceDN w:val="0"/>
              <w:ind w:firstLine="0" w:firstLineChars="0"/>
              <w:jc w:val="center"/>
              <w:rPr>
                <w:rFonts w:hint="eastAsia" w:hAnsi="仿宋" w:eastAsia="仿宋"/>
                <w:snapToGrid w:val="0"/>
                <w:szCs w:val="21"/>
                <w:lang w:val="en-US" w:eastAsia="zh-CN"/>
              </w:rPr>
            </w:pPr>
          </w:p>
        </w:tc>
      </w:tr>
      <w:tr w14:paraId="64267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67" w:type="dxa"/>
            <w:vMerge w:val="continue"/>
            <w:tcBorders>
              <w:top w:val="nil"/>
              <w:left w:val="nil"/>
              <w:bottom w:val="single" w:color="000000" w:sz="10" w:space="0"/>
            </w:tcBorders>
            <w:vAlign w:val="top"/>
          </w:tcPr>
          <w:p w14:paraId="61FC0E6E">
            <w:pPr>
              <w:autoSpaceDE w:val="0"/>
              <w:autoSpaceDN w:val="0"/>
              <w:ind w:firstLine="0" w:firstLineChars="0"/>
              <w:jc w:val="center"/>
              <w:rPr>
                <w:rFonts w:hint="eastAsia" w:hAnsi="仿宋" w:eastAsia="仿宋"/>
                <w:snapToGrid w:val="0"/>
                <w:szCs w:val="21"/>
                <w:lang w:val="en-US" w:eastAsia="zh-CN"/>
              </w:rPr>
            </w:pPr>
          </w:p>
        </w:tc>
        <w:tc>
          <w:tcPr>
            <w:tcW w:w="1288" w:type="dxa"/>
            <w:tcBorders>
              <w:bottom w:val="single" w:color="000000" w:sz="10" w:space="0"/>
            </w:tcBorders>
            <w:vAlign w:val="center"/>
          </w:tcPr>
          <w:p w14:paraId="0F8F6A77">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木工</w:t>
            </w:r>
          </w:p>
        </w:tc>
        <w:tc>
          <w:tcPr>
            <w:tcW w:w="1091" w:type="dxa"/>
            <w:tcBorders>
              <w:bottom w:val="single" w:color="000000" w:sz="10" w:space="0"/>
            </w:tcBorders>
            <w:vAlign w:val="center"/>
          </w:tcPr>
          <w:p w14:paraId="51C34E3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陈坤红</w:t>
            </w:r>
          </w:p>
        </w:tc>
        <w:tc>
          <w:tcPr>
            <w:tcW w:w="1500" w:type="dxa"/>
            <w:tcBorders>
              <w:bottom w:val="single" w:color="000000" w:sz="10" w:space="0"/>
            </w:tcBorders>
            <w:vAlign w:val="center"/>
          </w:tcPr>
          <w:p w14:paraId="056DA83C">
            <w:pPr>
              <w:autoSpaceDE w:val="0"/>
              <w:autoSpaceDN w:val="0"/>
              <w:ind w:firstLine="0" w:firstLineChars="0"/>
              <w:jc w:val="center"/>
              <w:rPr>
                <w:rFonts w:hint="eastAsia" w:hAnsi="仿宋" w:eastAsia="仿宋"/>
                <w:snapToGrid w:val="0"/>
                <w:szCs w:val="21"/>
                <w:lang w:val="en-US" w:eastAsia="zh-CN"/>
              </w:rPr>
            </w:pPr>
            <w:r>
              <w:rPr>
                <w:rFonts w:hint="eastAsia" w:hAnsi="仿宋" w:eastAsia="仿宋"/>
                <w:snapToGrid w:val="0"/>
                <w:szCs w:val="21"/>
                <w:lang w:val="en-US" w:eastAsia="zh-CN"/>
              </w:rPr>
              <w:t>18751390263</w:t>
            </w:r>
          </w:p>
        </w:tc>
        <w:tc>
          <w:tcPr>
            <w:tcW w:w="1267" w:type="dxa"/>
            <w:tcBorders>
              <w:bottom w:val="single" w:color="000000" w:sz="10" w:space="0"/>
            </w:tcBorders>
            <w:vAlign w:val="center"/>
          </w:tcPr>
          <w:p w14:paraId="1B3715A0">
            <w:pPr>
              <w:autoSpaceDE w:val="0"/>
              <w:autoSpaceDN w:val="0"/>
              <w:ind w:firstLine="0" w:firstLineChars="0"/>
              <w:jc w:val="center"/>
              <w:rPr>
                <w:rFonts w:hint="eastAsia" w:hAnsi="仿宋" w:eastAsia="仿宋"/>
                <w:snapToGrid w:val="0"/>
                <w:szCs w:val="21"/>
                <w:lang w:val="en-US" w:eastAsia="zh-CN"/>
              </w:rPr>
            </w:pPr>
          </w:p>
        </w:tc>
        <w:tc>
          <w:tcPr>
            <w:tcW w:w="1177" w:type="dxa"/>
            <w:tcBorders>
              <w:bottom w:val="single" w:color="000000" w:sz="10" w:space="0"/>
            </w:tcBorders>
            <w:vAlign w:val="center"/>
          </w:tcPr>
          <w:p w14:paraId="1467F8EC">
            <w:pPr>
              <w:autoSpaceDE w:val="0"/>
              <w:autoSpaceDN w:val="0"/>
              <w:ind w:firstLine="0" w:firstLineChars="0"/>
              <w:jc w:val="center"/>
              <w:rPr>
                <w:rFonts w:hint="eastAsia" w:hAnsi="仿宋" w:eastAsia="仿宋"/>
                <w:snapToGrid w:val="0"/>
                <w:szCs w:val="21"/>
                <w:lang w:val="en-US" w:eastAsia="zh-CN"/>
              </w:rPr>
            </w:pPr>
          </w:p>
        </w:tc>
        <w:tc>
          <w:tcPr>
            <w:tcW w:w="1555" w:type="dxa"/>
            <w:tcBorders>
              <w:bottom w:val="single" w:color="000000" w:sz="10" w:space="0"/>
              <w:right w:val="nil"/>
            </w:tcBorders>
            <w:vAlign w:val="center"/>
          </w:tcPr>
          <w:p w14:paraId="5F2DE5E4">
            <w:pPr>
              <w:autoSpaceDE w:val="0"/>
              <w:autoSpaceDN w:val="0"/>
              <w:ind w:firstLine="0" w:firstLineChars="0"/>
              <w:jc w:val="center"/>
              <w:rPr>
                <w:rFonts w:hint="eastAsia" w:hAnsi="仿宋" w:eastAsia="仿宋"/>
                <w:snapToGrid w:val="0"/>
                <w:szCs w:val="21"/>
                <w:lang w:val="en-US" w:eastAsia="zh-CN"/>
              </w:rPr>
            </w:pPr>
          </w:p>
        </w:tc>
      </w:tr>
    </w:tbl>
    <w:p w14:paraId="13956B60">
      <w:pPr>
        <w:widowControl/>
        <w:adjustRightInd w:val="0"/>
        <w:snapToGrid w:val="0"/>
        <w:ind w:left="0" w:leftChars="0" w:firstLine="0" w:firstLineChars="0"/>
        <w:rPr>
          <w:rFonts w:hint="default" w:ascii="Times New Roman" w:hAnsi="Times New Roman" w:eastAsia="仿宋" w:cs="Times New Roman"/>
          <w:color w:val="auto"/>
          <w:kern w:val="0"/>
          <w:sz w:val="28"/>
          <w:szCs w:val="28"/>
          <w:highlight w:val="yellow"/>
        </w:rPr>
      </w:pPr>
    </w:p>
    <w:p w14:paraId="5216F6FD">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4" w:name="_Toc3561"/>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4"/>
    </w:p>
    <w:p w14:paraId="3F7C044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14:paraId="3AE03C0E">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14:paraId="329C025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14:paraId="38097CB8">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highlight w:val="none"/>
          </w:rPr>
          <w:alias w:val="易错词检查"/>
          <w:id w:val="1153110"/>
        </w:sdtPr>
        <w:sdtEndPr>
          <w:rPr>
            <w:color w:val="auto"/>
            <w:highlight w:val="none"/>
          </w:rPr>
        </w:sdtEndPr>
        <w:sdtContent>
          <w:bookmarkStart w:id="225" w:name="bkReivew1153110"/>
          <w:r>
            <w:rPr>
              <w:rFonts w:hint="default" w:ascii="Times New Roman" w:hAnsi="Times New Roman" w:eastAsia="仿宋" w:cs="Times New Roman"/>
              <w:color w:val="auto"/>
              <w:sz w:val="28"/>
              <w:szCs w:val="28"/>
              <w:highlight w:val="none"/>
            </w:rPr>
            <w:t>讯</w:t>
          </w:r>
          <w:bookmarkEnd w:id="225"/>
        </w:sdtContent>
      </w:sdt>
      <w:r>
        <w:rPr>
          <w:rFonts w:hint="default" w:ascii="Times New Roman" w:hAnsi="Times New Roman" w:eastAsia="仿宋" w:cs="Times New Roman"/>
          <w:color w:val="auto"/>
          <w:sz w:val="28"/>
          <w:szCs w:val="28"/>
          <w:highlight w:val="none"/>
        </w:rPr>
        <w:t>录。</w:t>
      </w:r>
    </w:p>
    <w:p w14:paraId="60967507">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14:paraId="59F7E704">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14:paraId="66F57591">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14:paraId="24C96A2F">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14:paraId="00CC5F48">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highlight w:val="none"/>
          </w:rPr>
          <w:alias w:val="易错词检查"/>
          <w:id w:val="1002054"/>
        </w:sdtPr>
        <w:sdtEndPr>
          <w:rPr>
            <w:color w:val="auto"/>
            <w:highlight w:val="none"/>
          </w:rPr>
        </w:sdtEndPr>
        <w:sdtContent>
          <w:bookmarkStart w:id="226" w:name="bkReivew1002054"/>
          <w:r>
            <w:rPr>
              <w:rFonts w:hint="default" w:ascii="Times New Roman" w:hAnsi="Times New Roman" w:eastAsia="仿宋" w:cs="Times New Roman"/>
              <w:color w:val="auto"/>
              <w:sz w:val="28"/>
              <w:szCs w:val="28"/>
              <w:highlight w:val="none"/>
            </w:rPr>
            <w:t>工</w:t>
          </w:r>
          <w:bookmarkEnd w:id="226"/>
        </w:sdtContent>
      </w:sdt>
      <w:r>
        <w:rPr>
          <w:rFonts w:hint="default" w:ascii="Times New Roman" w:hAnsi="Times New Roman" w:eastAsia="仿宋" w:cs="Times New Roman"/>
          <w:color w:val="auto"/>
          <w:sz w:val="28"/>
          <w:szCs w:val="28"/>
          <w:highlight w:val="none"/>
        </w:rPr>
        <w:t xml:space="preserve">艺文件  </w:t>
      </w:r>
    </w:p>
    <w:p w14:paraId="47A6869E">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14:paraId="3E8708C2">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办公室文件柜。</w:t>
      </w:r>
    </w:p>
    <w:p w14:paraId="1F60EC19">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7" w:name="_Toc16861"/>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7"/>
    </w:p>
    <w:p w14:paraId="5CDA22A9">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5BC5A62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14:paraId="054A9955">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8" w:name="_Toc12875"/>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其他支撑</w:t>
      </w:r>
      <w:bookmarkEnd w:id="228"/>
    </w:p>
    <w:p w14:paraId="1F6DD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14:paraId="2D119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14:paraId="02D6DD62">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14:paraId="3BBE4938">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29" w:name="_Toc1428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应急救援保障衔接</w:t>
      </w:r>
      <w:bookmarkEnd w:id="229"/>
      <w:bookmarkStart w:id="288" w:name="_GoBack"/>
    </w:p>
    <w:p w14:paraId="7B38B5AB">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南通锦达门业有限公司</w:t>
      </w:r>
      <w:r>
        <w:rPr>
          <w:rFonts w:hint="eastAsia" w:ascii="Times New Roman" w:hAnsi="Times New Roman" w:eastAsia="仿宋" w:cs="Times New Roman"/>
          <w:color w:val="auto"/>
          <w:kern w:val="2"/>
          <w:sz w:val="28"/>
          <w:szCs w:val="28"/>
          <w:highlight w:val="none"/>
          <w:lang w:val="en-US" w:eastAsia="zh-CN" w:bidi="ar-SA"/>
        </w:rPr>
        <w:t>、</w:t>
      </w:r>
      <w:r>
        <w:rPr>
          <w:rFonts w:hint="eastAsia" w:eastAsia="仿宋" w:cs="Times New Roman"/>
          <w:color w:val="auto"/>
          <w:kern w:val="2"/>
          <w:sz w:val="28"/>
          <w:szCs w:val="28"/>
          <w:highlight w:val="none"/>
          <w:lang w:val="en-US" w:eastAsia="zh-CN" w:bidi="ar-SA"/>
        </w:rPr>
        <w:t>海安佳诚玻璃有限公司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bookmarkEnd w:id="288"/>
    <w:p w14:paraId="14AA9330">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14:paraId="51B3DD2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1"/>
    <w:bookmarkEnd w:id="202"/>
    <w:p w14:paraId="5C7061E9">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30" w:name="_Toc28615"/>
      <w:r>
        <w:rPr>
          <w:rFonts w:hint="eastAsia" w:ascii="Times New Roman" w:hAnsi="Times New Roman" w:eastAsia="仿宋" w:cs="Times New Roman"/>
          <w:color w:val="auto"/>
          <w:sz w:val="28"/>
          <w:szCs w:val="28"/>
          <w:highlight w:val="none"/>
          <w:lang w:val="en-US" w:eastAsia="zh-CN"/>
        </w:rPr>
        <w:t>10预案管理</w:t>
      </w:r>
      <w:bookmarkEnd w:id="230"/>
    </w:p>
    <w:p w14:paraId="1B66C2F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31" w:name="_Toc496611921"/>
      <w:bookmarkStart w:id="232" w:name="_Toc32652"/>
      <w:bookmarkStart w:id="233" w:name="_Toc18307"/>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 xml:space="preserve">.1 </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培训</w:t>
      </w:r>
      <w:bookmarkEnd w:id="231"/>
      <w:bookmarkEnd w:id="232"/>
      <w:bookmarkEnd w:id="233"/>
      <w:r>
        <w:rPr>
          <w:rFonts w:hint="default" w:ascii="Times New Roman" w:hAnsi="Times New Roman" w:eastAsia="仿宋" w:cs="Times New Roman"/>
          <w:b/>
          <w:color w:val="auto"/>
          <w:kern w:val="0"/>
          <w:sz w:val="28"/>
          <w:szCs w:val="28"/>
          <w:highlight w:val="none"/>
          <w:lang w:val="en-US" w:eastAsia="zh-CN" w:bidi="ar-SA"/>
        </w:rPr>
        <w:t xml:space="preserve"> </w:t>
      </w:r>
    </w:p>
    <w:p w14:paraId="00BCF90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34" w:name="_Toc328982932"/>
      <w:bookmarkStart w:id="235" w:name="_Toc30168"/>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.1.1 应急救援人员的培训</w:t>
      </w:r>
      <w:bookmarkEnd w:id="234"/>
      <w:bookmarkEnd w:id="235"/>
    </w:p>
    <w:p w14:paraId="1DA8EC5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3500C64F">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.1.1.1 应急救援人员的培训计划</w:t>
      </w:r>
    </w:p>
    <w:p w14:paraId="72D031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企业应急救援人员培训分班级、车间级、公司级三个层次开展培训。</w:t>
      </w:r>
    </w:p>
    <w:p w14:paraId="34D831B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1、班组级</w:t>
      </w:r>
    </w:p>
    <w:p w14:paraId="553E5D4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班组级是及时处理事故、紧急避险、自救互救的重要环节，同时也是事故及早发现、及时上报的关键，一般化学品事故在这一层次上能够及时处理</w:t>
      </w:r>
      <w:sdt>
        <w:sdtPr>
          <w:rPr>
            <w:color w:val="auto"/>
            <w:highlight w:val="none"/>
          </w:rPr>
          <w:alias w:val="易错词检查"/>
          <w:id w:val="143131"/>
        </w:sdtPr>
        <w:sdtEndPr>
          <w:rPr>
            <w:color w:val="auto"/>
            <w:highlight w:val="none"/>
          </w:rPr>
        </w:sdtEndPr>
        <w:sdtContent>
          <w:bookmarkStart w:id="236" w:name="bkReivew143131"/>
          <w:r>
            <w:rPr>
              <w:rFonts w:hint="default" w:ascii="Times New Roman" w:hAnsi="Times New Roman" w:eastAsia="仿宋" w:cs="Times New Roman"/>
              <w:color w:val="auto"/>
              <w:sz w:val="28"/>
              <w:szCs w:val="28"/>
              <w:highlight w:val="none"/>
            </w:rPr>
            <w:t>而</w:t>
          </w:r>
          <w:bookmarkEnd w:id="236"/>
        </w:sdtContent>
      </w:sdt>
      <w:r>
        <w:rPr>
          <w:rFonts w:hint="default" w:ascii="Times New Roman" w:hAnsi="Times New Roman" w:eastAsia="仿宋" w:cs="Times New Roman"/>
          <w:color w:val="auto"/>
          <w:sz w:val="28"/>
          <w:szCs w:val="28"/>
          <w:highlight w:val="none"/>
        </w:rPr>
        <w:t>避免，对班组职工开展事故急救处理培训非常重要。每年开展一次，培训内容：</w:t>
      </w:r>
    </w:p>
    <w:p w14:paraId="503FB76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（1）本预案制订后实施后，认真学习本预案内容，明确在救援现场所担负的责任和义务。</w:t>
      </w:r>
    </w:p>
    <w:p w14:paraId="6BBFCCE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（2）针对系统（或岗位）可能发生的事故，在紧急情况下如何进行紧急停车、避险、报警的方法。</w:t>
      </w:r>
    </w:p>
    <w:p w14:paraId="6FBCED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（3）针对各个系统（或岗位）可能导致人员伤害类别，现场进行的紧急救护方法。</w:t>
      </w:r>
    </w:p>
    <w:p w14:paraId="65EC5C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（4）针对系统（或岗位）可能发生的事故，如何采取有效措施控制事故和避免事故扩大化。</w:t>
      </w:r>
    </w:p>
    <w:p w14:paraId="1524CB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（5）针对可能发生的事故应急救援必须使用的防护装备，学会使用方法。</w:t>
      </w:r>
    </w:p>
    <w:p w14:paraId="74538A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（6）针对可能发生的事故学习消防器材和各类设备的使用方法。</w:t>
      </w:r>
    </w:p>
    <w:p w14:paraId="67971B7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（7）掌握各车间存在危险物质特性、健康危害、危险性、急救方法。</w:t>
      </w:r>
    </w:p>
    <w:p w14:paraId="3520B6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2、车间级</w:t>
      </w:r>
    </w:p>
    <w:p w14:paraId="5671FD7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以</w:t>
      </w:r>
      <w:r>
        <w:rPr>
          <w:rFonts w:hint="eastAsia" w:ascii="Times New Roman" w:hAnsi="Times New Roman" w:eastAsia="仿宋" w:cs="Times New Roman"/>
          <w:color w:val="auto"/>
          <w:sz w:val="28"/>
          <w:szCs w:val="28"/>
          <w:highlight w:val="none"/>
          <w:lang w:val="en-US" w:eastAsia="zh-CN"/>
        </w:rPr>
        <w:t>厂长</w:t>
      </w:r>
      <w:r>
        <w:rPr>
          <w:rFonts w:hint="default" w:ascii="Times New Roman" w:hAnsi="Times New Roman" w:eastAsia="仿宋" w:cs="Times New Roman"/>
          <w:color w:val="auto"/>
          <w:sz w:val="28"/>
          <w:szCs w:val="28"/>
          <w:highlight w:val="none"/>
        </w:rPr>
        <w:t>为主，由</w:t>
      </w:r>
      <w:r>
        <w:rPr>
          <w:rFonts w:hint="eastAsia" w:ascii="Times New Roman" w:hAnsi="Times New Roman"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人员组成，成员能够熟练使用现场装备、设施等对事故进行可靠控制。它是应急救援指挥部与班组级直接的联系，同时也是事故得到及时可靠处理的关键。每年进行两次，培训内容：</w:t>
      </w:r>
    </w:p>
    <w:p w14:paraId="5E9891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（1）包括班组级培训所有内容。</w:t>
      </w:r>
    </w:p>
    <w:p w14:paraId="2833DF4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（2）掌握应急预案、事故时按照预案有条不紊地组织应急救援。</w:t>
      </w:r>
    </w:p>
    <w:p w14:paraId="225C9F0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（3）针对各车间生产实际情况，熟悉如何有效控制事故，避免事故失控和扩大化。</w:t>
      </w:r>
    </w:p>
    <w:p w14:paraId="266CDDC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（4）针对可能需要启动公司级应急预案时，车间应采取的各类响应措施。</w:t>
      </w:r>
    </w:p>
    <w:p w14:paraId="0918B88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（5）如何启动车间应急救援响应程序。</w:t>
      </w:r>
    </w:p>
    <w:p w14:paraId="623E80F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（6）事故控制、洗消方法。</w:t>
      </w:r>
    </w:p>
    <w:p w14:paraId="04904D4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3、公司级</w:t>
      </w:r>
    </w:p>
    <w:p w14:paraId="6FF10E3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各单位日常工作把应急救援中各自应承担的责任纳入工作考核内容，定期检查改进，每年进行一次。培训内容：</w:t>
      </w:r>
    </w:p>
    <w:p w14:paraId="79B90FA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（1）学习班组级、分车间级的所有内容；</w:t>
      </w:r>
    </w:p>
    <w:p w14:paraId="1BD81CB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（2）熟悉公司级应急预案、事故单位如何进行详细报警，安环部如何接事故报警；</w:t>
      </w:r>
    </w:p>
    <w:p w14:paraId="18DADA1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（3）如何启动公司级应急预案程序；</w:t>
      </w:r>
    </w:p>
    <w:p w14:paraId="65B6E11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（4）各单位依据应急救援的职责和分工开展工作；</w:t>
      </w:r>
    </w:p>
    <w:p w14:paraId="4489D85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（5）组织应急物资的调运；</w:t>
      </w:r>
    </w:p>
    <w:p w14:paraId="3A88C91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（6）申请外部救援力量的报警方式，以及发布事故消息，组织周边村庄、社区、政府部门的疏散方法等；</w:t>
      </w:r>
    </w:p>
    <w:p w14:paraId="52C6E1E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（7）事故现场的警戒和隔离以及事故现场的洗消方法。</w:t>
      </w:r>
    </w:p>
    <w:p w14:paraId="6874E6A5">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bookmarkStart w:id="237" w:name="_Toc328982933"/>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.1.1.2 培训标准</w:t>
      </w:r>
      <w:bookmarkEnd w:id="237"/>
    </w:p>
    <w:p w14:paraId="153EFE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（1）应急救援人员应熟悉应急预案的程序、实施内容和方式。</w:t>
      </w:r>
    </w:p>
    <w:p w14:paraId="20B21C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（2）明确应急预案和程序中各自的职责及任务。</w:t>
      </w:r>
    </w:p>
    <w:p w14:paraId="46B8F18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（3）熟知应急响应预案和实施过程控制情况。</w:t>
      </w:r>
    </w:p>
    <w:p w14:paraId="596E42F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（4）应急救援组织中各级人员应时刻保持应急准备状态。</w:t>
      </w:r>
    </w:p>
    <w:p w14:paraId="7091B65C">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.1.1.3 报警应急培训</w:t>
      </w:r>
    </w:p>
    <w:p w14:paraId="358F5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（1）使应急人员了解并掌握如何利用身边的工具最快最有效地报警，比如使用移动电话、固定电话、网络或</w:t>
      </w:r>
      <w:sdt>
        <w:sdtPr>
          <w:rPr>
            <w:color w:val="auto"/>
            <w:highlight w:val="none"/>
          </w:rPr>
          <w:alias w:val="非推荐词,易错词检查"/>
          <w:id w:val="3030030"/>
        </w:sdtPr>
        <w:sdtEndPr>
          <w:rPr>
            <w:color w:val="auto"/>
            <w:highlight w:val="none"/>
          </w:rPr>
        </w:sdtEndPr>
        <w:sdtContent>
          <w:bookmarkStart w:id="238" w:name="bkReivew3030030"/>
          <w:r>
            <w:rPr>
              <w:rFonts w:hint="default" w:ascii="Times New Roman" w:hAnsi="Times New Roman" w:eastAsia="仿宋" w:cs="Times New Roman"/>
              <w:color w:val="auto"/>
              <w:sz w:val="28"/>
              <w:szCs w:val="28"/>
              <w:highlight w:val="none"/>
            </w:rPr>
            <w:t>其它</w:t>
          </w:r>
          <w:bookmarkEnd w:id="238"/>
        </w:sdtContent>
      </w:sdt>
      <w:r>
        <w:rPr>
          <w:rFonts w:hint="default" w:ascii="Times New Roman" w:hAnsi="Times New Roman" w:eastAsia="仿宋" w:cs="Times New Roman"/>
          <w:color w:val="auto"/>
          <w:sz w:val="28"/>
          <w:szCs w:val="28"/>
          <w:highlight w:val="none"/>
        </w:rPr>
        <w:t>方式报警。</w:t>
      </w:r>
    </w:p>
    <w:p w14:paraId="1B84EFA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（2）使应急人员熟悉发布紧急情况通告的方法，如使用警笛、警钟、电话或广播等。</w:t>
      </w:r>
    </w:p>
    <w:p w14:paraId="418209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（3）当事故发生后，为及时疏散事故现场的所有人员，应急队员应掌握如何在现场</w:t>
      </w:r>
      <w:sdt>
        <w:sdtPr>
          <w:rPr>
            <w:color w:val="auto"/>
            <w:highlight w:val="none"/>
          </w:rPr>
          <w:alias w:val="易错词检查"/>
          <w:id w:val="181502"/>
        </w:sdtPr>
        <w:sdtEndPr>
          <w:rPr>
            <w:color w:val="auto"/>
            <w:highlight w:val="none"/>
          </w:rPr>
        </w:sdtEndPr>
        <w:sdtContent>
          <w:bookmarkStart w:id="239" w:name="bkReivew181502"/>
          <w:r>
            <w:rPr>
              <w:rFonts w:hint="default" w:ascii="Times New Roman" w:hAnsi="Times New Roman" w:eastAsia="仿宋" w:cs="Times New Roman"/>
              <w:color w:val="auto"/>
              <w:sz w:val="28"/>
              <w:szCs w:val="28"/>
              <w:highlight w:val="none"/>
            </w:rPr>
            <w:t>发</w:t>
          </w:r>
          <w:bookmarkEnd w:id="239"/>
        </w:sdtContent>
      </w:sdt>
      <w:r>
        <w:rPr>
          <w:rFonts w:hint="default" w:ascii="Times New Roman" w:hAnsi="Times New Roman" w:eastAsia="仿宋" w:cs="Times New Roman"/>
          <w:color w:val="auto"/>
          <w:sz w:val="28"/>
          <w:szCs w:val="28"/>
          <w:highlight w:val="none"/>
        </w:rPr>
        <w:t>警示标志。</w:t>
      </w:r>
    </w:p>
    <w:p w14:paraId="7EAC7B6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（4）疏散应急培训</w:t>
      </w:r>
    </w:p>
    <w:p w14:paraId="709F4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为避免事故中不必要的人员伤亡，应培训足够的应急队员在事故现场安全、有序地疏散被困人员或周围人员。对人员疏散的培训主要在应急演习中进行，通过演习还可以测试应急人员的疏散能力。</w:t>
      </w:r>
    </w:p>
    <w:p w14:paraId="03BB8E4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（5）火灾应急培训</w:t>
      </w:r>
    </w:p>
    <w:p w14:paraId="192C080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6673F34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0" w:name="_Toc328982934"/>
      <w:bookmarkStart w:id="241" w:name="_Toc27887"/>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.1.2 员工应急响应基本培训</w:t>
      </w:r>
      <w:bookmarkEnd w:id="240"/>
      <w:bookmarkEnd w:id="241"/>
    </w:p>
    <w:p w14:paraId="63AF936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企业法人及管理人员进行外部培训，内容包括环保管理制度、安全管理制度和环境应急预案培训。企业法人和管理人员按上级要求接受外部培训，主要参加国家和省市组织的培训。</w:t>
      </w:r>
      <w:bookmarkStart w:id="242" w:name="_Toc241856869"/>
      <w:r>
        <w:rPr>
          <w:rFonts w:hint="default" w:ascii="Times New Roman" w:hAnsi="Times New Roman" w:eastAsia="仿宋" w:cs="Times New Roman"/>
          <w:color w:val="auto"/>
          <w:sz w:val="28"/>
          <w:szCs w:val="28"/>
          <w:highlight w:val="none"/>
        </w:rPr>
        <w:t>培训内容如下：</w:t>
      </w:r>
    </w:p>
    <w:p w14:paraId="7E4584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（1）公司环境管理制度、安全生产规章制度、安全操作规程；</w:t>
      </w:r>
    </w:p>
    <w:p w14:paraId="0369398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（2）防火、防爆、防毒的基本知识；</w:t>
      </w:r>
    </w:p>
    <w:p w14:paraId="73AA127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（3）生产、环境事故发生后如何开展自救和互救；</w:t>
      </w:r>
    </w:p>
    <w:p w14:paraId="33F1C74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（4）事故发生后撤离和疏散方法等。</w:t>
      </w:r>
    </w:p>
    <w:bookmarkEnd w:id="242"/>
    <w:p w14:paraId="1598307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3" w:name="_Toc328982935"/>
      <w:bookmarkStart w:id="244" w:name="_Toc2287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.1.3 社区或周边社会人员应急响应知识的宣传及培训</w:t>
      </w:r>
      <w:bookmarkEnd w:id="243"/>
      <w:bookmarkEnd w:id="244"/>
    </w:p>
    <w:p w14:paraId="7557F3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结合“六.五”环境日对外部公众环境应急知识的宣传及培训。</w:t>
      </w:r>
    </w:p>
    <w:p w14:paraId="4A47E6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公司一方面利用广播、电视、报刊等宣传方式，</w:t>
      </w:r>
      <w:sdt>
        <w:sdtPr>
          <w:rPr>
            <w:color w:val="auto"/>
            <w:highlight w:val="none"/>
          </w:rPr>
          <w:alias w:val="易错词检查"/>
          <w:id w:val="3170034"/>
        </w:sdtPr>
        <w:sdtEndPr>
          <w:rPr>
            <w:color w:val="auto"/>
            <w:highlight w:val="none"/>
          </w:rPr>
        </w:sdtEndPr>
        <w:sdtContent>
          <w:bookmarkStart w:id="245" w:name="bkReivew3170034"/>
          <w:r>
            <w:rPr>
              <w:rFonts w:hint="default" w:ascii="Times New Roman" w:hAnsi="Times New Roman" w:eastAsia="仿宋" w:cs="Times New Roman"/>
              <w:color w:val="auto"/>
              <w:sz w:val="28"/>
              <w:szCs w:val="28"/>
              <w:highlight w:val="none"/>
            </w:rPr>
            <w:t>对</w:t>
          </w:r>
          <w:bookmarkEnd w:id="245"/>
        </w:sdtContent>
      </w:sdt>
      <w:r>
        <w:rPr>
          <w:rFonts w:hint="default" w:ascii="Times New Roman" w:hAnsi="Times New Roman" w:eastAsia="仿宋" w:cs="Times New Roman"/>
          <w:color w:val="auto"/>
          <w:sz w:val="28"/>
          <w:szCs w:val="28"/>
          <w:highlight w:val="none"/>
        </w:rPr>
        <w:t>公众宣传环保、安全知识，另一方面，组织公司员工利用空闲时通过宣传画、宣传册、安全、环保讲座等方式对公司附近的村民宣传事故危害，发生事故的应急措施等，事故发生时，能最大限度</w:t>
      </w:r>
      <w:sdt>
        <w:sdtPr>
          <w:rPr>
            <w:color w:val="auto"/>
            <w:highlight w:val="none"/>
          </w:rPr>
          <w:alias w:val="易错词检查"/>
          <w:id w:val="11444"/>
        </w:sdtPr>
        <w:sdtEndPr>
          <w:rPr>
            <w:color w:val="auto"/>
            <w:highlight w:val="none"/>
          </w:rPr>
        </w:sdtEndPr>
        <w:sdtContent>
          <w:bookmarkStart w:id="246" w:name="bkReivew11444"/>
          <w:r>
            <w:rPr>
              <w:rFonts w:hint="default" w:ascii="Times New Roman" w:hAnsi="Times New Roman" w:eastAsia="仿宋" w:cs="Times New Roman"/>
              <w:color w:val="auto"/>
              <w:sz w:val="28"/>
              <w:szCs w:val="28"/>
              <w:highlight w:val="none"/>
            </w:rPr>
            <w:t>的</w:t>
          </w:r>
          <w:bookmarkEnd w:id="246"/>
        </w:sdtContent>
      </w:sdt>
      <w:r>
        <w:rPr>
          <w:rFonts w:hint="default" w:ascii="Times New Roman" w:hAnsi="Times New Roman" w:eastAsia="仿宋" w:cs="Times New Roman"/>
          <w:color w:val="auto"/>
          <w:sz w:val="28"/>
          <w:szCs w:val="28"/>
          <w:highlight w:val="none"/>
        </w:rPr>
        <w:t>减少损失。</w:t>
      </w:r>
    </w:p>
    <w:p w14:paraId="5F982F1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1EDC6B3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7" w:name="_Toc328982936"/>
      <w:bookmarkStart w:id="248" w:name="_Toc2232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.1.4 应急培训内容、方式、记录表</w:t>
      </w:r>
      <w:bookmarkEnd w:id="247"/>
      <w:bookmarkEnd w:id="248"/>
    </w:p>
    <w:p w14:paraId="310EA0A8">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（1）应急培训内容</w:t>
      </w:r>
    </w:p>
    <w:p w14:paraId="7396B2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总应急预案；指挥协调；</w:t>
      </w:r>
      <w:sdt>
        <w:sdtPr>
          <w:rPr>
            <w:color w:val="auto"/>
            <w:highlight w:val="none"/>
          </w:rPr>
          <w:alias w:val="非推荐词,易错词检查"/>
          <w:id w:val="3130225"/>
        </w:sdtPr>
        <w:sdtEndPr>
          <w:rPr>
            <w:color w:val="auto"/>
            <w:highlight w:val="none"/>
          </w:rPr>
        </w:sdtEndPr>
        <w:sdtContent>
          <w:bookmarkStart w:id="249" w:name="bkReivew3130225"/>
          <w:r>
            <w:rPr>
              <w:rFonts w:hint="default" w:ascii="Times New Roman" w:hAnsi="Times New Roman" w:eastAsia="仿宋" w:cs="Times New Roman"/>
              <w:color w:val="auto"/>
              <w:sz w:val="28"/>
              <w:szCs w:val="28"/>
              <w:highlight w:val="none"/>
            </w:rPr>
            <w:t>通讯</w:t>
          </w:r>
          <w:bookmarkEnd w:id="249"/>
        </w:sdtContent>
      </w:sdt>
      <w:r>
        <w:rPr>
          <w:rFonts w:hint="default" w:ascii="Times New Roman" w:hAnsi="Times New Roman" w:eastAsia="仿宋" w:cs="Times New Roman"/>
          <w:color w:val="auto"/>
          <w:sz w:val="28"/>
          <w:szCs w:val="28"/>
          <w:highlight w:val="none"/>
        </w:rPr>
        <w:t>；公共信息；警戒；医疗救护；泄漏反应；检测；火灾扑救；现场调查；应急保障。</w:t>
      </w:r>
    </w:p>
    <w:p w14:paraId="7B8612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（2）应急培训方式</w:t>
      </w:r>
    </w:p>
    <w:p w14:paraId="5F749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存档。针对性内容培训可不定期。</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负责培训管理工作，做好培训记录及评估和考核记录。</w:t>
      </w:r>
    </w:p>
    <w:p w14:paraId="742BB20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50" w:name="_Toc7479"/>
      <w:bookmarkStart w:id="251" w:name="_Toc22559"/>
      <w:bookmarkStart w:id="252" w:name="_Toc1145"/>
      <w:bookmarkStart w:id="253" w:name="_Toc5801"/>
      <w:bookmarkStart w:id="254" w:name="_Toc11182"/>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演练</w:t>
      </w:r>
      <w:bookmarkEnd w:id="250"/>
      <w:bookmarkEnd w:id="251"/>
      <w:bookmarkEnd w:id="252"/>
      <w:bookmarkEnd w:id="253"/>
      <w:bookmarkEnd w:id="254"/>
    </w:p>
    <w:p w14:paraId="5B858C20">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5" w:name="_Toc78"/>
      <w:bookmarkStart w:id="256" w:name="_Toc15814"/>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.2.1 演练分类</w:t>
      </w:r>
      <w:bookmarkEnd w:id="255"/>
      <w:bookmarkEnd w:id="256"/>
    </w:p>
    <w:p w14:paraId="7BB6FF1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应急演练的方式通常分为：桌面演练、功能演练、全面演练。</w:t>
      </w:r>
    </w:p>
    <w:p w14:paraId="4684393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（1）桌面演练是召集应急成员，假设发生事故，请其分别叙述其职责和应急措施。</w:t>
      </w:r>
    </w:p>
    <w:p w14:paraId="1077849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（2）功能演练是针对应急预案的部分内容进行演练。例如：人员的紧急疏散演练、堵漏演练、废水处理措施故障演练等。</w:t>
      </w:r>
    </w:p>
    <w:p w14:paraId="461EED2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（3）全面演练是按应急预案全部过程进行的实战演练。例如：生产过程发生泄漏引起中毒事故的应急演练。</w:t>
      </w:r>
    </w:p>
    <w:p w14:paraId="4919D1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应急救援指挥部做好演练方案的策划，下达演练通知单，包括演练内容、方式、范围等。</w:t>
      </w:r>
    </w:p>
    <w:p w14:paraId="467CE8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演练应做好以下内容：</w:t>
      </w:r>
    </w:p>
    <w:p w14:paraId="064752F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明确参加演练的部门、人员和演练地点；</w:t>
      </w:r>
    </w:p>
    <w:p w14:paraId="1EBD93C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明确起止时间；</w:t>
      </w:r>
    </w:p>
    <w:p w14:paraId="4BDBE99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 明确演练项目和内容；</w:t>
      </w:r>
    </w:p>
    <w:p w14:paraId="64289EB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 检查演练过程情况；</w:t>
      </w:r>
    </w:p>
    <w:p w14:paraId="71CC4C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 检查演练动用设备、物资；</w:t>
      </w:r>
    </w:p>
    <w:p w14:paraId="4484E7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 评估演练效果；</w:t>
      </w:r>
    </w:p>
    <w:p w14:paraId="0ABE5B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 提出持续改进的建议；</w:t>
      </w:r>
    </w:p>
    <w:p w14:paraId="63909B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 保留演练过程的记录、音像资料以及演练的评价、总结与追踪。</w:t>
      </w:r>
    </w:p>
    <w:p w14:paraId="6F9D5B7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7" w:name="_Toc30619"/>
      <w:bookmarkStart w:id="258" w:name="_Toc1126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.2.2 演练内容</w:t>
      </w:r>
      <w:bookmarkEnd w:id="257"/>
      <w:bookmarkEnd w:id="258"/>
    </w:p>
    <w:p w14:paraId="0CFE566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（1）事故发生的应急处置；</w:t>
      </w:r>
    </w:p>
    <w:p w14:paraId="66DECE8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w:t>
      </w:r>
      <w:r>
        <w:rPr>
          <w:rFonts w:hint="eastAsia" w:ascii="Times New Roman" w:hAnsi="Times New Roman" w:eastAsia="仿宋" w:cs="Times New Roman"/>
          <w:color w:val="auto"/>
          <w:sz w:val="28"/>
          <w:szCs w:val="28"/>
          <w:highlight w:val="none"/>
          <w:lang w:val="en-US" w:eastAsia="zh-CN"/>
        </w:rPr>
        <w:t>阀门的切换、</w:t>
      </w:r>
      <w:r>
        <w:rPr>
          <w:rFonts w:hint="default" w:ascii="Times New Roman" w:hAnsi="Times New Roman" w:eastAsia="仿宋" w:cs="Times New Roman"/>
          <w:color w:val="auto"/>
          <w:sz w:val="28"/>
          <w:szCs w:val="28"/>
          <w:highlight w:val="none"/>
        </w:rPr>
        <w:t>消防器材的使用；</w:t>
      </w:r>
    </w:p>
    <w:p w14:paraId="05231E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（3）通信及报警</w:t>
      </w:r>
      <w:sdt>
        <w:sdtPr>
          <w:rPr>
            <w:color w:val="auto"/>
            <w:highlight w:val="none"/>
          </w:rPr>
          <w:alias w:val="易错词检查"/>
          <w:id w:val="1130853"/>
        </w:sdtPr>
        <w:sdtEndPr>
          <w:rPr>
            <w:color w:val="auto"/>
            <w:highlight w:val="none"/>
          </w:rPr>
        </w:sdtEndPr>
        <w:sdtContent>
          <w:bookmarkStart w:id="259" w:name="bkReivew1130853"/>
          <w:r>
            <w:rPr>
              <w:rFonts w:hint="default" w:ascii="Times New Roman" w:hAnsi="Times New Roman" w:eastAsia="仿宋" w:cs="Times New Roman"/>
              <w:color w:val="auto"/>
              <w:sz w:val="28"/>
              <w:szCs w:val="28"/>
              <w:highlight w:val="none"/>
            </w:rPr>
            <w:t>讯</w:t>
          </w:r>
          <w:bookmarkEnd w:id="259"/>
        </w:sdtContent>
      </w:sdt>
      <w:r>
        <w:rPr>
          <w:rFonts w:hint="default" w:ascii="Times New Roman" w:hAnsi="Times New Roman" w:eastAsia="仿宋" w:cs="Times New Roman"/>
          <w:color w:val="auto"/>
          <w:sz w:val="28"/>
          <w:szCs w:val="28"/>
          <w:highlight w:val="none"/>
        </w:rPr>
        <w:t>号联络；</w:t>
      </w:r>
    </w:p>
    <w:p w14:paraId="2E41760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（4）消毒及洗消处理；</w:t>
      </w:r>
    </w:p>
    <w:p w14:paraId="0BCBD8F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（5）急救及医疗；</w:t>
      </w:r>
    </w:p>
    <w:p w14:paraId="23F5FAB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（6）防护指导：包括专业人员的个人防护及员工的自我防护；</w:t>
      </w:r>
    </w:p>
    <w:p w14:paraId="4FB2DF9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（7）标志设置警戒范围人员控制，厂内交通控制及管理；</w:t>
      </w:r>
    </w:p>
    <w:p w14:paraId="43EA77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（8）事故区域内人员的疏散撤离及人员清查；</w:t>
      </w:r>
    </w:p>
    <w:p w14:paraId="5AC73D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（9）向上级报告情况；</w:t>
      </w:r>
    </w:p>
    <w:p w14:paraId="56878DD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（10）事故的善后工作。</w:t>
      </w:r>
    </w:p>
    <w:p w14:paraId="328A61B4">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0" w:name="_Toc24151"/>
      <w:bookmarkStart w:id="261" w:name="_Toc1507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.2.3 演练范围与频次</w:t>
      </w:r>
      <w:bookmarkEnd w:id="260"/>
      <w:bookmarkEnd w:id="261"/>
    </w:p>
    <w:p w14:paraId="3F1656F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（1）组织指挥演练由</w:t>
      </w:r>
      <w:r>
        <w:rPr>
          <w:rFonts w:hint="eastAsia" w:ascii="Times New Roman" w:hAnsi="Times New Roman" w:eastAsia="仿宋" w:cs="Times New Roman"/>
          <w:color w:val="auto"/>
          <w:sz w:val="28"/>
          <w:szCs w:val="28"/>
          <w:highlight w:val="none"/>
          <w:lang w:val="en-US" w:eastAsia="zh-CN"/>
        </w:rPr>
        <w:t>应急指挥组</w:t>
      </w:r>
      <w:r>
        <w:rPr>
          <w:rFonts w:hint="default" w:ascii="Times New Roman" w:hAnsi="Times New Roman" w:eastAsia="仿宋" w:cs="Times New Roman"/>
          <w:color w:val="auto"/>
          <w:sz w:val="28"/>
          <w:szCs w:val="28"/>
          <w:highlight w:val="none"/>
        </w:rPr>
        <w:t>副组长每年组织一次；</w:t>
      </w:r>
    </w:p>
    <w:p w14:paraId="39EAD95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（2）单项演练由</w:t>
      </w:r>
      <w:sdt>
        <w:sdtPr>
          <w:rPr>
            <w:color w:val="auto"/>
            <w:highlight w:val="none"/>
          </w:rPr>
          <w:alias w:val="易错词检查"/>
          <w:id w:val="1173421"/>
        </w:sdtPr>
        <w:sdtEndPr>
          <w:rPr>
            <w:color w:val="auto"/>
            <w:highlight w:val="none"/>
          </w:rPr>
        </w:sdtEndPr>
        <w:sdtContent>
          <w:bookmarkStart w:id="262" w:name="bkReivew1173421"/>
          <w:r>
            <w:rPr>
              <w:rFonts w:hint="default" w:ascii="Times New Roman" w:hAnsi="Times New Roman" w:eastAsia="仿宋" w:cs="Times New Roman"/>
              <w:color w:val="auto"/>
              <w:sz w:val="28"/>
              <w:szCs w:val="28"/>
              <w:highlight w:val="none"/>
            </w:rPr>
            <w:t>每</w:t>
          </w:r>
          <w:bookmarkEnd w:id="262"/>
        </w:sdtContent>
      </w:sdt>
      <w:r>
        <w:rPr>
          <w:rFonts w:hint="default" w:ascii="Times New Roman" w:hAnsi="Times New Roman" w:eastAsia="仿宋" w:cs="Times New Roman"/>
          <w:color w:val="auto"/>
          <w:sz w:val="28"/>
          <w:szCs w:val="28"/>
          <w:highlight w:val="none"/>
        </w:rPr>
        <w:t>专业队组长每年组织二次；</w:t>
      </w:r>
    </w:p>
    <w:p w14:paraId="6D839F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（3）综合演练由</w:t>
      </w:r>
      <w:r>
        <w:rPr>
          <w:rFonts w:hint="eastAsia" w:ascii="Times New Roman" w:hAnsi="Times New Roman" w:eastAsia="仿宋" w:cs="Times New Roman"/>
          <w:color w:val="auto"/>
          <w:sz w:val="28"/>
          <w:szCs w:val="28"/>
          <w:highlight w:val="none"/>
          <w:lang w:val="en-US" w:eastAsia="zh-CN"/>
        </w:rPr>
        <w:t>应急指挥组组长</w:t>
      </w:r>
      <w:r>
        <w:rPr>
          <w:rFonts w:hint="default" w:ascii="Times New Roman" w:hAnsi="Times New Roman" w:eastAsia="仿宋" w:cs="Times New Roman"/>
          <w:color w:val="auto"/>
          <w:sz w:val="28"/>
          <w:szCs w:val="28"/>
          <w:highlight w:val="none"/>
        </w:rPr>
        <w:t>每年组织一次。</w:t>
      </w:r>
    </w:p>
    <w:p w14:paraId="43C3141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3" w:name="_Toc12198"/>
      <w:bookmarkStart w:id="264" w:name="_Toc27636"/>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.2.4 应急演练的评估和修正</w:t>
      </w:r>
      <w:bookmarkEnd w:id="263"/>
      <w:bookmarkEnd w:id="264"/>
    </w:p>
    <w:p w14:paraId="756CB6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（1）应急演练评估</w:t>
      </w:r>
    </w:p>
    <w:p w14:paraId="19CBCEA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指挥部和各专业队经演练后进行讲评和总结，及时发现事故应急预案集中存在的问题，并从中找到改进的措施。</w:t>
      </w:r>
    </w:p>
    <w:p w14:paraId="093ED87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①发现的主要问题；</w:t>
      </w:r>
    </w:p>
    <w:p w14:paraId="0624F2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②对演练准备情况的评估；</w:t>
      </w:r>
    </w:p>
    <w:p w14:paraId="48046CD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③对预案有关程序、内容的建议和改进意见；</w:t>
      </w:r>
    </w:p>
    <w:p w14:paraId="50A68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④对在训练、防护器具、抢救设置等方面的意见；</w:t>
      </w:r>
    </w:p>
    <w:p w14:paraId="5428B13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⑤对演练指挥部的意见等。  </w:t>
      </w:r>
    </w:p>
    <w:p w14:paraId="0438D90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（2）预案修正</w:t>
      </w:r>
    </w:p>
    <w:p w14:paraId="702EA72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①事故应急救援预案经演练评估后，对演练中存在的问题应及时进行修正、补充、完善，使预案进一步合理化；</w:t>
      </w:r>
    </w:p>
    <w:p w14:paraId="583146A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②应急救援危险目标内的生产工艺、装置等有所变化，应对预案及时进行修正。</w:t>
      </w:r>
    </w:p>
    <w:p w14:paraId="42BFA05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265" w:name="_Toc489349335"/>
      <w:bookmarkStart w:id="266" w:name="_Toc16499"/>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0</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应急</w:t>
      </w:r>
      <w:r>
        <w:rPr>
          <w:rFonts w:hint="default" w:ascii="Times New Roman" w:hAnsi="Times New Roman" w:eastAsia="仿宋" w:cs="Times New Roman"/>
          <w:color w:val="auto"/>
          <w:sz w:val="28"/>
          <w:szCs w:val="28"/>
          <w:highlight w:val="none"/>
        </w:rPr>
        <w:t>预案的评审、备案、发布和更新</w:t>
      </w:r>
      <w:bookmarkEnd w:id="265"/>
      <w:bookmarkEnd w:id="266"/>
    </w:p>
    <w:p w14:paraId="0663319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14:paraId="30EAC80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7" w:name="_Toc7732"/>
      <w:bookmarkStart w:id="268" w:name="_Toc28585"/>
      <w:bookmarkStart w:id="269" w:name="_Toc5535"/>
      <w:bookmarkStart w:id="270" w:name="_Toc18022"/>
      <w:bookmarkStart w:id="271" w:name="_Toc31526"/>
      <w:bookmarkStart w:id="272" w:name="_Toc454976351"/>
      <w:bookmarkStart w:id="273" w:name="_Toc18882"/>
      <w:r>
        <w:rPr>
          <w:rFonts w:hint="default" w:ascii="Times New Roman" w:hAnsi="Times New Roman" w:eastAsia="仿宋" w:cs="Times New Roman"/>
          <w:b/>
          <w:color w:val="auto"/>
          <w:kern w:val="0"/>
          <w:sz w:val="28"/>
          <w:szCs w:val="28"/>
          <w:highlight w:val="none"/>
          <w:lang w:val="en-US" w:eastAsia="zh-CN" w:bidi="ar-SA"/>
        </w:rPr>
        <w:t>10.3.1内部评审</w:t>
      </w:r>
      <w:bookmarkEnd w:id="267"/>
      <w:bookmarkEnd w:id="268"/>
      <w:bookmarkEnd w:id="269"/>
      <w:bookmarkEnd w:id="270"/>
      <w:bookmarkEnd w:id="271"/>
      <w:bookmarkEnd w:id="272"/>
      <w:bookmarkEnd w:id="273"/>
    </w:p>
    <w:p w14:paraId="0EE0E892">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bookmarkStart w:id="274" w:name="_Toc13379"/>
      <w:r>
        <w:rPr>
          <w:rFonts w:hint="default" w:ascii="Times New Roman" w:hAnsi="Times New Roman" w:eastAsia="仿宋" w:cs="Times New Roman"/>
          <w:color w:val="auto"/>
          <w:kern w:val="0"/>
          <w:sz w:val="28"/>
          <w:szCs w:val="28"/>
          <w:highlight w:val="none"/>
          <w:lang w:val="en-US" w:eastAsia="zh-CN" w:bidi="ar"/>
        </w:rPr>
        <w:t>本应急预案由</w:t>
      </w:r>
      <w:r>
        <w:rPr>
          <w:rFonts w:hint="eastAsia" w:eastAsia="仿宋" w:cs="Times New Roman"/>
          <w:color w:val="auto"/>
          <w:kern w:val="0"/>
          <w:sz w:val="28"/>
          <w:szCs w:val="28"/>
          <w:highlight w:val="none"/>
          <w:lang w:val="en-US" w:eastAsia="zh-CN" w:bidi="ar"/>
        </w:rPr>
        <w:t>南通森润家具有限公司</w:t>
      </w:r>
      <w:r>
        <w:rPr>
          <w:rFonts w:hint="default" w:ascii="Times New Roman" w:hAnsi="Times New Roman" w:eastAsia="仿宋" w:cs="Times New Roman"/>
          <w:color w:val="auto"/>
          <w:kern w:val="0"/>
          <w:sz w:val="28"/>
          <w:szCs w:val="28"/>
          <w:highlight w:val="none"/>
          <w:lang w:val="en-US" w:eastAsia="zh-CN" w:bidi="ar"/>
        </w:rPr>
        <w:t>管理部门根据厂区实际情况，组织公司的内部评审，评审时间视具体情况而定，评审方式为现场评审。</w:t>
      </w:r>
    </w:p>
    <w:p w14:paraId="2623434C">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5DDE7D1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5" w:name="_Toc8097"/>
      <w:r>
        <w:rPr>
          <w:rFonts w:hint="default" w:ascii="Times New Roman" w:hAnsi="Times New Roman" w:eastAsia="仿宋" w:cs="Times New Roman"/>
          <w:b/>
          <w:color w:val="auto"/>
          <w:kern w:val="0"/>
          <w:sz w:val="28"/>
          <w:szCs w:val="28"/>
          <w:highlight w:val="none"/>
          <w:lang w:val="en-US" w:eastAsia="zh-CN" w:bidi="ar-SA"/>
        </w:rPr>
        <w:t>10.3.2 外部评审</w:t>
      </w:r>
      <w:bookmarkEnd w:id="274"/>
      <w:bookmarkEnd w:id="275"/>
    </w:p>
    <w:p w14:paraId="6E2B691D">
      <w:pPr>
        <w:widowControl/>
        <w:adjustRightInd w:val="0"/>
        <w:snapToGrid w:val="0"/>
        <w:ind w:firstLine="56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在内部评审的基础上，由企业、预案编制单位、周边企业代表、专家等对预案进行外部评审，提出修改意见，进一步完善预案。</w:t>
      </w:r>
    </w:p>
    <w:p w14:paraId="1F244CC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（1）评估的标准参照《企业事业单位突发环境事件应急预案评审工作指南（试行）》要求。 </w:t>
      </w:r>
    </w:p>
    <w:p w14:paraId="3D49B15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（2）评估可定期、不定期进行，主要评估公司应急能力、应急资源状况，找出应急能力方面存在的问题，进行应急资源补充完善，不断提高公司应急救援工作能力。 </w:t>
      </w:r>
    </w:p>
    <w:p w14:paraId="76C434F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6" w:name="_Toc28595"/>
      <w:bookmarkStart w:id="277" w:name="_Toc30224"/>
      <w:r>
        <w:rPr>
          <w:rFonts w:hint="default" w:ascii="Times New Roman" w:hAnsi="Times New Roman" w:eastAsia="仿宋" w:cs="Times New Roman"/>
          <w:b/>
          <w:color w:val="auto"/>
          <w:kern w:val="0"/>
          <w:sz w:val="28"/>
          <w:szCs w:val="28"/>
          <w:highlight w:val="none"/>
          <w:lang w:val="en-US" w:eastAsia="zh-CN" w:bidi="ar-SA"/>
        </w:rPr>
        <w:t>1</w:t>
      </w:r>
      <w:r>
        <w:rPr>
          <w:rFonts w:hint="eastAsia" w:ascii="Times New Roman" w:hAnsi="Times New Roman" w:eastAsia="仿宋" w:cs="Times New Roman"/>
          <w:b/>
          <w:color w:val="auto"/>
          <w:kern w:val="0"/>
          <w:sz w:val="28"/>
          <w:szCs w:val="28"/>
          <w:highlight w:val="none"/>
          <w:lang w:val="en-US" w:eastAsia="zh-CN" w:bidi="ar-SA"/>
        </w:rPr>
        <w:t>0</w:t>
      </w:r>
      <w:r>
        <w:rPr>
          <w:rFonts w:hint="default" w:ascii="Times New Roman" w:hAnsi="Times New Roman" w:eastAsia="仿宋" w:cs="Times New Roman"/>
          <w:b/>
          <w:color w:val="auto"/>
          <w:kern w:val="0"/>
          <w:sz w:val="28"/>
          <w:szCs w:val="28"/>
          <w:highlight w:val="none"/>
          <w:lang w:val="en-US" w:eastAsia="zh-CN" w:bidi="ar-SA"/>
        </w:rPr>
        <w:t>.3</w:t>
      </w:r>
      <w:r>
        <w:rPr>
          <w:rFonts w:hint="eastAsia" w:ascii="Times New Roman" w:hAnsi="Times New Roman" w:eastAsia="仿宋" w:cs="Times New Roman"/>
          <w:b/>
          <w:color w:val="auto"/>
          <w:kern w:val="0"/>
          <w:sz w:val="28"/>
          <w:szCs w:val="28"/>
          <w:highlight w:val="none"/>
          <w:lang w:val="en-US" w:eastAsia="zh-CN" w:bidi="ar-SA"/>
        </w:rPr>
        <w:t>.3</w:t>
      </w:r>
      <w:r>
        <w:rPr>
          <w:rFonts w:hint="default" w:ascii="Times New Roman" w:hAnsi="Times New Roman" w:eastAsia="仿宋" w:cs="Times New Roman"/>
          <w:b/>
          <w:color w:val="auto"/>
          <w:kern w:val="0"/>
          <w:sz w:val="28"/>
          <w:szCs w:val="28"/>
          <w:highlight w:val="none"/>
          <w:lang w:val="en-US" w:eastAsia="zh-CN" w:bidi="ar-SA"/>
        </w:rPr>
        <w:t xml:space="preserve"> 备案</w:t>
      </w:r>
      <w:bookmarkEnd w:id="276"/>
      <w:bookmarkEnd w:id="277"/>
    </w:p>
    <w:p w14:paraId="5B166F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预案经评审完善后， 由我公司主要负责人签署发布， 按规定报有关</w:t>
      </w:r>
    </w:p>
    <w:p w14:paraId="0F108D6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部门备案。</w:t>
      </w:r>
    </w:p>
    <w:p w14:paraId="1640D07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highlight w:val="none"/>
          <w:lang w:val="en-US" w:eastAsia="zh-CN" w:bidi="ar-SA"/>
        </w:rPr>
      </w:pPr>
      <w:bookmarkStart w:id="278" w:name="_Toc13383"/>
      <w:bookmarkStart w:id="279" w:name="_Toc8787"/>
      <w:r>
        <w:rPr>
          <w:rFonts w:hint="default" w:ascii="Times New Roman" w:hAnsi="Times New Roman" w:eastAsia="仿宋" w:cs="Times New Roman"/>
          <w:b/>
          <w:color w:val="auto"/>
          <w:kern w:val="0"/>
          <w:sz w:val="28"/>
          <w:szCs w:val="28"/>
          <w:highlight w:val="none"/>
          <w:lang w:val="en-US" w:eastAsia="zh-CN" w:bidi="ar-SA"/>
        </w:rPr>
        <w:t>10.3.4 更新</w:t>
      </w:r>
      <w:bookmarkEnd w:id="278"/>
      <w:bookmarkEnd w:id="279"/>
    </w:p>
    <w:p w14:paraId="614C1AE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本预案每三年至少修订一次，有下列情形之一的，应急预案应当及时修订：</w:t>
      </w:r>
    </w:p>
    <w:p w14:paraId="7C7E2BF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（1）公司因兼并、重组、转制等导致隶属关系、经营方式、法定代表人发生变化的；</w:t>
      </w:r>
    </w:p>
    <w:p w14:paraId="44E3FD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（2）公司生产工艺和技术发生变化的；</w:t>
      </w:r>
    </w:p>
    <w:p w14:paraId="6B87BBF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（3）周围环境发生变化，形成新的重大危险源的；</w:t>
      </w:r>
    </w:p>
    <w:p w14:paraId="63FBE75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（4）应急组织指挥体系或者职责已经调整的；</w:t>
      </w:r>
    </w:p>
    <w:p w14:paraId="2CCD9F4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（5）法律、法规、规章和标准发生变化的；</w:t>
      </w:r>
    </w:p>
    <w:p w14:paraId="0642B29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（6）应急预案演练评估报告要求修订的；</w:t>
      </w:r>
    </w:p>
    <w:p w14:paraId="097AC83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（7）应急预案管理部门要求修订的；</w:t>
      </w:r>
    </w:p>
    <w:p w14:paraId="66365A90">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（8）相关法律、法规要求的。</w:t>
      </w:r>
    </w:p>
    <w:p w14:paraId="5B5987BB">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预案评审后的发布和更新</w:t>
      </w:r>
      <w:sdt>
        <w:sdtPr>
          <w:rPr>
            <w:rFonts w:hint="default" w:ascii="Times New Roman" w:hAnsi="Times New Roman" w:eastAsia="仿宋" w:cs="Times New Roman"/>
            <w:color w:val="auto"/>
            <w:kern w:val="0"/>
            <w:sz w:val="28"/>
            <w:szCs w:val="28"/>
            <w:highlight w:val="none"/>
            <w:lang w:val="en-US" w:eastAsia="zh-CN" w:bidi="ar"/>
          </w:rPr>
          <w:alias w:val="易错词检查"/>
          <w:id w:val="1150034"/>
        </w:sdtPr>
        <w:sdtEndPr>
          <w:rPr>
            <w:rFonts w:hint="default" w:ascii="Times New Roman" w:hAnsi="Times New Roman" w:eastAsia="仿宋" w:cs="Times New Roman"/>
            <w:color w:val="auto"/>
            <w:kern w:val="0"/>
            <w:sz w:val="28"/>
            <w:szCs w:val="28"/>
            <w:highlight w:val="none"/>
            <w:lang w:val="en-US" w:eastAsia="zh-CN" w:bidi="ar"/>
          </w:rPr>
        </w:sdtEndPr>
        <w:sdtContent>
          <w:bookmarkStart w:id="280" w:name="bkReivew1150034"/>
          <w:r>
            <w:rPr>
              <w:rFonts w:hint="default" w:ascii="Times New Roman" w:hAnsi="Times New Roman" w:eastAsia="仿宋" w:cs="Times New Roman"/>
              <w:color w:val="auto"/>
              <w:kern w:val="0"/>
              <w:sz w:val="28"/>
              <w:szCs w:val="28"/>
              <w:highlight w:val="none"/>
              <w:lang w:val="en-US" w:eastAsia="zh-CN" w:bidi="ar"/>
            </w:rPr>
            <w:t>需</w:t>
          </w:r>
          <w:bookmarkEnd w:id="280"/>
        </w:sdtContent>
      </w:sdt>
      <w:r>
        <w:rPr>
          <w:rFonts w:hint="default" w:ascii="Times New Roman" w:hAnsi="Times New Roman" w:eastAsia="仿宋" w:cs="Times New Roman"/>
          <w:color w:val="auto"/>
          <w:kern w:val="0"/>
          <w:sz w:val="28"/>
          <w:szCs w:val="28"/>
          <w:highlight w:val="none"/>
          <w:lang w:val="en-US" w:eastAsia="zh-CN" w:bidi="ar"/>
        </w:rPr>
        <w:t>及时通知到相关部门。</w:t>
      </w:r>
    </w:p>
    <w:p w14:paraId="124BC480">
      <w:pPr>
        <w:ind w:firstLine="562"/>
        <w:rPr>
          <w:rFonts w:hint="default" w:ascii="Times New Roman" w:hAnsi="Times New Roman" w:eastAsia="仿宋" w:cs="Times New Roman"/>
          <w:b/>
          <w:color w:val="auto"/>
          <w:sz w:val="28"/>
          <w:szCs w:val="28"/>
          <w:highlight w:val="none"/>
        </w:rPr>
      </w:pPr>
    </w:p>
    <w:p w14:paraId="3B3F791D">
      <w:pPr>
        <w:pStyle w:val="2"/>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1" w:name="_Toc489349340"/>
      <w:bookmarkStart w:id="282" w:name="_Toc10181"/>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1"/>
      <w:bookmarkEnd w:id="282"/>
    </w:p>
    <w:p w14:paraId="6D8C22CE">
      <w:pPr>
        <w:ind w:firstLine="420"/>
        <w:rPr>
          <w:rFonts w:hint="default" w:ascii="Times New Roman" w:hAnsi="Times New Roman" w:eastAsia="仿宋" w:cs="Times New Roman"/>
          <w:color w:val="auto"/>
          <w:highlight w:val="none"/>
        </w:rPr>
      </w:pPr>
    </w:p>
    <w:p w14:paraId="15761E3D">
      <w:pPr>
        <w:ind w:firstLine="420"/>
        <w:rPr>
          <w:rFonts w:hint="default" w:ascii="Times New Roman" w:hAnsi="Times New Roman" w:eastAsia="仿宋" w:cs="Times New Roman"/>
          <w:color w:val="auto"/>
          <w:highlight w:val="none"/>
        </w:rPr>
      </w:pPr>
    </w:p>
    <w:p w14:paraId="11D49F8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14:paraId="295D902F">
      <w:pPr>
        <w:ind w:firstLine="562"/>
        <w:rPr>
          <w:rFonts w:hint="default" w:ascii="Times New Roman" w:hAnsi="Times New Roman" w:eastAsia="仿宋" w:cs="Times New Roman"/>
          <w:b/>
          <w:color w:val="auto"/>
          <w:sz w:val="28"/>
          <w:szCs w:val="28"/>
          <w:highlight w:val="none"/>
        </w:rPr>
      </w:pPr>
    </w:p>
    <w:p w14:paraId="2B990BAE">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59305B07">
      <w:pPr>
        <w:pStyle w:val="174"/>
        <w:spacing w:line="240" w:lineRule="auto"/>
        <w:ind w:firstLine="0" w:firstLineChars="0"/>
        <w:outlineLvl w:val="0"/>
        <w:rPr>
          <w:rFonts w:hint="eastAsia" w:eastAsia="仿宋"/>
          <w:b/>
          <w:bCs/>
          <w:color w:val="auto"/>
          <w:sz w:val="28"/>
          <w:szCs w:val="28"/>
          <w:highlight w:val="none"/>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3" w:name="_Toc30018"/>
      <w:bookmarkStart w:id="284" w:name="_Toc13921"/>
    </w:p>
    <w:bookmarkEnd w:id="283"/>
    <w:bookmarkEnd w:id="284"/>
    <w:p w14:paraId="513ECB27">
      <w:pPr>
        <w:rPr>
          <w:rFonts w:hint="default" w:ascii="Times New Roman" w:hAnsi="Times New Roman" w:eastAsia="仿宋" w:cs="Times New Roman"/>
          <w:color w:val="auto"/>
          <w:sz w:val="28"/>
          <w:szCs w:val="28"/>
          <w:highlight w:val="none"/>
        </w:rPr>
      </w:pPr>
    </w:p>
    <w:p w14:paraId="187F5AD1">
      <w:pPr>
        <w:pStyle w:val="2"/>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285" w:name="_Toc2814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285"/>
    </w:p>
    <w:p w14:paraId="1135D712">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14:paraId="2F94F1F6">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14:paraId="1572365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14:paraId="471CE00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14:paraId="0DF75FB0">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14:paraId="51F15FF2">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w:t>
      </w:r>
      <w:r>
        <w:rPr>
          <w:rFonts w:hint="eastAsia" w:eastAsia="仿宋" w:cs="Times New Roman"/>
          <w:color w:val="auto"/>
          <w:sz w:val="28"/>
          <w:szCs w:val="28"/>
          <w:highlight w:val="none"/>
          <w:lang w:val="en-US" w:eastAsia="zh-CN"/>
        </w:rPr>
        <w:t>污</w:t>
      </w:r>
      <w:r>
        <w:rPr>
          <w:rFonts w:hint="default" w:ascii="Times New Roman" w:hAnsi="Times New Roman" w:eastAsia="仿宋" w:cs="Times New Roman"/>
          <w:color w:val="auto"/>
          <w:sz w:val="28"/>
          <w:szCs w:val="28"/>
          <w:highlight w:val="none"/>
        </w:rPr>
        <w:t>管网图</w:t>
      </w:r>
    </w:p>
    <w:p w14:paraId="75CC1CF8">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14:paraId="0FBB5BB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14:paraId="69DB5C7D">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应急监测图</w:t>
      </w:r>
    </w:p>
    <w:p w14:paraId="45FBC77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附图10项目周边生态空间管控区域</w:t>
      </w:r>
    </w:p>
    <w:p w14:paraId="2D50F4E5">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3FB8C444">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26E1C1C2">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74DF7C">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D1135E3">
      <w:pPr>
        <w:pStyle w:val="2"/>
        <w:adjustRightInd w:val="0"/>
        <w:snapToGrid w:val="0"/>
        <w:spacing w:line="240" w:lineRule="auto"/>
        <w:ind w:left="0" w:leftChars="0" w:firstLine="0" w:firstLineChars="0"/>
        <w:jc w:val="center"/>
        <w:rPr>
          <w:rFonts w:hint="default"/>
          <w:highlight w:val="none"/>
          <w:lang w:val="en-US"/>
        </w:rPr>
      </w:pPr>
      <w:bookmarkStart w:id="286" w:name="_Toc30826"/>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286"/>
    </w:p>
    <w:p w14:paraId="7D3183A5">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14:paraId="7862FB0A">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highlight w:val="none"/>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14:paraId="24B2F32B">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7"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287"/>
    </w:p>
    <w:p w14:paraId="3A0578A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14:paraId="67FBA109">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14:paraId="05E4598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14:paraId="4B8DE3E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14:paraId="2EB76D8D">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14:paraId="13B66F7C">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9一图两单两卡上墙照片</w:t>
      </w:r>
    </w:p>
    <w:p w14:paraId="32D73AA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14:paraId="1035100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14:paraId="20585E51">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14:paraId="4D5371C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14:paraId="3CAA0B6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14:paraId="18D03F57">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14:paraId="3136818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14:paraId="0EC246A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14:paraId="5F03B8D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附件18承诺书</w:t>
      </w:r>
    </w:p>
    <w:p w14:paraId="7DBC810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附件19一图两单两卡</w:t>
      </w:r>
    </w:p>
    <w:p w14:paraId="6E8606D7">
      <w:pPr>
        <w:pStyle w:val="12"/>
        <w:rPr>
          <w:rFonts w:hint="default"/>
          <w:highlight w:val="none"/>
          <w:lang w:val="en-US" w:eastAsia="zh-CN"/>
        </w:rPr>
      </w:pPr>
    </w:p>
    <w:p w14:paraId="463D6BCB">
      <w:pPr>
        <w:pageBreakBefore w:val="0"/>
        <w:kinsoku/>
        <w:wordWrap/>
        <w:overflowPunct/>
        <w:topLinePunct w:val="0"/>
        <w:autoSpaceDE/>
        <w:autoSpaceDN/>
        <w:bidi w:val="0"/>
        <w:adjustRightInd w:val="0"/>
        <w:snapToGrid w:val="0"/>
        <w:spacing w:line="240" w:lineRule="auto"/>
        <w:ind w:firstLine="560"/>
        <w:textAlignment w:val="auto"/>
        <w:rPr>
          <w:rFonts w:hint="default"/>
          <w:highlight w:val="none"/>
          <w:lang w:val="en-US"/>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4881">
    <w:pPr>
      <w:pStyle w:val="22"/>
      <w:ind w:firstLine="360"/>
      <w:jc w:val="center"/>
    </w:pPr>
    <w:r>
      <w:rPr>
        <w:lang w:val="zh-CN"/>
      </w:rPr>
      <w:t xml:space="preserve"> </w:t>
    </w:r>
  </w:p>
  <w:p w14:paraId="39DB71A5">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4D9C">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E42F">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9A84">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0E7">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C116">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E770">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南通森润家具有限公司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2C35">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F8F2">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12E26"/>
    <w:multiLevelType w:val="singleLevel"/>
    <w:tmpl w:val="D4F12E2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F9CEA1CD"/>
    <w:multiLevelType w:val="singleLevel"/>
    <w:tmpl w:val="F9CEA1CD"/>
    <w:lvl w:ilvl="0" w:tentative="0">
      <w:start w:val="1"/>
      <w:numFmt w:val="chineseCounting"/>
      <w:suff w:val="nothing"/>
      <w:lvlText w:val="%1、"/>
      <w:lvlJc w:val="left"/>
      <w:rPr>
        <w:rFonts w:hint="eastAsia"/>
      </w:rPr>
    </w:lvl>
  </w:abstractNum>
  <w:abstractNum w:abstractNumId="2">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CA5316"/>
    <w:multiLevelType w:val="singleLevel"/>
    <w:tmpl w:val="58CA5316"/>
    <w:lvl w:ilvl="0" w:tentative="0">
      <w:start w:val="1"/>
      <w:numFmt w:val="decimal"/>
      <w:suff w:val="nothing"/>
      <w:lvlText w:val="（%1）"/>
      <w:lvlJc w:val="left"/>
    </w:lvl>
  </w:abstractNum>
  <w:abstractNum w:abstractNumId="5">
    <w:nsid w:val="59C5C4B0"/>
    <w:multiLevelType w:val="singleLevel"/>
    <w:tmpl w:val="59C5C4B0"/>
    <w:lvl w:ilvl="0" w:tentative="0">
      <w:start w:val="3"/>
      <w:numFmt w:val="decimal"/>
      <w:suff w:val="nothing"/>
      <w:lvlText w:val="（%1）"/>
      <w:lvlJc w:val="left"/>
    </w:lvl>
  </w:abstractNum>
  <w:abstractNum w:abstractNumId="6">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481"/>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558A"/>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D3D45"/>
    <w:rsid w:val="011E32D2"/>
    <w:rsid w:val="0125204F"/>
    <w:rsid w:val="01386899"/>
    <w:rsid w:val="014A102B"/>
    <w:rsid w:val="0150287B"/>
    <w:rsid w:val="01507CAC"/>
    <w:rsid w:val="015C04DE"/>
    <w:rsid w:val="016B0E72"/>
    <w:rsid w:val="01744B21"/>
    <w:rsid w:val="017A28DF"/>
    <w:rsid w:val="018106EC"/>
    <w:rsid w:val="01882EF7"/>
    <w:rsid w:val="01941722"/>
    <w:rsid w:val="01967AC5"/>
    <w:rsid w:val="01A45064"/>
    <w:rsid w:val="01AE15BA"/>
    <w:rsid w:val="01BB0372"/>
    <w:rsid w:val="01DB3E67"/>
    <w:rsid w:val="01DD1E9F"/>
    <w:rsid w:val="01DE41EA"/>
    <w:rsid w:val="01E213DA"/>
    <w:rsid w:val="01E51B2E"/>
    <w:rsid w:val="01F36F66"/>
    <w:rsid w:val="01F66AA4"/>
    <w:rsid w:val="01FA47FF"/>
    <w:rsid w:val="02065B9C"/>
    <w:rsid w:val="020A5282"/>
    <w:rsid w:val="020D3D9E"/>
    <w:rsid w:val="0211579E"/>
    <w:rsid w:val="02186E7E"/>
    <w:rsid w:val="02246F31"/>
    <w:rsid w:val="022C6DAA"/>
    <w:rsid w:val="0244793D"/>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320D8"/>
    <w:rsid w:val="02D658E8"/>
    <w:rsid w:val="02E13188"/>
    <w:rsid w:val="02E24B3A"/>
    <w:rsid w:val="02E87F12"/>
    <w:rsid w:val="02EF31D3"/>
    <w:rsid w:val="02F85E46"/>
    <w:rsid w:val="02F94AB6"/>
    <w:rsid w:val="02FB48B8"/>
    <w:rsid w:val="030468E8"/>
    <w:rsid w:val="030B6598"/>
    <w:rsid w:val="03146564"/>
    <w:rsid w:val="03146754"/>
    <w:rsid w:val="03251EFF"/>
    <w:rsid w:val="032558AB"/>
    <w:rsid w:val="032C642B"/>
    <w:rsid w:val="03350968"/>
    <w:rsid w:val="033E2230"/>
    <w:rsid w:val="033E5C53"/>
    <w:rsid w:val="033E5FE7"/>
    <w:rsid w:val="034745E6"/>
    <w:rsid w:val="0355673D"/>
    <w:rsid w:val="03737D22"/>
    <w:rsid w:val="03787CB2"/>
    <w:rsid w:val="037C330C"/>
    <w:rsid w:val="0385502A"/>
    <w:rsid w:val="038F0F77"/>
    <w:rsid w:val="038F1BE9"/>
    <w:rsid w:val="039A774C"/>
    <w:rsid w:val="03AA491B"/>
    <w:rsid w:val="03AC43F4"/>
    <w:rsid w:val="03B63257"/>
    <w:rsid w:val="03BC23FC"/>
    <w:rsid w:val="03CE09AD"/>
    <w:rsid w:val="03D0605A"/>
    <w:rsid w:val="03DD6D35"/>
    <w:rsid w:val="03DF5547"/>
    <w:rsid w:val="03EF14DF"/>
    <w:rsid w:val="0405147E"/>
    <w:rsid w:val="040C7261"/>
    <w:rsid w:val="041C3009"/>
    <w:rsid w:val="041C3948"/>
    <w:rsid w:val="041D2251"/>
    <w:rsid w:val="0422466C"/>
    <w:rsid w:val="042532DE"/>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BA03E9"/>
    <w:rsid w:val="04DF7CDC"/>
    <w:rsid w:val="04E72E38"/>
    <w:rsid w:val="04E77116"/>
    <w:rsid w:val="04EA6834"/>
    <w:rsid w:val="04EB6318"/>
    <w:rsid w:val="04EC1C3A"/>
    <w:rsid w:val="04EF0173"/>
    <w:rsid w:val="04F44D05"/>
    <w:rsid w:val="04FD2D51"/>
    <w:rsid w:val="05031AA8"/>
    <w:rsid w:val="05126317"/>
    <w:rsid w:val="05180A75"/>
    <w:rsid w:val="051931EE"/>
    <w:rsid w:val="053A505F"/>
    <w:rsid w:val="053D7F62"/>
    <w:rsid w:val="053F0E49"/>
    <w:rsid w:val="054341F2"/>
    <w:rsid w:val="05467DC4"/>
    <w:rsid w:val="05784831"/>
    <w:rsid w:val="058A4909"/>
    <w:rsid w:val="05922FA0"/>
    <w:rsid w:val="059A5291"/>
    <w:rsid w:val="059F12C4"/>
    <w:rsid w:val="05AC6533"/>
    <w:rsid w:val="05B935A9"/>
    <w:rsid w:val="05C24556"/>
    <w:rsid w:val="05CC2B9F"/>
    <w:rsid w:val="05D23480"/>
    <w:rsid w:val="05FD4A21"/>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9E26A6"/>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1066E"/>
    <w:rsid w:val="073D09F4"/>
    <w:rsid w:val="076272DA"/>
    <w:rsid w:val="076612BD"/>
    <w:rsid w:val="076C2CC8"/>
    <w:rsid w:val="077A4821"/>
    <w:rsid w:val="0787534D"/>
    <w:rsid w:val="07883AC2"/>
    <w:rsid w:val="078A20ED"/>
    <w:rsid w:val="078B3802"/>
    <w:rsid w:val="07A45B6F"/>
    <w:rsid w:val="07B611C8"/>
    <w:rsid w:val="07C277B3"/>
    <w:rsid w:val="07CE52D4"/>
    <w:rsid w:val="07DA6ADB"/>
    <w:rsid w:val="07DB5DB5"/>
    <w:rsid w:val="07DE463D"/>
    <w:rsid w:val="07E04B43"/>
    <w:rsid w:val="07E10123"/>
    <w:rsid w:val="07E434B4"/>
    <w:rsid w:val="07EC2E0D"/>
    <w:rsid w:val="07FE2B6F"/>
    <w:rsid w:val="080D27AB"/>
    <w:rsid w:val="080D79B6"/>
    <w:rsid w:val="08117FDA"/>
    <w:rsid w:val="0829430A"/>
    <w:rsid w:val="08381BDD"/>
    <w:rsid w:val="084236F1"/>
    <w:rsid w:val="08517143"/>
    <w:rsid w:val="085D56CD"/>
    <w:rsid w:val="086C2C6F"/>
    <w:rsid w:val="0878647D"/>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659C6"/>
    <w:rsid w:val="0988702C"/>
    <w:rsid w:val="098B3555"/>
    <w:rsid w:val="099231FC"/>
    <w:rsid w:val="09A02D00"/>
    <w:rsid w:val="09A84B8F"/>
    <w:rsid w:val="09B21EBB"/>
    <w:rsid w:val="09BD54BD"/>
    <w:rsid w:val="09DC48E2"/>
    <w:rsid w:val="09F26440"/>
    <w:rsid w:val="09F636DA"/>
    <w:rsid w:val="0A033412"/>
    <w:rsid w:val="0A0D04B2"/>
    <w:rsid w:val="0A1641A0"/>
    <w:rsid w:val="0A26697A"/>
    <w:rsid w:val="0A324326"/>
    <w:rsid w:val="0A48553B"/>
    <w:rsid w:val="0A605B16"/>
    <w:rsid w:val="0A661131"/>
    <w:rsid w:val="0A7E3AF3"/>
    <w:rsid w:val="0A7E7C0E"/>
    <w:rsid w:val="0A812E5A"/>
    <w:rsid w:val="0AA555B2"/>
    <w:rsid w:val="0ABC7143"/>
    <w:rsid w:val="0AC15AEB"/>
    <w:rsid w:val="0ACD7F74"/>
    <w:rsid w:val="0AE918B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6B22C9"/>
    <w:rsid w:val="0B702406"/>
    <w:rsid w:val="0B753148"/>
    <w:rsid w:val="0B7B7829"/>
    <w:rsid w:val="0B877E1F"/>
    <w:rsid w:val="0B8E7219"/>
    <w:rsid w:val="0BAA50CB"/>
    <w:rsid w:val="0BAE7D7E"/>
    <w:rsid w:val="0BB0750E"/>
    <w:rsid w:val="0BB40EF9"/>
    <w:rsid w:val="0BBF4953"/>
    <w:rsid w:val="0BBF4A73"/>
    <w:rsid w:val="0BC5795F"/>
    <w:rsid w:val="0BDE6F3F"/>
    <w:rsid w:val="0BDE7D09"/>
    <w:rsid w:val="0BDF02CF"/>
    <w:rsid w:val="0BE11023"/>
    <w:rsid w:val="0BE242A7"/>
    <w:rsid w:val="0BE74BB7"/>
    <w:rsid w:val="0BF21A29"/>
    <w:rsid w:val="0C006409"/>
    <w:rsid w:val="0C0D31B2"/>
    <w:rsid w:val="0C1D56BB"/>
    <w:rsid w:val="0C2C3E24"/>
    <w:rsid w:val="0C30080D"/>
    <w:rsid w:val="0C32164A"/>
    <w:rsid w:val="0C3A4268"/>
    <w:rsid w:val="0C3C3C66"/>
    <w:rsid w:val="0C3E4A66"/>
    <w:rsid w:val="0C4072B2"/>
    <w:rsid w:val="0C4D0491"/>
    <w:rsid w:val="0C4D4F73"/>
    <w:rsid w:val="0C750986"/>
    <w:rsid w:val="0C787538"/>
    <w:rsid w:val="0C8406AF"/>
    <w:rsid w:val="0C890282"/>
    <w:rsid w:val="0C8A6428"/>
    <w:rsid w:val="0C92725E"/>
    <w:rsid w:val="0C9A0775"/>
    <w:rsid w:val="0C9D4E54"/>
    <w:rsid w:val="0CA173FD"/>
    <w:rsid w:val="0CAF268A"/>
    <w:rsid w:val="0CB14A28"/>
    <w:rsid w:val="0CBF4C61"/>
    <w:rsid w:val="0CC66E78"/>
    <w:rsid w:val="0CC77B48"/>
    <w:rsid w:val="0CC85882"/>
    <w:rsid w:val="0CDD4772"/>
    <w:rsid w:val="0CE32D95"/>
    <w:rsid w:val="0CEA242A"/>
    <w:rsid w:val="0CEB5D06"/>
    <w:rsid w:val="0CF977BF"/>
    <w:rsid w:val="0CFD46B8"/>
    <w:rsid w:val="0D0257D3"/>
    <w:rsid w:val="0D0F5340"/>
    <w:rsid w:val="0D192283"/>
    <w:rsid w:val="0D19650D"/>
    <w:rsid w:val="0D2211E0"/>
    <w:rsid w:val="0D2B23AB"/>
    <w:rsid w:val="0D2D3901"/>
    <w:rsid w:val="0D2D5B00"/>
    <w:rsid w:val="0D397263"/>
    <w:rsid w:val="0D493C92"/>
    <w:rsid w:val="0D564896"/>
    <w:rsid w:val="0D5E7DD7"/>
    <w:rsid w:val="0D63507F"/>
    <w:rsid w:val="0D6E6AC4"/>
    <w:rsid w:val="0D784109"/>
    <w:rsid w:val="0D8373A0"/>
    <w:rsid w:val="0D843D3B"/>
    <w:rsid w:val="0D882A25"/>
    <w:rsid w:val="0D8C6D84"/>
    <w:rsid w:val="0D8E4178"/>
    <w:rsid w:val="0D9622E3"/>
    <w:rsid w:val="0DA81D84"/>
    <w:rsid w:val="0DB102B5"/>
    <w:rsid w:val="0DB9124B"/>
    <w:rsid w:val="0DC75015"/>
    <w:rsid w:val="0DCB3A35"/>
    <w:rsid w:val="0DD500B8"/>
    <w:rsid w:val="0DE129FE"/>
    <w:rsid w:val="0DEB2D6D"/>
    <w:rsid w:val="0E01081F"/>
    <w:rsid w:val="0E06330A"/>
    <w:rsid w:val="0E091910"/>
    <w:rsid w:val="0E3C7F4D"/>
    <w:rsid w:val="0E4731B0"/>
    <w:rsid w:val="0E536067"/>
    <w:rsid w:val="0E5B2428"/>
    <w:rsid w:val="0E642C7E"/>
    <w:rsid w:val="0E64754C"/>
    <w:rsid w:val="0E693027"/>
    <w:rsid w:val="0E8F08BA"/>
    <w:rsid w:val="0E9E1A30"/>
    <w:rsid w:val="0EA018E2"/>
    <w:rsid w:val="0EA1483C"/>
    <w:rsid w:val="0EA20212"/>
    <w:rsid w:val="0EB421D9"/>
    <w:rsid w:val="0EBC1759"/>
    <w:rsid w:val="0EBE0141"/>
    <w:rsid w:val="0EDB1341"/>
    <w:rsid w:val="0EE7267D"/>
    <w:rsid w:val="0EE963F7"/>
    <w:rsid w:val="0EEF767C"/>
    <w:rsid w:val="0EF4563A"/>
    <w:rsid w:val="0F041B9B"/>
    <w:rsid w:val="0F1D2AE8"/>
    <w:rsid w:val="0F4732CB"/>
    <w:rsid w:val="0F4A550A"/>
    <w:rsid w:val="0F560DFB"/>
    <w:rsid w:val="0F574713"/>
    <w:rsid w:val="0F637ADA"/>
    <w:rsid w:val="0F77370A"/>
    <w:rsid w:val="0F7D081D"/>
    <w:rsid w:val="0F951AC8"/>
    <w:rsid w:val="0FA57836"/>
    <w:rsid w:val="0FAB3E41"/>
    <w:rsid w:val="0FB0634A"/>
    <w:rsid w:val="0FC5640A"/>
    <w:rsid w:val="0FE05B3F"/>
    <w:rsid w:val="0FE17FE4"/>
    <w:rsid w:val="0FE60E37"/>
    <w:rsid w:val="0FE7311F"/>
    <w:rsid w:val="0FEF2342"/>
    <w:rsid w:val="10023F5B"/>
    <w:rsid w:val="100C7BDA"/>
    <w:rsid w:val="100F6A96"/>
    <w:rsid w:val="10106677"/>
    <w:rsid w:val="101B16CB"/>
    <w:rsid w:val="10285FD0"/>
    <w:rsid w:val="102D5D9F"/>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0FC680D"/>
    <w:rsid w:val="1109680C"/>
    <w:rsid w:val="11100294"/>
    <w:rsid w:val="112F5544"/>
    <w:rsid w:val="113118BF"/>
    <w:rsid w:val="1133124E"/>
    <w:rsid w:val="113758AD"/>
    <w:rsid w:val="11467D7C"/>
    <w:rsid w:val="114835C4"/>
    <w:rsid w:val="114F17E2"/>
    <w:rsid w:val="11645CD6"/>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44B84"/>
    <w:rsid w:val="11EA399F"/>
    <w:rsid w:val="11EA5198"/>
    <w:rsid w:val="12046FD4"/>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870920"/>
    <w:rsid w:val="12A848D8"/>
    <w:rsid w:val="12B051E0"/>
    <w:rsid w:val="12B50ABB"/>
    <w:rsid w:val="12B54377"/>
    <w:rsid w:val="12B67BBD"/>
    <w:rsid w:val="12C12E53"/>
    <w:rsid w:val="12C34799"/>
    <w:rsid w:val="12D039A3"/>
    <w:rsid w:val="12E731BC"/>
    <w:rsid w:val="13125246"/>
    <w:rsid w:val="13177D42"/>
    <w:rsid w:val="13182D37"/>
    <w:rsid w:val="131D5649"/>
    <w:rsid w:val="1321224B"/>
    <w:rsid w:val="1321646C"/>
    <w:rsid w:val="1326525E"/>
    <w:rsid w:val="132A0005"/>
    <w:rsid w:val="132E36F7"/>
    <w:rsid w:val="13321826"/>
    <w:rsid w:val="13512DF9"/>
    <w:rsid w:val="13561655"/>
    <w:rsid w:val="135E7DC3"/>
    <w:rsid w:val="136062F0"/>
    <w:rsid w:val="13825903"/>
    <w:rsid w:val="13843DDF"/>
    <w:rsid w:val="13855CF5"/>
    <w:rsid w:val="13941122"/>
    <w:rsid w:val="13CB1DC0"/>
    <w:rsid w:val="13E542E5"/>
    <w:rsid w:val="13E946BD"/>
    <w:rsid w:val="14034E4B"/>
    <w:rsid w:val="140E7C96"/>
    <w:rsid w:val="14100781"/>
    <w:rsid w:val="14164D9C"/>
    <w:rsid w:val="143B7F49"/>
    <w:rsid w:val="144714AD"/>
    <w:rsid w:val="14474F07"/>
    <w:rsid w:val="147165EB"/>
    <w:rsid w:val="147755FD"/>
    <w:rsid w:val="148B2CE1"/>
    <w:rsid w:val="148F091C"/>
    <w:rsid w:val="14975EDD"/>
    <w:rsid w:val="14976E3E"/>
    <w:rsid w:val="14AA6916"/>
    <w:rsid w:val="14B97265"/>
    <w:rsid w:val="14C755CD"/>
    <w:rsid w:val="14D04491"/>
    <w:rsid w:val="14D23054"/>
    <w:rsid w:val="14D40EDF"/>
    <w:rsid w:val="14D4307B"/>
    <w:rsid w:val="14DB528B"/>
    <w:rsid w:val="14EC1E7B"/>
    <w:rsid w:val="14F90216"/>
    <w:rsid w:val="15042EB1"/>
    <w:rsid w:val="1504755A"/>
    <w:rsid w:val="15055622"/>
    <w:rsid w:val="15183700"/>
    <w:rsid w:val="152417DE"/>
    <w:rsid w:val="15451FF7"/>
    <w:rsid w:val="15477072"/>
    <w:rsid w:val="15561501"/>
    <w:rsid w:val="155A78B9"/>
    <w:rsid w:val="1573026D"/>
    <w:rsid w:val="157F09E2"/>
    <w:rsid w:val="15897F1C"/>
    <w:rsid w:val="158B2BFC"/>
    <w:rsid w:val="158B4BEE"/>
    <w:rsid w:val="15AF4CDB"/>
    <w:rsid w:val="15B900D5"/>
    <w:rsid w:val="15D83EF3"/>
    <w:rsid w:val="15E54335"/>
    <w:rsid w:val="16032BDA"/>
    <w:rsid w:val="16094BB9"/>
    <w:rsid w:val="16122309"/>
    <w:rsid w:val="161378D0"/>
    <w:rsid w:val="161436F6"/>
    <w:rsid w:val="162C0E37"/>
    <w:rsid w:val="162E6DA0"/>
    <w:rsid w:val="16345977"/>
    <w:rsid w:val="16353C00"/>
    <w:rsid w:val="164419FD"/>
    <w:rsid w:val="164919B4"/>
    <w:rsid w:val="165878EE"/>
    <w:rsid w:val="16664CE0"/>
    <w:rsid w:val="16753FFC"/>
    <w:rsid w:val="16772E41"/>
    <w:rsid w:val="16781EC3"/>
    <w:rsid w:val="168C5B5C"/>
    <w:rsid w:val="1691099B"/>
    <w:rsid w:val="169E67E3"/>
    <w:rsid w:val="16A00AD1"/>
    <w:rsid w:val="16AD7C3A"/>
    <w:rsid w:val="16CD278D"/>
    <w:rsid w:val="16CE38AF"/>
    <w:rsid w:val="16D2480B"/>
    <w:rsid w:val="16D550DC"/>
    <w:rsid w:val="16E50E6A"/>
    <w:rsid w:val="16E80FE1"/>
    <w:rsid w:val="16E83102"/>
    <w:rsid w:val="17020DA8"/>
    <w:rsid w:val="170442E7"/>
    <w:rsid w:val="17266049"/>
    <w:rsid w:val="173119A2"/>
    <w:rsid w:val="17323D4D"/>
    <w:rsid w:val="173C406E"/>
    <w:rsid w:val="174927D9"/>
    <w:rsid w:val="175F0518"/>
    <w:rsid w:val="17602D85"/>
    <w:rsid w:val="17605FD3"/>
    <w:rsid w:val="17643AC8"/>
    <w:rsid w:val="17696EAA"/>
    <w:rsid w:val="177F07E4"/>
    <w:rsid w:val="178A39A7"/>
    <w:rsid w:val="178A7CCA"/>
    <w:rsid w:val="178F52AD"/>
    <w:rsid w:val="1797011A"/>
    <w:rsid w:val="17976D8A"/>
    <w:rsid w:val="17A76437"/>
    <w:rsid w:val="17A857FA"/>
    <w:rsid w:val="17A87079"/>
    <w:rsid w:val="17B31280"/>
    <w:rsid w:val="17C355BE"/>
    <w:rsid w:val="17DF44AA"/>
    <w:rsid w:val="17DF6252"/>
    <w:rsid w:val="181171D8"/>
    <w:rsid w:val="181A6D50"/>
    <w:rsid w:val="181B5ED3"/>
    <w:rsid w:val="181C21E6"/>
    <w:rsid w:val="181F290A"/>
    <w:rsid w:val="184A2B70"/>
    <w:rsid w:val="185B5474"/>
    <w:rsid w:val="188337F5"/>
    <w:rsid w:val="188E093F"/>
    <w:rsid w:val="189370F0"/>
    <w:rsid w:val="18A33C08"/>
    <w:rsid w:val="18A94672"/>
    <w:rsid w:val="18DA380A"/>
    <w:rsid w:val="18E436BB"/>
    <w:rsid w:val="18EE4EA6"/>
    <w:rsid w:val="18FC5F04"/>
    <w:rsid w:val="18FE367C"/>
    <w:rsid w:val="18FF7CEF"/>
    <w:rsid w:val="19063FD3"/>
    <w:rsid w:val="190A4F2F"/>
    <w:rsid w:val="19125A3A"/>
    <w:rsid w:val="191E5B38"/>
    <w:rsid w:val="19245A64"/>
    <w:rsid w:val="192571CA"/>
    <w:rsid w:val="19261DCC"/>
    <w:rsid w:val="19346918"/>
    <w:rsid w:val="194515CD"/>
    <w:rsid w:val="19473749"/>
    <w:rsid w:val="194B518F"/>
    <w:rsid w:val="194F5DAC"/>
    <w:rsid w:val="19516FA3"/>
    <w:rsid w:val="19560CC8"/>
    <w:rsid w:val="195A0529"/>
    <w:rsid w:val="195C2E36"/>
    <w:rsid w:val="196B18E4"/>
    <w:rsid w:val="1974790F"/>
    <w:rsid w:val="19804325"/>
    <w:rsid w:val="19900EC4"/>
    <w:rsid w:val="19934E55"/>
    <w:rsid w:val="19974029"/>
    <w:rsid w:val="199B0F00"/>
    <w:rsid w:val="19B14682"/>
    <w:rsid w:val="19B337B9"/>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54459"/>
    <w:rsid w:val="1A8C2E43"/>
    <w:rsid w:val="1A910F57"/>
    <w:rsid w:val="1A9C4351"/>
    <w:rsid w:val="1AA443D5"/>
    <w:rsid w:val="1AA73BCF"/>
    <w:rsid w:val="1AAE1ED2"/>
    <w:rsid w:val="1AB01AA7"/>
    <w:rsid w:val="1ABE0190"/>
    <w:rsid w:val="1AC25BC2"/>
    <w:rsid w:val="1ACE0CBE"/>
    <w:rsid w:val="1AD24D28"/>
    <w:rsid w:val="1ADE08F9"/>
    <w:rsid w:val="1AF74F04"/>
    <w:rsid w:val="1B0002CA"/>
    <w:rsid w:val="1B0809EA"/>
    <w:rsid w:val="1B0964E0"/>
    <w:rsid w:val="1B0E4A1F"/>
    <w:rsid w:val="1B291584"/>
    <w:rsid w:val="1B2F15CE"/>
    <w:rsid w:val="1B357B7B"/>
    <w:rsid w:val="1B371939"/>
    <w:rsid w:val="1B3D1762"/>
    <w:rsid w:val="1B4000AA"/>
    <w:rsid w:val="1B535F3D"/>
    <w:rsid w:val="1B59523C"/>
    <w:rsid w:val="1B6856B6"/>
    <w:rsid w:val="1B693BFE"/>
    <w:rsid w:val="1B774D9E"/>
    <w:rsid w:val="1BA15552"/>
    <w:rsid w:val="1BAA4A2D"/>
    <w:rsid w:val="1BCF702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5B3C94"/>
    <w:rsid w:val="1C5B5A42"/>
    <w:rsid w:val="1C666565"/>
    <w:rsid w:val="1C730AC9"/>
    <w:rsid w:val="1C846DB5"/>
    <w:rsid w:val="1C9730A9"/>
    <w:rsid w:val="1CA3146B"/>
    <w:rsid w:val="1CA31B57"/>
    <w:rsid w:val="1CBC5BAF"/>
    <w:rsid w:val="1CBF06C7"/>
    <w:rsid w:val="1CC026BE"/>
    <w:rsid w:val="1CC25DCE"/>
    <w:rsid w:val="1CC31284"/>
    <w:rsid w:val="1CC57638"/>
    <w:rsid w:val="1CCB5006"/>
    <w:rsid w:val="1CD46BD9"/>
    <w:rsid w:val="1CD736DC"/>
    <w:rsid w:val="1CDB3351"/>
    <w:rsid w:val="1CDF6673"/>
    <w:rsid w:val="1CED7C18"/>
    <w:rsid w:val="1D036806"/>
    <w:rsid w:val="1D0B3394"/>
    <w:rsid w:val="1D261F8B"/>
    <w:rsid w:val="1D33497E"/>
    <w:rsid w:val="1D4509F3"/>
    <w:rsid w:val="1D462110"/>
    <w:rsid w:val="1D472BD0"/>
    <w:rsid w:val="1D4A172C"/>
    <w:rsid w:val="1D517641"/>
    <w:rsid w:val="1D525CED"/>
    <w:rsid w:val="1D554B87"/>
    <w:rsid w:val="1D5C4168"/>
    <w:rsid w:val="1D601DE5"/>
    <w:rsid w:val="1D6B27A1"/>
    <w:rsid w:val="1D831F98"/>
    <w:rsid w:val="1DA30623"/>
    <w:rsid w:val="1DAD5650"/>
    <w:rsid w:val="1DB252CF"/>
    <w:rsid w:val="1DB628BF"/>
    <w:rsid w:val="1DC046F7"/>
    <w:rsid w:val="1DC37D43"/>
    <w:rsid w:val="1DC61626"/>
    <w:rsid w:val="1DC6539E"/>
    <w:rsid w:val="1DCE3E46"/>
    <w:rsid w:val="1DE33F41"/>
    <w:rsid w:val="1DEF3AA5"/>
    <w:rsid w:val="1DF83BFF"/>
    <w:rsid w:val="1DF8559C"/>
    <w:rsid w:val="1DFE3D27"/>
    <w:rsid w:val="1E0C0977"/>
    <w:rsid w:val="1E1F5826"/>
    <w:rsid w:val="1E265405"/>
    <w:rsid w:val="1E356130"/>
    <w:rsid w:val="1E3637B3"/>
    <w:rsid w:val="1E4A098B"/>
    <w:rsid w:val="1E5135A1"/>
    <w:rsid w:val="1E6F0E1A"/>
    <w:rsid w:val="1E9C5C6C"/>
    <w:rsid w:val="1E9D5176"/>
    <w:rsid w:val="1EAD15D0"/>
    <w:rsid w:val="1EC24B31"/>
    <w:rsid w:val="1EC639E7"/>
    <w:rsid w:val="1ECD2BDA"/>
    <w:rsid w:val="1ED3082D"/>
    <w:rsid w:val="1EEA121B"/>
    <w:rsid w:val="1F0D0973"/>
    <w:rsid w:val="1F0F19E7"/>
    <w:rsid w:val="1F1225CC"/>
    <w:rsid w:val="1F123EAC"/>
    <w:rsid w:val="1F16365E"/>
    <w:rsid w:val="1F1D53E6"/>
    <w:rsid w:val="1F21730A"/>
    <w:rsid w:val="1F4924CA"/>
    <w:rsid w:val="1F4B2553"/>
    <w:rsid w:val="1F4D2362"/>
    <w:rsid w:val="1F514586"/>
    <w:rsid w:val="1F5D1933"/>
    <w:rsid w:val="1F676F4E"/>
    <w:rsid w:val="1F7632C5"/>
    <w:rsid w:val="1F84314D"/>
    <w:rsid w:val="1F845883"/>
    <w:rsid w:val="1F903C55"/>
    <w:rsid w:val="1F91273D"/>
    <w:rsid w:val="1F9854E7"/>
    <w:rsid w:val="1FBB4722"/>
    <w:rsid w:val="1FC91A14"/>
    <w:rsid w:val="1FD04999"/>
    <w:rsid w:val="1FD1486F"/>
    <w:rsid w:val="1FDB20EF"/>
    <w:rsid w:val="1FE43AE6"/>
    <w:rsid w:val="1FED0EB1"/>
    <w:rsid w:val="1FEE7DFE"/>
    <w:rsid w:val="1FF12E8B"/>
    <w:rsid w:val="1FFF67A6"/>
    <w:rsid w:val="200159F9"/>
    <w:rsid w:val="200254EB"/>
    <w:rsid w:val="20120B0E"/>
    <w:rsid w:val="20226D47"/>
    <w:rsid w:val="203E6D48"/>
    <w:rsid w:val="20474C5B"/>
    <w:rsid w:val="2050295D"/>
    <w:rsid w:val="20540B9E"/>
    <w:rsid w:val="20541B15"/>
    <w:rsid w:val="205826B8"/>
    <w:rsid w:val="205D34EB"/>
    <w:rsid w:val="206C65D8"/>
    <w:rsid w:val="207375A5"/>
    <w:rsid w:val="20832DF2"/>
    <w:rsid w:val="208C0EFA"/>
    <w:rsid w:val="209E697C"/>
    <w:rsid w:val="20A502A7"/>
    <w:rsid w:val="20CC5445"/>
    <w:rsid w:val="20D02EA3"/>
    <w:rsid w:val="20D12413"/>
    <w:rsid w:val="20DC4C40"/>
    <w:rsid w:val="20E97642"/>
    <w:rsid w:val="2109135D"/>
    <w:rsid w:val="21121093"/>
    <w:rsid w:val="21156240"/>
    <w:rsid w:val="211F1DD3"/>
    <w:rsid w:val="21257198"/>
    <w:rsid w:val="212704D3"/>
    <w:rsid w:val="21272F1B"/>
    <w:rsid w:val="212B58A0"/>
    <w:rsid w:val="213335E6"/>
    <w:rsid w:val="214033AD"/>
    <w:rsid w:val="21440900"/>
    <w:rsid w:val="214F7259"/>
    <w:rsid w:val="215829E3"/>
    <w:rsid w:val="215B0293"/>
    <w:rsid w:val="216677C8"/>
    <w:rsid w:val="216B6F94"/>
    <w:rsid w:val="21723EDE"/>
    <w:rsid w:val="2174503A"/>
    <w:rsid w:val="218119C1"/>
    <w:rsid w:val="219A3755"/>
    <w:rsid w:val="21B96BAF"/>
    <w:rsid w:val="21C70346"/>
    <w:rsid w:val="21C9322C"/>
    <w:rsid w:val="21D1339D"/>
    <w:rsid w:val="21E253A6"/>
    <w:rsid w:val="21EE66E6"/>
    <w:rsid w:val="21EE7B54"/>
    <w:rsid w:val="21F34881"/>
    <w:rsid w:val="21F77ED0"/>
    <w:rsid w:val="21FA51F8"/>
    <w:rsid w:val="21FD215A"/>
    <w:rsid w:val="22080010"/>
    <w:rsid w:val="220C7174"/>
    <w:rsid w:val="220F2CF7"/>
    <w:rsid w:val="22166848"/>
    <w:rsid w:val="2217240B"/>
    <w:rsid w:val="222229AE"/>
    <w:rsid w:val="22251376"/>
    <w:rsid w:val="222B5029"/>
    <w:rsid w:val="222D4FCD"/>
    <w:rsid w:val="2237019A"/>
    <w:rsid w:val="22454458"/>
    <w:rsid w:val="224F6DE9"/>
    <w:rsid w:val="225517EA"/>
    <w:rsid w:val="22597DBB"/>
    <w:rsid w:val="226308F4"/>
    <w:rsid w:val="227A698D"/>
    <w:rsid w:val="227E7854"/>
    <w:rsid w:val="22803A9C"/>
    <w:rsid w:val="22972E81"/>
    <w:rsid w:val="22996D38"/>
    <w:rsid w:val="22AA7723"/>
    <w:rsid w:val="22AC6FF8"/>
    <w:rsid w:val="22C205C9"/>
    <w:rsid w:val="22EB3FC4"/>
    <w:rsid w:val="22EE0504"/>
    <w:rsid w:val="22F234C0"/>
    <w:rsid w:val="23073FBB"/>
    <w:rsid w:val="230E52EC"/>
    <w:rsid w:val="233139A1"/>
    <w:rsid w:val="233531BF"/>
    <w:rsid w:val="23481D6A"/>
    <w:rsid w:val="234B7B96"/>
    <w:rsid w:val="235333FE"/>
    <w:rsid w:val="2358717F"/>
    <w:rsid w:val="23591BA7"/>
    <w:rsid w:val="2362025F"/>
    <w:rsid w:val="2369654A"/>
    <w:rsid w:val="236B2C10"/>
    <w:rsid w:val="23720241"/>
    <w:rsid w:val="23781240"/>
    <w:rsid w:val="237F403F"/>
    <w:rsid w:val="2381289C"/>
    <w:rsid w:val="239C7F2E"/>
    <w:rsid w:val="23AE378B"/>
    <w:rsid w:val="23AE6B4A"/>
    <w:rsid w:val="23B565CC"/>
    <w:rsid w:val="23B63E77"/>
    <w:rsid w:val="23B9268E"/>
    <w:rsid w:val="23BE0BDF"/>
    <w:rsid w:val="23C420D1"/>
    <w:rsid w:val="23C87889"/>
    <w:rsid w:val="23C96FF7"/>
    <w:rsid w:val="23CD2076"/>
    <w:rsid w:val="23CE699D"/>
    <w:rsid w:val="23D0416E"/>
    <w:rsid w:val="23D4540F"/>
    <w:rsid w:val="23E95E3F"/>
    <w:rsid w:val="23F30C56"/>
    <w:rsid w:val="240173E9"/>
    <w:rsid w:val="2404635B"/>
    <w:rsid w:val="241D64C3"/>
    <w:rsid w:val="242732F1"/>
    <w:rsid w:val="244C1252"/>
    <w:rsid w:val="245D6FBB"/>
    <w:rsid w:val="246040D1"/>
    <w:rsid w:val="24763D61"/>
    <w:rsid w:val="247753E3"/>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9049AF"/>
    <w:rsid w:val="25A34AAF"/>
    <w:rsid w:val="25B8663C"/>
    <w:rsid w:val="25B948E8"/>
    <w:rsid w:val="25BC57A4"/>
    <w:rsid w:val="25C72398"/>
    <w:rsid w:val="25C931EA"/>
    <w:rsid w:val="25CA79D3"/>
    <w:rsid w:val="25CB2A4C"/>
    <w:rsid w:val="25DA0320"/>
    <w:rsid w:val="25E17E71"/>
    <w:rsid w:val="260B4CEA"/>
    <w:rsid w:val="260C1959"/>
    <w:rsid w:val="26102685"/>
    <w:rsid w:val="26152AFE"/>
    <w:rsid w:val="261C6242"/>
    <w:rsid w:val="26215F4F"/>
    <w:rsid w:val="262369F4"/>
    <w:rsid w:val="26371D45"/>
    <w:rsid w:val="263C7ECB"/>
    <w:rsid w:val="264D0526"/>
    <w:rsid w:val="264E707A"/>
    <w:rsid w:val="2651607D"/>
    <w:rsid w:val="265805BB"/>
    <w:rsid w:val="265F1E56"/>
    <w:rsid w:val="266C775E"/>
    <w:rsid w:val="26782D8B"/>
    <w:rsid w:val="26790BAC"/>
    <w:rsid w:val="268001A1"/>
    <w:rsid w:val="26893D4A"/>
    <w:rsid w:val="269D6453"/>
    <w:rsid w:val="26A34BB6"/>
    <w:rsid w:val="26A932B7"/>
    <w:rsid w:val="26C4035D"/>
    <w:rsid w:val="26C815D8"/>
    <w:rsid w:val="26CA5A2D"/>
    <w:rsid w:val="26D472FA"/>
    <w:rsid w:val="26DE4722"/>
    <w:rsid w:val="26E233A5"/>
    <w:rsid w:val="26E60AC9"/>
    <w:rsid w:val="26F1053A"/>
    <w:rsid w:val="26F72D17"/>
    <w:rsid w:val="26FC0F95"/>
    <w:rsid w:val="26FC5C34"/>
    <w:rsid w:val="27035654"/>
    <w:rsid w:val="270417A3"/>
    <w:rsid w:val="271F04FB"/>
    <w:rsid w:val="272116A0"/>
    <w:rsid w:val="27246D81"/>
    <w:rsid w:val="272555CB"/>
    <w:rsid w:val="272D14E6"/>
    <w:rsid w:val="2738395A"/>
    <w:rsid w:val="273A6602"/>
    <w:rsid w:val="274B0432"/>
    <w:rsid w:val="274B75B6"/>
    <w:rsid w:val="274E7453"/>
    <w:rsid w:val="27510AE1"/>
    <w:rsid w:val="2753038A"/>
    <w:rsid w:val="27546666"/>
    <w:rsid w:val="275859A0"/>
    <w:rsid w:val="275E7298"/>
    <w:rsid w:val="276C0302"/>
    <w:rsid w:val="276E0D20"/>
    <w:rsid w:val="277F04C1"/>
    <w:rsid w:val="27905472"/>
    <w:rsid w:val="27906EE8"/>
    <w:rsid w:val="279C23E0"/>
    <w:rsid w:val="279C6A55"/>
    <w:rsid w:val="27A10E83"/>
    <w:rsid w:val="27A91B45"/>
    <w:rsid w:val="27BF18B8"/>
    <w:rsid w:val="27CA2623"/>
    <w:rsid w:val="27D066B2"/>
    <w:rsid w:val="27DF71FD"/>
    <w:rsid w:val="27F22886"/>
    <w:rsid w:val="27FC6E9B"/>
    <w:rsid w:val="280116B3"/>
    <w:rsid w:val="28017DE6"/>
    <w:rsid w:val="280B656E"/>
    <w:rsid w:val="280C5EDE"/>
    <w:rsid w:val="282A0C68"/>
    <w:rsid w:val="282D5012"/>
    <w:rsid w:val="283C53C8"/>
    <w:rsid w:val="28430652"/>
    <w:rsid w:val="28451F1A"/>
    <w:rsid w:val="28497097"/>
    <w:rsid w:val="284C2A08"/>
    <w:rsid w:val="28510739"/>
    <w:rsid w:val="28550FD6"/>
    <w:rsid w:val="286102C4"/>
    <w:rsid w:val="287552C2"/>
    <w:rsid w:val="28761BA3"/>
    <w:rsid w:val="287A36F4"/>
    <w:rsid w:val="28805BBD"/>
    <w:rsid w:val="28864EC8"/>
    <w:rsid w:val="2895424B"/>
    <w:rsid w:val="289831C4"/>
    <w:rsid w:val="289870A9"/>
    <w:rsid w:val="28994F6E"/>
    <w:rsid w:val="28A42059"/>
    <w:rsid w:val="28AB22D4"/>
    <w:rsid w:val="28B5297E"/>
    <w:rsid w:val="28C102F0"/>
    <w:rsid w:val="28C1211B"/>
    <w:rsid w:val="28C33BD2"/>
    <w:rsid w:val="28CE537C"/>
    <w:rsid w:val="28D860C7"/>
    <w:rsid w:val="28DC253B"/>
    <w:rsid w:val="28DF28C7"/>
    <w:rsid w:val="28EF4BED"/>
    <w:rsid w:val="28F11213"/>
    <w:rsid w:val="28F53ED6"/>
    <w:rsid w:val="28FE76C1"/>
    <w:rsid w:val="29051C5B"/>
    <w:rsid w:val="2920604A"/>
    <w:rsid w:val="29237677"/>
    <w:rsid w:val="29260498"/>
    <w:rsid w:val="29341BF7"/>
    <w:rsid w:val="29416396"/>
    <w:rsid w:val="295B44CC"/>
    <w:rsid w:val="29617B5E"/>
    <w:rsid w:val="296C74E1"/>
    <w:rsid w:val="296D7C6C"/>
    <w:rsid w:val="2975337F"/>
    <w:rsid w:val="297A00BE"/>
    <w:rsid w:val="2983725E"/>
    <w:rsid w:val="298A751B"/>
    <w:rsid w:val="2998786A"/>
    <w:rsid w:val="29995DFC"/>
    <w:rsid w:val="299A59FA"/>
    <w:rsid w:val="29F30615"/>
    <w:rsid w:val="29FC5EB7"/>
    <w:rsid w:val="2A000166"/>
    <w:rsid w:val="2A104EF8"/>
    <w:rsid w:val="2A110C5F"/>
    <w:rsid w:val="2A225F02"/>
    <w:rsid w:val="2A260F1C"/>
    <w:rsid w:val="2A2E310C"/>
    <w:rsid w:val="2A2E4796"/>
    <w:rsid w:val="2A3B7E64"/>
    <w:rsid w:val="2A4F00C0"/>
    <w:rsid w:val="2A53037D"/>
    <w:rsid w:val="2A5856D9"/>
    <w:rsid w:val="2A685F1C"/>
    <w:rsid w:val="2A724BC8"/>
    <w:rsid w:val="2A7E3970"/>
    <w:rsid w:val="2A8D1220"/>
    <w:rsid w:val="2A9A1E2C"/>
    <w:rsid w:val="2AAA07E7"/>
    <w:rsid w:val="2AAD42C9"/>
    <w:rsid w:val="2AB4002D"/>
    <w:rsid w:val="2AC84FAD"/>
    <w:rsid w:val="2ACA0DC7"/>
    <w:rsid w:val="2AE53DE4"/>
    <w:rsid w:val="2AEB3BDC"/>
    <w:rsid w:val="2AEB62D9"/>
    <w:rsid w:val="2AF84617"/>
    <w:rsid w:val="2AFD524D"/>
    <w:rsid w:val="2B0871A1"/>
    <w:rsid w:val="2B0D0DA8"/>
    <w:rsid w:val="2B1F6AF9"/>
    <w:rsid w:val="2B240FEB"/>
    <w:rsid w:val="2B2D3242"/>
    <w:rsid w:val="2B362212"/>
    <w:rsid w:val="2B3C4917"/>
    <w:rsid w:val="2B3D0202"/>
    <w:rsid w:val="2B42139A"/>
    <w:rsid w:val="2B440922"/>
    <w:rsid w:val="2B4B18C1"/>
    <w:rsid w:val="2B4D2ED5"/>
    <w:rsid w:val="2B4E4545"/>
    <w:rsid w:val="2B5327A4"/>
    <w:rsid w:val="2B537C11"/>
    <w:rsid w:val="2B540543"/>
    <w:rsid w:val="2B5E7918"/>
    <w:rsid w:val="2B6621E4"/>
    <w:rsid w:val="2B674414"/>
    <w:rsid w:val="2B6E1E0B"/>
    <w:rsid w:val="2B7060E0"/>
    <w:rsid w:val="2B7803BF"/>
    <w:rsid w:val="2B7A1578"/>
    <w:rsid w:val="2B830B12"/>
    <w:rsid w:val="2B8C5C18"/>
    <w:rsid w:val="2B903EE6"/>
    <w:rsid w:val="2B92212B"/>
    <w:rsid w:val="2B940F91"/>
    <w:rsid w:val="2BA0160A"/>
    <w:rsid w:val="2BA35441"/>
    <w:rsid w:val="2BA64225"/>
    <w:rsid w:val="2BB30896"/>
    <w:rsid w:val="2BC824A6"/>
    <w:rsid w:val="2BCE7FDF"/>
    <w:rsid w:val="2BD3718C"/>
    <w:rsid w:val="2BD92BF8"/>
    <w:rsid w:val="2BE031E6"/>
    <w:rsid w:val="2BEB4479"/>
    <w:rsid w:val="2BEE03D2"/>
    <w:rsid w:val="2BFE4AF2"/>
    <w:rsid w:val="2C06655D"/>
    <w:rsid w:val="2C0F3793"/>
    <w:rsid w:val="2C257F03"/>
    <w:rsid w:val="2C271485"/>
    <w:rsid w:val="2C2E4F21"/>
    <w:rsid w:val="2C3A3DCF"/>
    <w:rsid w:val="2C4026F3"/>
    <w:rsid w:val="2C516912"/>
    <w:rsid w:val="2C567CFD"/>
    <w:rsid w:val="2C624EF0"/>
    <w:rsid w:val="2C6444A5"/>
    <w:rsid w:val="2C7C733D"/>
    <w:rsid w:val="2C8427DC"/>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C40A1"/>
    <w:rsid w:val="2D2C5B94"/>
    <w:rsid w:val="2D2D1AF5"/>
    <w:rsid w:val="2D2E1E70"/>
    <w:rsid w:val="2D2E4188"/>
    <w:rsid w:val="2D3551E8"/>
    <w:rsid w:val="2D4749D9"/>
    <w:rsid w:val="2D4E3670"/>
    <w:rsid w:val="2D5A011A"/>
    <w:rsid w:val="2D613AFF"/>
    <w:rsid w:val="2D7A276A"/>
    <w:rsid w:val="2D7B23E8"/>
    <w:rsid w:val="2D811E9A"/>
    <w:rsid w:val="2D8750AB"/>
    <w:rsid w:val="2D954916"/>
    <w:rsid w:val="2D961BD1"/>
    <w:rsid w:val="2DA01CD7"/>
    <w:rsid w:val="2DA26FF9"/>
    <w:rsid w:val="2DAB69C1"/>
    <w:rsid w:val="2DAF4940"/>
    <w:rsid w:val="2DAF715F"/>
    <w:rsid w:val="2DB514AA"/>
    <w:rsid w:val="2DC063EC"/>
    <w:rsid w:val="2DCB6153"/>
    <w:rsid w:val="2DD96528"/>
    <w:rsid w:val="2DDF47A7"/>
    <w:rsid w:val="2DEF22CB"/>
    <w:rsid w:val="2DF12D39"/>
    <w:rsid w:val="2DFC2644"/>
    <w:rsid w:val="2E00644A"/>
    <w:rsid w:val="2E0F633A"/>
    <w:rsid w:val="2E157C13"/>
    <w:rsid w:val="2E1725C8"/>
    <w:rsid w:val="2E205312"/>
    <w:rsid w:val="2E2530F8"/>
    <w:rsid w:val="2E25719C"/>
    <w:rsid w:val="2E2B2678"/>
    <w:rsid w:val="2E3C64B7"/>
    <w:rsid w:val="2E407836"/>
    <w:rsid w:val="2E4A2F33"/>
    <w:rsid w:val="2E5A7BB6"/>
    <w:rsid w:val="2E677C5C"/>
    <w:rsid w:val="2E7205DE"/>
    <w:rsid w:val="2E77396F"/>
    <w:rsid w:val="2E7C0CCD"/>
    <w:rsid w:val="2E800B9F"/>
    <w:rsid w:val="2E9372BE"/>
    <w:rsid w:val="2E9963CA"/>
    <w:rsid w:val="2EB5348D"/>
    <w:rsid w:val="2ED13697"/>
    <w:rsid w:val="2ED3337F"/>
    <w:rsid w:val="2EE13A8C"/>
    <w:rsid w:val="2EEB70FA"/>
    <w:rsid w:val="2EEE0A0E"/>
    <w:rsid w:val="2EEE7A78"/>
    <w:rsid w:val="2EFE012C"/>
    <w:rsid w:val="2F0D2AD2"/>
    <w:rsid w:val="2F175716"/>
    <w:rsid w:val="2F1A232A"/>
    <w:rsid w:val="2F1D66DC"/>
    <w:rsid w:val="2F2B5748"/>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8225B"/>
    <w:rsid w:val="2FB940BE"/>
    <w:rsid w:val="2FE06B04"/>
    <w:rsid w:val="2FE258ED"/>
    <w:rsid w:val="2FE373A5"/>
    <w:rsid w:val="2FF26266"/>
    <w:rsid w:val="30012960"/>
    <w:rsid w:val="30095CDD"/>
    <w:rsid w:val="30161F54"/>
    <w:rsid w:val="301A2346"/>
    <w:rsid w:val="301B65B2"/>
    <w:rsid w:val="301F6959"/>
    <w:rsid w:val="303F14B2"/>
    <w:rsid w:val="304B447E"/>
    <w:rsid w:val="305A32BE"/>
    <w:rsid w:val="305C0E70"/>
    <w:rsid w:val="306348BC"/>
    <w:rsid w:val="306A7494"/>
    <w:rsid w:val="30874941"/>
    <w:rsid w:val="309A298C"/>
    <w:rsid w:val="309C637D"/>
    <w:rsid w:val="30A12830"/>
    <w:rsid w:val="30A827D0"/>
    <w:rsid w:val="30B277FA"/>
    <w:rsid w:val="30B47F58"/>
    <w:rsid w:val="30B66241"/>
    <w:rsid w:val="30BA6D84"/>
    <w:rsid w:val="30BC7148"/>
    <w:rsid w:val="30C46735"/>
    <w:rsid w:val="30CD71E9"/>
    <w:rsid w:val="30D2349D"/>
    <w:rsid w:val="30E37CCF"/>
    <w:rsid w:val="30EB518F"/>
    <w:rsid w:val="30ED061F"/>
    <w:rsid w:val="31153F26"/>
    <w:rsid w:val="313E7896"/>
    <w:rsid w:val="31457B67"/>
    <w:rsid w:val="314C5A5A"/>
    <w:rsid w:val="31561AB8"/>
    <w:rsid w:val="316170DC"/>
    <w:rsid w:val="31672DE2"/>
    <w:rsid w:val="31696800"/>
    <w:rsid w:val="31906E2B"/>
    <w:rsid w:val="31B54C27"/>
    <w:rsid w:val="31BF02AB"/>
    <w:rsid w:val="31CA6DB0"/>
    <w:rsid w:val="31DA2F9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2F33C5C"/>
    <w:rsid w:val="33234907"/>
    <w:rsid w:val="33294694"/>
    <w:rsid w:val="333077D1"/>
    <w:rsid w:val="33451B44"/>
    <w:rsid w:val="334D6C44"/>
    <w:rsid w:val="335D69F9"/>
    <w:rsid w:val="337157D9"/>
    <w:rsid w:val="33773067"/>
    <w:rsid w:val="33887079"/>
    <w:rsid w:val="338E4B5E"/>
    <w:rsid w:val="339451C3"/>
    <w:rsid w:val="33962FDF"/>
    <w:rsid w:val="33A41BA5"/>
    <w:rsid w:val="33AF7070"/>
    <w:rsid w:val="33D81C73"/>
    <w:rsid w:val="33E37798"/>
    <w:rsid w:val="33F675EA"/>
    <w:rsid w:val="34026ED8"/>
    <w:rsid w:val="340547A7"/>
    <w:rsid w:val="340E5B52"/>
    <w:rsid w:val="342C6E1F"/>
    <w:rsid w:val="342D2B57"/>
    <w:rsid w:val="344447B0"/>
    <w:rsid w:val="34531648"/>
    <w:rsid w:val="34602628"/>
    <w:rsid w:val="346A0545"/>
    <w:rsid w:val="34853A55"/>
    <w:rsid w:val="3497006E"/>
    <w:rsid w:val="34974E66"/>
    <w:rsid w:val="349B2A17"/>
    <w:rsid w:val="349E5D58"/>
    <w:rsid w:val="34AE061D"/>
    <w:rsid w:val="34B2634E"/>
    <w:rsid w:val="34C253B7"/>
    <w:rsid w:val="34CB66B6"/>
    <w:rsid w:val="34CE72A2"/>
    <w:rsid w:val="34D2441F"/>
    <w:rsid w:val="34D36666"/>
    <w:rsid w:val="34E5188F"/>
    <w:rsid w:val="34E62701"/>
    <w:rsid w:val="34E70363"/>
    <w:rsid w:val="35023004"/>
    <w:rsid w:val="35042CC3"/>
    <w:rsid w:val="35096300"/>
    <w:rsid w:val="35131D36"/>
    <w:rsid w:val="351376D6"/>
    <w:rsid w:val="352833A8"/>
    <w:rsid w:val="35330BBF"/>
    <w:rsid w:val="353614E4"/>
    <w:rsid w:val="354F3EEC"/>
    <w:rsid w:val="35544F7D"/>
    <w:rsid w:val="355B7E10"/>
    <w:rsid w:val="355E32AC"/>
    <w:rsid w:val="355F0934"/>
    <w:rsid w:val="3561652C"/>
    <w:rsid w:val="35636047"/>
    <w:rsid w:val="356556AA"/>
    <w:rsid w:val="35686B23"/>
    <w:rsid w:val="35794954"/>
    <w:rsid w:val="358A3FB5"/>
    <w:rsid w:val="35A10512"/>
    <w:rsid w:val="35AA386B"/>
    <w:rsid w:val="35B4056F"/>
    <w:rsid w:val="35B77D36"/>
    <w:rsid w:val="35BE213E"/>
    <w:rsid w:val="35C67F79"/>
    <w:rsid w:val="35D26C3A"/>
    <w:rsid w:val="35D30C5A"/>
    <w:rsid w:val="35E11A61"/>
    <w:rsid w:val="35E166F7"/>
    <w:rsid w:val="360414F8"/>
    <w:rsid w:val="36112DBA"/>
    <w:rsid w:val="36146112"/>
    <w:rsid w:val="361F217A"/>
    <w:rsid w:val="362C24D2"/>
    <w:rsid w:val="362C68B7"/>
    <w:rsid w:val="362C71BB"/>
    <w:rsid w:val="36316D85"/>
    <w:rsid w:val="36496910"/>
    <w:rsid w:val="364C4922"/>
    <w:rsid w:val="3659703F"/>
    <w:rsid w:val="366A565B"/>
    <w:rsid w:val="36774851"/>
    <w:rsid w:val="367C2E63"/>
    <w:rsid w:val="36856700"/>
    <w:rsid w:val="369406C8"/>
    <w:rsid w:val="369F118D"/>
    <w:rsid w:val="36B65CE0"/>
    <w:rsid w:val="36B83D65"/>
    <w:rsid w:val="36C721FA"/>
    <w:rsid w:val="36CE4824"/>
    <w:rsid w:val="36CF10AF"/>
    <w:rsid w:val="36D4312E"/>
    <w:rsid w:val="36DA6ABE"/>
    <w:rsid w:val="36DF71F8"/>
    <w:rsid w:val="36E87681"/>
    <w:rsid w:val="37050BAE"/>
    <w:rsid w:val="37064F34"/>
    <w:rsid w:val="370A6BBC"/>
    <w:rsid w:val="373416D4"/>
    <w:rsid w:val="373E0984"/>
    <w:rsid w:val="37465BE4"/>
    <w:rsid w:val="37476E97"/>
    <w:rsid w:val="374C57C9"/>
    <w:rsid w:val="375C468E"/>
    <w:rsid w:val="37601613"/>
    <w:rsid w:val="376520B0"/>
    <w:rsid w:val="37826121"/>
    <w:rsid w:val="37863C70"/>
    <w:rsid w:val="378B1FE6"/>
    <w:rsid w:val="37AA4229"/>
    <w:rsid w:val="37AB68A4"/>
    <w:rsid w:val="37B12622"/>
    <w:rsid w:val="37B3277F"/>
    <w:rsid w:val="37B732A7"/>
    <w:rsid w:val="37B87E71"/>
    <w:rsid w:val="37BA3465"/>
    <w:rsid w:val="37BB3BFF"/>
    <w:rsid w:val="37D02789"/>
    <w:rsid w:val="37D1093A"/>
    <w:rsid w:val="37E82591"/>
    <w:rsid w:val="37F93F40"/>
    <w:rsid w:val="37FE4102"/>
    <w:rsid w:val="38044E5F"/>
    <w:rsid w:val="380D5350"/>
    <w:rsid w:val="381209D6"/>
    <w:rsid w:val="38132ABA"/>
    <w:rsid w:val="38261FAE"/>
    <w:rsid w:val="382B4521"/>
    <w:rsid w:val="3831009A"/>
    <w:rsid w:val="38356C5A"/>
    <w:rsid w:val="38390C62"/>
    <w:rsid w:val="383C5853"/>
    <w:rsid w:val="384407C6"/>
    <w:rsid w:val="3846254D"/>
    <w:rsid w:val="384D672F"/>
    <w:rsid w:val="38643D71"/>
    <w:rsid w:val="3870051C"/>
    <w:rsid w:val="387033B1"/>
    <w:rsid w:val="387B03FA"/>
    <w:rsid w:val="387B329C"/>
    <w:rsid w:val="38923814"/>
    <w:rsid w:val="389614C2"/>
    <w:rsid w:val="38975BFC"/>
    <w:rsid w:val="389C61BC"/>
    <w:rsid w:val="38BC4CF6"/>
    <w:rsid w:val="38C01FC2"/>
    <w:rsid w:val="38E32ED1"/>
    <w:rsid w:val="38EA63F5"/>
    <w:rsid w:val="38EE0565"/>
    <w:rsid w:val="38F36835"/>
    <w:rsid w:val="38F507CB"/>
    <w:rsid w:val="3911139C"/>
    <w:rsid w:val="39120346"/>
    <w:rsid w:val="39156D7E"/>
    <w:rsid w:val="39171158"/>
    <w:rsid w:val="39410357"/>
    <w:rsid w:val="395A3A8A"/>
    <w:rsid w:val="395D234B"/>
    <w:rsid w:val="39640489"/>
    <w:rsid w:val="396D162E"/>
    <w:rsid w:val="39720DAA"/>
    <w:rsid w:val="398A4F75"/>
    <w:rsid w:val="398E79CE"/>
    <w:rsid w:val="39902D77"/>
    <w:rsid w:val="39A0424E"/>
    <w:rsid w:val="39A678ED"/>
    <w:rsid w:val="39A72020"/>
    <w:rsid w:val="39B044C6"/>
    <w:rsid w:val="39B17995"/>
    <w:rsid w:val="39B8594A"/>
    <w:rsid w:val="39BD78E5"/>
    <w:rsid w:val="39C0555F"/>
    <w:rsid w:val="39D15158"/>
    <w:rsid w:val="39D41665"/>
    <w:rsid w:val="39DC270B"/>
    <w:rsid w:val="39DF5984"/>
    <w:rsid w:val="39EE5CF0"/>
    <w:rsid w:val="39F7314F"/>
    <w:rsid w:val="3A0567D1"/>
    <w:rsid w:val="3A0948D8"/>
    <w:rsid w:val="3A0F0905"/>
    <w:rsid w:val="3A1430FB"/>
    <w:rsid w:val="3A1A7360"/>
    <w:rsid w:val="3A21479C"/>
    <w:rsid w:val="3A2A7D33"/>
    <w:rsid w:val="3A466A50"/>
    <w:rsid w:val="3A485B17"/>
    <w:rsid w:val="3A5219B7"/>
    <w:rsid w:val="3A6549D8"/>
    <w:rsid w:val="3A6F6E31"/>
    <w:rsid w:val="3A773F37"/>
    <w:rsid w:val="3A82205C"/>
    <w:rsid w:val="3A8A7EAD"/>
    <w:rsid w:val="3A8C6069"/>
    <w:rsid w:val="3A8E04E0"/>
    <w:rsid w:val="3A9803F4"/>
    <w:rsid w:val="3AD31285"/>
    <w:rsid w:val="3AE214AE"/>
    <w:rsid w:val="3AE5205F"/>
    <w:rsid w:val="3AFE7074"/>
    <w:rsid w:val="3B0125EB"/>
    <w:rsid w:val="3B04670A"/>
    <w:rsid w:val="3B06630A"/>
    <w:rsid w:val="3B135A0E"/>
    <w:rsid w:val="3B18424E"/>
    <w:rsid w:val="3B1B48C3"/>
    <w:rsid w:val="3B1C63AE"/>
    <w:rsid w:val="3B2A7056"/>
    <w:rsid w:val="3B2F3BF6"/>
    <w:rsid w:val="3B3C1B6F"/>
    <w:rsid w:val="3B5524E9"/>
    <w:rsid w:val="3B8803E4"/>
    <w:rsid w:val="3B941949"/>
    <w:rsid w:val="3BD3038A"/>
    <w:rsid w:val="3BE45C34"/>
    <w:rsid w:val="3C243C4B"/>
    <w:rsid w:val="3C2B05D4"/>
    <w:rsid w:val="3C2C387A"/>
    <w:rsid w:val="3C474356"/>
    <w:rsid w:val="3C525C01"/>
    <w:rsid w:val="3C6E6F5A"/>
    <w:rsid w:val="3C724ED9"/>
    <w:rsid w:val="3C760565"/>
    <w:rsid w:val="3C796E38"/>
    <w:rsid w:val="3C8271C3"/>
    <w:rsid w:val="3C925291"/>
    <w:rsid w:val="3CA22A9B"/>
    <w:rsid w:val="3CA50816"/>
    <w:rsid w:val="3CAC217E"/>
    <w:rsid w:val="3CB1699F"/>
    <w:rsid w:val="3CC401D1"/>
    <w:rsid w:val="3CE112D9"/>
    <w:rsid w:val="3CEA6C43"/>
    <w:rsid w:val="3CF369C8"/>
    <w:rsid w:val="3D084B07"/>
    <w:rsid w:val="3D0B1883"/>
    <w:rsid w:val="3D0D476F"/>
    <w:rsid w:val="3D125DF0"/>
    <w:rsid w:val="3D1E3197"/>
    <w:rsid w:val="3D1E68EC"/>
    <w:rsid w:val="3D2764CB"/>
    <w:rsid w:val="3D324146"/>
    <w:rsid w:val="3D35484B"/>
    <w:rsid w:val="3D3B76A6"/>
    <w:rsid w:val="3D3C64C8"/>
    <w:rsid w:val="3D427849"/>
    <w:rsid w:val="3D4D2B28"/>
    <w:rsid w:val="3D5019D4"/>
    <w:rsid w:val="3D6547CF"/>
    <w:rsid w:val="3D6F5D77"/>
    <w:rsid w:val="3D8034B1"/>
    <w:rsid w:val="3D903541"/>
    <w:rsid w:val="3DA42DD4"/>
    <w:rsid w:val="3DA5248E"/>
    <w:rsid w:val="3DAC768F"/>
    <w:rsid w:val="3DAF70C4"/>
    <w:rsid w:val="3DBA2CCF"/>
    <w:rsid w:val="3DC04642"/>
    <w:rsid w:val="3DC51708"/>
    <w:rsid w:val="3DD60F75"/>
    <w:rsid w:val="3DDB6848"/>
    <w:rsid w:val="3DE862EE"/>
    <w:rsid w:val="3DF06B85"/>
    <w:rsid w:val="3DFE031F"/>
    <w:rsid w:val="3E0264BC"/>
    <w:rsid w:val="3E1201FF"/>
    <w:rsid w:val="3E2438A5"/>
    <w:rsid w:val="3E3721D2"/>
    <w:rsid w:val="3E4E4FAF"/>
    <w:rsid w:val="3E5720B6"/>
    <w:rsid w:val="3E630F69"/>
    <w:rsid w:val="3E715737"/>
    <w:rsid w:val="3E79735E"/>
    <w:rsid w:val="3E7C73A6"/>
    <w:rsid w:val="3E814FA4"/>
    <w:rsid w:val="3E846F22"/>
    <w:rsid w:val="3E882D9D"/>
    <w:rsid w:val="3E9430BA"/>
    <w:rsid w:val="3E98415B"/>
    <w:rsid w:val="3E9874B0"/>
    <w:rsid w:val="3E9E05F6"/>
    <w:rsid w:val="3E9E772D"/>
    <w:rsid w:val="3E9F085D"/>
    <w:rsid w:val="3EA07024"/>
    <w:rsid w:val="3EB1252F"/>
    <w:rsid w:val="3EBA79F2"/>
    <w:rsid w:val="3EC62D97"/>
    <w:rsid w:val="3EC9520C"/>
    <w:rsid w:val="3ECF66F2"/>
    <w:rsid w:val="3EDF0FB5"/>
    <w:rsid w:val="3EE46439"/>
    <w:rsid w:val="3EFE27E4"/>
    <w:rsid w:val="3F0A5C43"/>
    <w:rsid w:val="3F216FE1"/>
    <w:rsid w:val="3F385159"/>
    <w:rsid w:val="3F3E5024"/>
    <w:rsid w:val="3F4778E2"/>
    <w:rsid w:val="3F5605BF"/>
    <w:rsid w:val="3F5A51FF"/>
    <w:rsid w:val="3F675BC3"/>
    <w:rsid w:val="3F882D9F"/>
    <w:rsid w:val="3F976D5B"/>
    <w:rsid w:val="3F980BD8"/>
    <w:rsid w:val="3FA70E1B"/>
    <w:rsid w:val="3FA77A75"/>
    <w:rsid w:val="3FAF4340"/>
    <w:rsid w:val="3FBC419B"/>
    <w:rsid w:val="3FC76DC7"/>
    <w:rsid w:val="3FE00845"/>
    <w:rsid w:val="3FEE6A4A"/>
    <w:rsid w:val="400F2098"/>
    <w:rsid w:val="40152228"/>
    <w:rsid w:val="401C4505"/>
    <w:rsid w:val="40250BC9"/>
    <w:rsid w:val="40434D3D"/>
    <w:rsid w:val="40495C7D"/>
    <w:rsid w:val="40582115"/>
    <w:rsid w:val="405F05E8"/>
    <w:rsid w:val="4061721C"/>
    <w:rsid w:val="406B0895"/>
    <w:rsid w:val="40726B54"/>
    <w:rsid w:val="407B2B4D"/>
    <w:rsid w:val="408E36F9"/>
    <w:rsid w:val="40915800"/>
    <w:rsid w:val="40916A27"/>
    <w:rsid w:val="40921BCC"/>
    <w:rsid w:val="409D0CB6"/>
    <w:rsid w:val="40A3658B"/>
    <w:rsid w:val="40A610D2"/>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5E251B"/>
    <w:rsid w:val="416208F0"/>
    <w:rsid w:val="41627FD1"/>
    <w:rsid w:val="41645286"/>
    <w:rsid w:val="41652D3C"/>
    <w:rsid w:val="416D2FAA"/>
    <w:rsid w:val="418C39A2"/>
    <w:rsid w:val="419A4F26"/>
    <w:rsid w:val="41A267BF"/>
    <w:rsid w:val="41AE29C1"/>
    <w:rsid w:val="41B10949"/>
    <w:rsid w:val="41B17FEE"/>
    <w:rsid w:val="41B7547A"/>
    <w:rsid w:val="41C9151C"/>
    <w:rsid w:val="41CB62D6"/>
    <w:rsid w:val="41D014BB"/>
    <w:rsid w:val="41DA3D60"/>
    <w:rsid w:val="41DC59B8"/>
    <w:rsid w:val="41DD5DE7"/>
    <w:rsid w:val="41ED25DB"/>
    <w:rsid w:val="41EE75D3"/>
    <w:rsid w:val="41F4573F"/>
    <w:rsid w:val="41F533C3"/>
    <w:rsid w:val="41F65EE9"/>
    <w:rsid w:val="42000133"/>
    <w:rsid w:val="42024BB1"/>
    <w:rsid w:val="420B5B39"/>
    <w:rsid w:val="42120B94"/>
    <w:rsid w:val="42225EBE"/>
    <w:rsid w:val="422D4A84"/>
    <w:rsid w:val="422D5F11"/>
    <w:rsid w:val="423A11AA"/>
    <w:rsid w:val="423E6E16"/>
    <w:rsid w:val="425A47C4"/>
    <w:rsid w:val="425B7D8D"/>
    <w:rsid w:val="425D71ED"/>
    <w:rsid w:val="426754E0"/>
    <w:rsid w:val="426A4216"/>
    <w:rsid w:val="427174BE"/>
    <w:rsid w:val="42731488"/>
    <w:rsid w:val="42751DEB"/>
    <w:rsid w:val="427560A0"/>
    <w:rsid w:val="4289567E"/>
    <w:rsid w:val="429561EE"/>
    <w:rsid w:val="42A653BA"/>
    <w:rsid w:val="42A930FC"/>
    <w:rsid w:val="42AD04EB"/>
    <w:rsid w:val="42BA378D"/>
    <w:rsid w:val="42C44123"/>
    <w:rsid w:val="42CF441B"/>
    <w:rsid w:val="42D77270"/>
    <w:rsid w:val="42DA208D"/>
    <w:rsid w:val="42EA6182"/>
    <w:rsid w:val="42F82F62"/>
    <w:rsid w:val="42F93DB5"/>
    <w:rsid w:val="42FB4CCC"/>
    <w:rsid w:val="42FF117E"/>
    <w:rsid w:val="43087FE8"/>
    <w:rsid w:val="43194165"/>
    <w:rsid w:val="431A010D"/>
    <w:rsid w:val="431A2958"/>
    <w:rsid w:val="431F6F1A"/>
    <w:rsid w:val="432D48A4"/>
    <w:rsid w:val="43307A7D"/>
    <w:rsid w:val="43311256"/>
    <w:rsid w:val="433A3597"/>
    <w:rsid w:val="434F5597"/>
    <w:rsid w:val="435134D6"/>
    <w:rsid w:val="43520F9F"/>
    <w:rsid w:val="43753152"/>
    <w:rsid w:val="437F5828"/>
    <w:rsid w:val="43973F3C"/>
    <w:rsid w:val="439A0B7F"/>
    <w:rsid w:val="43A357BF"/>
    <w:rsid w:val="43AA09FC"/>
    <w:rsid w:val="43C52814"/>
    <w:rsid w:val="43CB05E4"/>
    <w:rsid w:val="43CC78A7"/>
    <w:rsid w:val="43D16466"/>
    <w:rsid w:val="43DB68C0"/>
    <w:rsid w:val="43E41786"/>
    <w:rsid w:val="43E904B6"/>
    <w:rsid w:val="43F95402"/>
    <w:rsid w:val="43FD5716"/>
    <w:rsid w:val="440B7C96"/>
    <w:rsid w:val="44112350"/>
    <w:rsid w:val="44341229"/>
    <w:rsid w:val="443A0537"/>
    <w:rsid w:val="443F5923"/>
    <w:rsid w:val="444226DB"/>
    <w:rsid w:val="444B446B"/>
    <w:rsid w:val="444C3F0B"/>
    <w:rsid w:val="44545466"/>
    <w:rsid w:val="445867AA"/>
    <w:rsid w:val="446300BA"/>
    <w:rsid w:val="446E0735"/>
    <w:rsid w:val="447657EE"/>
    <w:rsid w:val="448F6E90"/>
    <w:rsid w:val="44942C74"/>
    <w:rsid w:val="44A73970"/>
    <w:rsid w:val="44B149D9"/>
    <w:rsid w:val="44B313EA"/>
    <w:rsid w:val="44B813D4"/>
    <w:rsid w:val="44BE5D16"/>
    <w:rsid w:val="44D473C9"/>
    <w:rsid w:val="44D77A29"/>
    <w:rsid w:val="44ED72D0"/>
    <w:rsid w:val="44FF36CD"/>
    <w:rsid w:val="4509672E"/>
    <w:rsid w:val="450F11D6"/>
    <w:rsid w:val="450F2C61"/>
    <w:rsid w:val="451903B2"/>
    <w:rsid w:val="455B48B1"/>
    <w:rsid w:val="457067A9"/>
    <w:rsid w:val="45720FB4"/>
    <w:rsid w:val="4572684F"/>
    <w:rsid w:val="457364D0"/>
    <w:rsid w:val="457A3509"/>
    <w:rsid w:val="457A48DC"/>
    <w:rsid w:val="457A61D6"/>
    <w:rsid w:val="457F4520"/>
    <w:rsid w:val="45874D1D"/>
    <w:rsid w:val="45886DD6"/>
    <w:rsid w:val="458C5379"/>
    <w:rsid w:val="458D460F"/>
    <w:rsid w:val="45AE728C"/>
    <w:rsid w:val="45B56DAD"/>
    <w:rsid w:val="45EE676E"/>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81EB0"/>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371E1"/>
    <w:rsid w:val="473B44A5"/>
    <w:rsid w:val="47455205"/>
    <w:rsid w:val="4747049F"/>
    <w:rsid w:val="474A29F0"/>
    <w:rsid w:val="47587906"/>
    <w:rsid w:val="47630B7D"/>
    <w:rsid w:val="47743CD8"/>
    <w:rsid w:val="477A5808"/>
    <w:rsid w:val="477C46F4"/>
    <w:rsid w:val="477E34D8"/>
    <w:rsid w:val="478C6EA2"/>
    <w:rsid w:val="478D6356"/>
    <w:rsid w:val="47951C0B"/>
    <w:rsid w:val="479A54F2"/>
    <w:rsid w:val="47A0654A"/>
    <w:rsid w:val="47A5257E"/>
    <w:rsid w:val="47A62606"/>
    <w:rsid w:val="47AB6FCE"/>
    <w:rsid w:val="47AC23B4"/>
    <w:rsid w:val="47B81049"/>
    <w:rsid w:val="47C05C6C"/>
    <w:rsid w:val="47C307BC"/>
    <w:rsid w:val="47D730D4"/>
    <w:rsid w:val="47E55B29"/>
    <w:rsid w:val="47F97F8B"/>
    <w:rsid w:val="47FA3416"/>
    <w:rsid w:val="48071AF6"/>
    <w:rsid w:val="480D7C89"/>
    <w:rsid w:val="480F57AF"/>
    <w:rsid w:val="48156C97"/>
    <w:rsid w:val="481B79D3"/>
    <w:rsid w:val="48231B70"/>
    <w:rsid w:val="48265447"/>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65ADD"/>
    <w:rsid w:val="48ED7519"/>
    <w:rsid w:val="48EF5378"/>
    <w:rsid w:val="48F27CC0"/>
    <w:rsid w:val="48F650CD"/>
    <w:rsid w:val="48FB1272"/>
    <w:rsid w:val="48FD5C59"/>
    <w:rsid w:val="48FE4B4A"/>
    <w:rsid w:val="49046846"/>
    <w:rsid w:val="49434607"/>
    <w:rsid w:val="494562C8"/>
    <w:rsid w:val="49591DF2"/>
    <w:rsid w:val="49612F63"/>
    <w:rsid w:val="49766968"/>
    <w:rsid w:val="497A7303"/>
    <w:rsid w:val="498148FD"/>
    <w:rsid w:val="49845D29"/>
    <w:rsid w:val="49851CDC"/>
    <w:rsid w:val="498F5E27"/>
    <w:rsid w:val="49B33F5A"/>
    <w:rsid w:val="49B771CB"/>
    <w:rsid w:val="49CC500E"/>
    <w:rsid w:val="49D05714"/>
    <w:rsid w:val="49ED5B59"/>
    <w:rsid w:val="49EF1E37"/>
    <w:rsid w:val="49F02FEF"/>
    <w:rsid w:val="4A062A35"/>
    <w:rsid w:val="4A304D90"/>
    <w:rsid w:val="4A3616E5"/>
    <w:rsid w:val="4A3A354F"/>
    <w:rsid w:val="4A501711"/>
    <w:rsid w:val="4A5354C5"/>
    <w:rsid w:val="4A5611F5"/>
    <w:rsid w:val="4A5F76B4"/>
    <w:rsid w:val="4A612EF4"/>
    <w:rsid w:val="4A6401D8"/>
    <w:rsid w:val="4A6C691A"/>
    <w:rsid w:val="4A6E2C61"/>
    <w:rsid w:val="4A980E1E"/>
    <w:rsid w:val="4AA1462C"/>
    <w:rsid w:val="4AA44480"/>
    <w:rsid w:val="4AAB3352"/>
    <w:rsid w:val="4AC007B1"/>
    <w:rsid w:val="4ACF5CAA"/>
    <w:rsid w:val="4AD02431"/>
    <w:rsid w:val="4AD16B28"/>
    <w:rsid w:val="4AD436E0"/>
    <w:rsid w:val="4AEA2D87"/>
    <w:rsid w:val="4AED3345"/>
    <w:rsid w:val="4AFE1FCE"/>
    <w:rsid w:val="4B077769"/>
    <w:rsid w:val="4B0B04B0"/>
    <w:rsid w:val="4B0E7B5F"/>
    <w:rsid w:val="4B1530DD"/>
    <w:rsid w:val="4B186825"/>
    <w:rsid w:val="4B320CBB"/>
    <w:rsid w:val="4B39035B"/>
    <w:rsid w:val="4B4C5754"/>
    <w:rsid w:val="4B581302"/>
    <w:rsid w:val="4B586BFA"/>
    <w:rsid w:val="4B663672"/>
    <w:rsid w:val="4B900B87"/>
    <w:rsid w:val="4B913BE1"/>
    <w:rsid w:val="4B9253E7"/>
    <w:rsid w:val="4B96161A"/>
    <w:rsid w:val="4B9F72C1"/>
    <w:rsid w:val="4BA10C73"/>
    <w:rsid w:val="4BB401CA"/>
    <w:rsid w:val="4BBD26F4"/>
    <w:rsid w:val="4BC36FDC"/>
    <w:rsid w:val="4BD44B47"/>
    <w:rsid w:val="4BE21B27"/>
    <w:rsid w:val="4BE36845"/>
    <w:rsid w:val="4BFE6267"/>
    <w:rsid w:val="4C085B47"/>
    <w:rsid w:val="4C1722C2"/>
    <w:rsid w:val="4C1D364B"/>
    <w:rsid w:val="4C375507"/>
    <w:rsid w:val="4C416509"/>
    <w:rsid w:val="4C4730D6"/>
    <w:rsid w:val="4C4B34FC"/>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038D8"/>
    <w:rsid w:val="4D023B34"/>
    <w:rsid w:val="4D085104"/>
    <w:rsid w:val="4D0F4F68"/>
    <w:rsid w:val="4D124EA4"/>
    <w:rsid w:val="4D132794"/>
    <w:rsid w:val="4D1523A3"/>
    <w:rsid w:val="4D3305B6"/>
    <w:rsid w:val="4D3C4EAD"/>
    <w:rsid w:val="4D406E7D"/>
    <w:rsid w:val="4D493DE3"/>
    <w:rsid w:val="4D556F76"/>
    <w:rsid w:val="4D663DBB"/>
    <w:rsid w:val="4D7F4619"/>
    <w:rsid w:val="4D875DE8"/>
    <w:rsid w:val="4D95733A"/>
    <w:rsid w:val="4D97427D"/>
    <w:rsid w:val="4DA103F9"/>
    <w:rsid w:val="4DBC3DA8"/>
    <w:rsid w:val="4DBD0FAF"/>
    <w:rsid w:val="4DBD739F"/>
    <w:rsid w:val="4DCF35C2"/>
    <w:rsid w:val="4DD40271"/>
    <w:rsid w:val="4DDC35EB"/>
    <w:rsid w:val="4DFA5872"/>
    <w:rsid w:val="4DFD3C75"/>
    <w:rsid w:val="4DFF0DAB"/>
    <w:rsid w:val="4E081D4D"/>
    <w:rsid w:val="4E101558"/>
    <w:rsid w:val="4E304AF6"/>
    <w:rsid w:val="4E380931"/>
    <w:rsid w:val="4E415B64"/>
    <w:rsid w:val="4E4E13F6"/>
    <w:rsid w:val="4E565955"/>
    <w:rsid w:val="4E641913"/>
    <w:rsid w:val="4E713223"/>
    <w:rsid w:val="4E760CD6"/>
    <w:rsid w:val="4E834801"/>
    <w:rsid w:val="4E8456EC"/>
    <w:rsid w:val="4E8921AA"/>
    <w:rsid w:val="4E8B4177"/>
    <w:rsid w:val="4E94784A"/>
    <w:rsid w:val="4EA43EE4"/>
    <w:rsid w:val="4EA85CCA"/>
    <w:rsid w:val="4EA85D29"/>
    <w:rsid w:val="4EA900E6"/>
    <w:rsid w:val="4EC63A8E"/>
    <w:rsid w:val="4EC74FDA"/>
    <w:rsid w:val="4ECD00B4"/>
    <w:rsid w:val="4ED17C62"/>
    <w:rsid w:val="4ED65279"/>
    <w:rsid w:val="4ED70337"/>
    <w:rsid w:val="4ED74EC9"/>
    <w:rsid w:val="4EDD6FA1"/>
    <w:rsid w:val="4EDE1214"/>
    <w:rsid w:val="4EF01363"/>
    <w:rsid w:val="4EF37BD9"/>
    <w:rsid w:val="4EF83F0C"/>
    <w:rsid w:val="4F0062EF"/>
    <w:rsid w:val="4F11005F"/>
    <w:rsid w:val="4F153271"/>
    <w:rsid w:val="4F186C48"/>
    <w:rsid w:val="4F202CD9"/>
    <w:rsid w:val="4F2117F7"/>
    <w:rsid w:val="4F376AED"/>
    <w:rsid w:val="4F3F5A11"/>
    <w:rsid w:val="4F4216F3"/>
    <w:rsid w:val="4F5D14F6"/>
    <w:rsid w:val="4F5E2B7F"/>
    <w:rsid w:val="4F657667"/>
    <w:rsid w:val="4F7231ED"/>
    <w:rsid w:val="4F7430C7"/>
    <w:rsid w:val="4F836EB9"/>
    <w:rsid w:val="4FB92AE9"/>
    <w:rsid w:val="4FC85C14"/>
    <w:rsid w:val="4FCE6F85"/>
    <w:rsid w:val="4FE15C83"/>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AF3E63"/>
    <w:rsid w:val="50B07C84"/>
    <w:rsid w:val="50B45146"/>
    <w:rsid w:val="50C64FEA"/>
    <w:rsid w:val="50D31FB0"/>
    <w:rsid w:val="50DB087F"/>
    <w:rsid w:val="50E023DF"/>
    <w:rsid w:val="50E16DA7"/>
    <w:rsid w:val="50EB5524"/>
    <w:rsid w:val="50F319AA"/>
    <w:rsid w:val="51015C4C"/>
    <w:rsid w:val="51027638"/>
    <w:rsid w:val="510F2A0C"/>
    <w:rsid w:val="510F5DD5"/>
    <w:rsid w:val="511B51C5"/>
    <w:rsid w:val="5133250E"/>
    <w:rsid w:val="5139673D"/>
    <w:rsid w:val="51464CFC"/>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B2852"/>
    <w:rsid w:val="522E333F"/>
    <w:rsid w:val="522F6ED9"/>
    <w:rsid w:val="52311972"/>
    <w:rsid w:val="523479F2"/>
    <w:rsid w:val="523A32B4"/>
    <w:rsid w:val="524B2330"/>
    <w:rsid w:val="525032F7"/>
    <w:rsid w:val="525F3D00"/>
    <w:rsid w:val="52624314"/>
    <w:rsid w:val="52642C9E"/>
    <w:rsid w:val="5287796E"/>
    <w:rsid w:val="52880F59"/>
    <w:rsid w:val="5294351D"/>
    <w:rsid w:val="52A50D56"/>
    <w:rsid w:val="52B339D8"/>
    <w:rsid w:val="52B81B36"/>
    <w:rsid w:val="52B91E49"/>
    <w:rsid w:val="52C565D3"/>
    <w:rsid w:val="52CF5EBF"/>
    <w:rsid w:val="52D4206E"/>
    <w:rsid w:val="52D93353"/>
    <w:rsid w:val="52E52CC0"/>
    <w:rsid w:val="52F11F7B"/>
    <w:rsid w:val="52F61D24"/>
    <w:rsid w:val="530D156F"/>
    <w:rsid w:val="53152673"/>
    <w:rsid w:val="531B24F8"/>
    <w:rsid w:val="53241B60"/>
    <w:rsid w:val="532C3BAA"/>
    <w:rsid w:val="5344047A"/>
    <w:rsid w:val="534A4AD1"/>
    <w:rsid w:val="535124A9"/>
    <w:rsid w:val="536A1D52"/>
    <w:rsid w:val="536B128F"/>
    <w:rsid w:val="537D4483"/>
    <w:rsid w:val="53801320"/>
    <w:rsid w:val="53883805"/>
    <w:rsid w:val="538B429A"/>
    <w:rsid w:val="538D1D4E"/>
    <w:rsid w:val="53A77817"/>
    <w:rsid w:val="53AA4C1C"/>
    <w:rsid w:val="53B10062"/>
    <w:rsid w:val="53B564F5"/>
    <w:rsid w:val="53BE2499"/>
    <w:rsid w:val="53EE14E0"/>
    <w:rsid w:val="53FB14E1"/>
    <w:rsid w:val="54071563"/>
    <w:rsid w:val="54094B02"/>
    <w:rsid w:val="541A7C21"/>
    <w:rsid w:val="54210D44"/>
    <w:rsid w:val="542A490A"/>
    <w:rsid w:val="542D76E9"/>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9581D"/>
    <w:rsid w:val="54FE2155"/>
    <w:rsid w:val="54FE4BE1"/>
    <w:rsid w:val="55003EE7"/>
    <w:rsid w:val="550D27B8"/>
    <w:rsid w:val="55220A88"/>
    <w:rsid w:val="55246676"/>
    <w:rsid w:val="552D0DA8"/>
    <w:rsid w:val="552D196B"/>
    <w:rsid w:val="553170FF"/>
    <w:rsid w:val="553A3615"/>
    <w:rsid w:val="553F690F"/>
    <w:rsid w:val="55480A5B"/>
    <w:rsid w:val="5553745A"/>
    <w:rsid w:val="55560DD6"/>
    <w:rsid w:val="55590EF5"/>
    <w:rsid w:val="555A242D"/>
    <w:rsid w:val="55636111"/>
    <w:rsid w:val="5566194D"/>
    <w:rsid w:val="556D530C"/>
    <w:rsid w:val="557F4B26"/>
    <w:rsid w:val="557F74E2"/>
    <w:rsid w:val="5588054C"/>
    <w:rsid w:val="55910DAD"/>
    <w:rsid w:val="55940E88"/>
    <w:rsid w:val="559A148B"/>
    <w:rsid w:val="559B1788"/>
    <w:rsid w:val="55A05608"/>
    <w:rsid w:val="55A559A5"/>
    <w:rsid w:val="55AB4819"/>
    <w:rsid w:val="55B17EA6"/>
    <w:rsid w:val="55B55BE8"/>
    <w:rsid w:val="55BF62BB"/>
    <w:rsid w:val="55C52278"/>
    <w:rsid w:val="55F67FAE"/>
    <w:rsid w:val="55F935FB"/>
    <w:rsid w:val="5604100E"/>
    <w:rsid w:val="56153C3C"/>
    <w:rsid w:val="561920C5"/>
    <w:rsid w:val="561A4BFB"/>
    <w:rsid w:val="56253100"/>
    <w:rsid w:val="564316C9"/>
    <w:rsid w:val="564477C4"/>
    <w:rsid w:val="564769DD"/>
    <w:rsid w:val="564A0EB8"/>
    <w:rsid w:val="564A4BA5"/>
    <w:rsid w:val="564D3E82"/>
    <w:rsid w:val="564E1E03"/>
    <w:rsid w:val="566273F2"/>
    <w:rsid w:val="567B0721"/>
    <w:rsid w:val="5689457C"/>
    <w:rsid w:val="568F5AE9"/>
    <w:rsid w:val="56A53D00"/>
    <w:rsid w:val="56A6562E"/>
    <w:rsid w:val="56A92AAF"/>
    <w:rsid w:val="56D60199"/>
    <w:rsid w:val="56D85D3A"/>
    <w:rsid w:val="57081385"/>
    <w:rsid w:val="5714060E"/>
    <w:rsid w:val="573A6105"/>
    <w:rsid w:val="574F0D71"/>
    <w:rsid w:val="57536D0D"/>
    <w:rsid w:val="57682094"/>
    <w:rsid w:val="576836FB"/>
    <w:rsid w:val="576F15FF"/>
    <w:rsid w:val="5772336D"/>
    <w:rsid w:val="577927F9"/>
    <w:rsid w:val="577F2D43"/>
    <w:rsid w:val="57836CA1"/>
    <w:rsid w:val="579F36EB"/>
    <w:rsid w:val="57B779F1"/>
    <w:rsid w:val="57CF12A0"/>
    <w:rsid w:val="57D850B1"/>
    <w:rsid w:val="57EB3507"/>
    <w:rsid w:val="57ED2EE2"/>
    <w:rsid w:val="57FF5DE3"/>
    <w:rsid w:val="580032F4"/>
    <w:rsid w:val="58096BB3"/>
    <w:rsid w:val="581D1260"/>
    <w:rsid w:val="58300D0B"/>
    <w:rsid w:val="583E74B2"/>
    <w:rsid w:val="58497433"/>
    <w:rsid w:val="58580675"/>
    <w:rsid w:val="58596FA8"/>
    <w:rsid w:val="5875340D"/>
    <w:rsid w:val="587950CA"/>
    <w:rsid w:val="58884C6F"/>
    <w:rsid w:val="58950D16"/>
    <w:rsid w:val="58A046ED"/>
    <w:rsid w:val="58A125F0"/>
    <w:rsid w:val="58A67EE4"/>
    <w:rsid w:val="58AB17F2"/>
    <w:rsid w:val="58B6741B"/>
    <w:rsid w:val="58C41CE7"/>
    <w:rsid w:val="58CA29F4"/>
    <w:rsid w:val="58D959E1"/>
    <w:rsid w:val="58DE6EE1"/>
    <w:rsid w:val="58F05B09"/>
    <w:rsid w:val="58FB181B"/>
    <w:rsid w:val="58FD73AA"/>
    <w:rsid w:val="58FF5FD8"/>
    <w:rsid w:val="59056087"/>
    <w:rsid w:val="59212F81"/>
    <w:rsid w:val="592D304A"/>
    <w:rsid w:val="59336554"/>
    <w:rsid w:val="59363849"/>
    <w:rsid w:val="593E4C20"/>
    <w:rsid w:val="594D0B66"/>
    <w:rsid w:val="595B4CF8"/>
    <w:rsid w:val="596002C0"/>
    <w:rsid w:val="59671845"/>
    <w:rsid w:val="596F344F"/>
    <w:rsid w:val="597318E8"/>
    <w:rsid w:val="597F6A24"/>
    <w:rsid w:val="5995133F"/>
    <w:rsid w:val="59985523"/>
    <w:rsid w:val="5999312B"/>
    <w:rsid w:val="59A62375"/>
    <w:rsid w:val="59B144D1"/>
    <w:rsid w:val="59C85BC9"/>
    <w:rsid w:val="59CC6CE2"/>
    <w:rsid w:val="59DA652D"/>
    <w:rsid w:val="59E83C17"/>
    <w:rsid w:val="59EC29E5"/>
    <w:rsid w:val="59EF5632"/>
    <w:rsid w:val="59EF6C25"/>
    <w:rsid w:val="59F06774"/>
    <w:rsid w:val="5A002BC8"/>
    <w:rsid w:val="5A0E58C7"/>
    <w:rsid w:val="5A146C55"/>
    <w:rsid w:val="5A155BB6"/>
    <w:rsid w:val="5A1B16AC"/>
    <w:rsid w:val="5A1E796D"/>
    <w:rsid w:val="5A3A2B60"/>
    <w:rsid w:val="5A496121"/>
    <w:rsid w:val="5A4F7C8D"/>
    <w:rsid w:val="5A5170BE"/>
    <w:rsid w:val="5A5622F2"/>
    <w:rsid w:val="5A661206"/>
    <w:rsid w:val="5A671D48"/>
    <w:rsid w:val="5A8351E8"/>
    <w:rsid w:val="5A864C55"/>
    <w:rsid w:val="5A8B5E18"/>
    <w:rsid w:val="5A8C0EE1"/>
    <w:rsid w:val="5A8D1A16"/>
    <w:rsid w:val="5A9270E3"/>
    <w:rsid w:val="5ABF16EF"/>
    <w:rsid w:val="5AC609ED"/>
    <w:rsid w:val="5ACD400A"/>
    <w:rsid w:val="5AD61E46"/>
    <w:rsid w:val="5AD948EC"/>
    <w:rsid w:val="5ADB22D0"/>
    <w:rsid w:val="5B070568"/>
    <w:rsid w:val="5B116DBC"/>
    <w:rsid w:val="5B130917"/>
    <w:rsid w:val="5B1842D2"/>
    <w:rsid w:val="5B1E0C9E"/>
    <w:rsid w:val="5B255176"/>
    <w:rsid w:val="5B297CB4"/>
    <w:rsid w:val="5B2D4472"/>
    <w:rsid w:val="5B32513D"/>
    <w:rsid w:val="5B461533"/>
    <w:rsid w:val="5B4F51A7"/>
    <w:rsid w:val="5B5421BB"/>
    <w:rsid w:val="5B686E1A"/>
    <w:rsid w:val="5B6E2FD1"/>
    <w:rsid w:val="5B6F6385"/>
    <w:rsid w:val="5B700562"/>
    <w:rsid w:val="5B716904"/>
    <w:rsid w:val="5B7452BF"/>
    <w:rsid w:val="5B816EA1"/>
    <w:rsid w:val="5B9677E4"/>
    <w:rsid w:val="5B991356"/>
    <w:rsid w:val="5BB14053"/>
    <w:rsid w:val="5BCD19F9"/>
    <w:rsid w:val="5BD254FA"/>
    <w:rsid w:val="5BD731BA"/>
    <w:rsid w:val="5BE74621"/>
    <w:rsid w:val="5BEF6F89"/>
    <w:rsid w:val="5BF31218"/>
    <w:rsid w:val="5C015739"/>
    <w:rsid w:val="5C1468E3"/>
    <w:rsid w:val="5C216017"/>
    <w:rsid w:val="5C220C09"/>
    <w:rsid w:val="5C2507F2"/>
    <w:rsid w:val="5C34034F"/>
    <w:rsid w:val="5C430C83"/>
    <w:rsid w:val="5C4F198F"/>
    <w:rsid w:val="5C6218DF"/>
    <w:rsid w:val="5C637036"/>
    <w:rsid w:val="5C6925D9"/>
    <w:rsid w:val="5C6E6528"/>
    <w:rsid w:val="5C715751"/>
    <w:rsid w:val="5C797135"/>
    <w:rsid w:val="5C9272E9"/>
    <w:rsid w:val="5C967DF5"/>
    <w:rsid w:val="5C972356"/>
    <w:rsid w:val="5C9A4D3F"/>
    <w:rsid w:val="5C9A7373"/>
    <w:rsid w:val="5CA42512"/>
    <w:rsid w:val="5CA90DFC"/>
    <w:rsid w:val="5CB46E83"/>
    <w:rsid w:val="5CBB46B5"/>
    <w:rsid w:val="5CD31049"/>
    <w:rsid w:val="5CDB69F3"/>
    <w:rsid w:val="5CF9763D"/>
    <w:rsid w:val="5D044F2A"/>
    <w:rsid w:val="5D115456"/>
    <w:rsid w:val="5D142D43"/>
    <w:rsid w:val="5D2C0F26"/>
    <w:rsid w:val="5D346436"/>
    <w:rsid w:val="5D393F84"/>
    <w:rsid w:val="5D3942B5"/>
    <w:rsid w:val="5D5D7D54"/>
    <w:rsid w:val="5D6F4A62"/>
    <w:rsid w:val="5D8876CD"/>
    <w:rsid w:val="5D8C2BD2"/>
    <w:rsid w:val="5D926027"/>
    <w:rsid w:val="5D9E2E65"/>
    <w:rsid w:val="5DA1340B"/>
    <w:rsid w:val="5DA41253"/>
    <w:rsid w:val="5DBB30D5"/>
    <w:rsid w:val="5DC71D40"/>
    <w:rsid w:val="5DD114A8"/>
    <w:rsid w:val="5DD9443E"/>
    <w:rsid w:val="5DE34BCC"/>
    <w:rsid w:val="5DEA0F1E"/>
    <w:rsid w:val="5DF97441"/>
    <w:rsid w:val="5E0C0FA6"/>
    <w:rsid w:val="5E0C4F10"/>
    <w:rsid w:val="5E191BF0"/>
    <w:rsid w:val="5E310089"/>
    <w:rsid w:val="5E3A10D0"/>
    <w:rsid w:val="5E502146"/>
    <w:rsid w:val="5E5B12F6"/>
    <w:rsid w:val="5E6C56C7"/>
    <w:rsid w:val="5E6E7681"/>
    <w:rsid w:val="5E840195"/>
    <w:rsid w:val="5E8425FB"/>
    <w:rsid w:val="5E9345EC"/>
    <w:rsid w:val="5E9B67A9"/>
    <w:rsid w:val="5E9D4161"/>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60D3B"/>
    <w:rsid w:val="5F1B4C37"/>
    <w:rsid w:val="5F1C0A86"/>
    <w:rsid w:val="5F1E3FA4"/>
    <w:rsid w:val="5F4748B4"/>
    <w:rsid w:val="5F4E5603"/>
    <w:rsid w:val="5F5C4B74"/>
    <w:rsid w:val="5F76550A"/>
    <w:rsid w:val="5F7873C0"/>
    <w:rsid w:val="5F972995"/>
    <w:rsid w:val="5F980B6B"/>
    <w:rsid w:val="5FA83BFF"/>
    <w:rsid w:val="5FB8077D"/>
    <w:rsid w:val="5FBD73A8"/>
    <w:rsid w:val="5FBE6C2D"/>
    <w:rsid w:val="5FBE7336"/>
    <w:rsid w:val="5FBF5CC2"/>
    <w:rsid w:val="5FC03B07"/>
    <w:rsid w:val="5FCB6BF1"/>
    <w:rsid w:val="5FD37469"/>
    <w:rsid w:val="5FE60409"/>
    <w:rsid w:val="5FF86644"/>
    <w:rsid w:val="5FFC577C"/>
    <w:rsid w:val="600302C1"/>
    <w:rsid w:val="60067ABA"/>
    <w:rsid w:val="60105160"/>
    <w:rsid w:val="6014052B"/>
    <w:rsid w:val="60275DC6"/>
    <w:rsid w:val="604003BF"/>
    <w:rsid w:val="60433DF0"/>
    <w:rsid w:val="604C7D0D"/>
    <w:rsid w:val="60534167"/>
    <w:rsid w:val="60593F37"/>
    <w:rsid w:val="60666F37"/>
    <w:rsid w:val="60696F99"/>
    <w:rsid w:val="606B3738"/>
    <w:rsid w:val="606C0D72"/>
    <w:rsid w:val="606F5739"/>
    <w:rsid w:val="60801FD5"/>
    <w:rsid w:val="6086140D"/>
    <w:rsid w:val="609D1311"/>
    <w:rsid w:val="60B51C45"/>
    <w:rsid w:val="60BB42CE"/>
    <w:rsid w:val="60BC10C1"/>
    <w:rsid w:val="60F23548"/>
    <w:rsid w:val="60F52495"/>
    <w:rsid w:val="61083852"/>
    <w:rsid w:val="61096DE8"/>
    <w:rsid w:val="61206B21"/>
    <w:rsid w:val="61215345"/>
    <w:rsid w:val="612A74C1"/>
    <w:rsid w:val="61315918"/>
    <w:rsid w:val="613F4DE6"/>
    <w:rsid w:val="614279EC"/>
    <w:rsid w:val="61454C32"/>
    <w:rsid w:val="614B6E67"/>
    <w:rsid w:val="614F347D"/>
    <w:rsid w:val="61814857"/>
    <w:rsid w:val="6187214C"/>
    <w:rsid w:val="618B5A4F"/>
    <w:rsid w:val="618E3095"/>
    <w:rsid w:val="618F7C12"/>
    <w:rsid w:val="619C744F"/>
    <w:rsid w:val="61A41B17"/>
    <w:rsid w:val="61B52376"/>
    <w:rsid w:val="61BB36D4"/>
    <w:rsid w:val="61C52250"/>
    <w:rsid w:val="61C652AC"/>
    <w:rsid w:val="61CE38D3"/>
    <w:rsid w:val="61D87997"/>
    <w:rsid w:val="61DF6AED"/>
    <w:rsid w:val="61E87A94"/>
    <w:rsid w:val="61F96E5C"/>
    <w:rsid w:val="621137DA"/>
    <w:rsid w:val="621438B9"/>
    <w:rsid w:val="6215330F"/>
    <w:rsid w:val="621D7A2E"/>
    <w:rsid w:val="622A5268"/>
    <w:rsid w:val="622D7F67"/>
    <w:rsid w:val="62316544"/>
    <w:rsid w:val="623A09AB"/>
    <w:rsid w:val="623C20C2"/>
    <w:rsid w:val="623E21B8"/>
    <w:rsid w:val="62433334"/>
    <w:rsid w:val="62540537"/>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421A"/>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2AC3"/>
    <w:rsid w:val="63906849"/>
    <w:rsid w:val="639C0BAB"/>
    <w:rsid w:val="639D42AA"/>
    <w:rsid w:val="63A11884"/>
    <w:rsid w:val="63A411E6"/>
    <w:rsid w:val="63AE0EA0"/>
    <w:rsid w:val="63AF1A2A"/>
    <w:rsid w:val="63B0639D"/>
    <w:rsid w:val="63C40AF9"/>
    <w:rsid w:val="63C81755"/>
    <w:rsid w:val="63DA3175"/>
    <w:rsid w:val="63F31069"/>
    <w:rsid w:val="63F31A48"/>
    <w:rsid w:val="63FC7B79"/>
    <w:rsid w:val="6403594F"/>
    <w:rsid w:val="640775BA"/>
    <w:rsid w:val="640A56C3"/>
    <w:rsid w:val="641700B1"/>
    <w:rsid w:val="641B43F5"/>
    <w:rsid w:val="6421592E"/>
    <w:rsid w:val="642A164B"/>
    <w:rsid w:val="642C4EF0"/>
    <w:rsid w:val="642D17FA"/>
    <w:rsid w:val="64357EF4"/>
    <w:rsid w:val="6436062A"/>
    <w:rsid w:val="64377E4B"/>
    <w:rsid w:val="644C715D"/>
    <w:rsid w:val="646125C0"/>
    <w:rsid w:val="64652E53"/>
    <w:rsid w:val="646C340F"/>
    <w:rsid w:val="647E4AD5"/>
    <w:rsid w:val="64875941"/>
    <w:rsid w:val="64907B46"/>
    <w:rsid w:val="6491366A"/>
    <w:rsid w:val="64971340"/>
    <w:rsid w:val="649B3C69"/>
    <w:rsid w:val="64A26480"/>
    <w:rsid w:val="64B61035"/>
    <w:rsid w:val="64BF1E1B"/>
    <w:rsid w:val="64D32F95"/>
    <w:rsid w:val="64D63485"/>
    <w:rsid w:val="64DB4937"/>
    <w:rsid w:val="64E37ED3"/>
    <w:rsid w:val="64E869C3"/>
    <w:rsid w:val="65164E7A"/>
    <w:rsid w:val="65356DD3"/>
    <w:rsid w:val="653E56C2"/>
    <w:rsid w:val="654D3C5A"/>
    <w:rsid w:val="655A3864"/>
    <w:rsid w:val="655D1636"/>
    <w:rsid w:val="655E35A5"/>
    <w:rsid w:val="655F7FA0"/>
    <w:rsid w:val="6574264E"/>
    <w:rsid w:val="65762391"/>
    <w:rsid w:val="657C3CFE"/>
    <w:rsid w:val="65866882"/>
    <w:rsid w:val="65897088"/>
    <w:rsid w:val="6590120D"/>
    <w:rsid w:val="65930BE4"/>
    <w:rsid w:val="659D1226"/>
    <w:rsid w:val="659E1DA6"/>
    <w:rsid w:val="65A67C87"/>
    <w:rsid w:val="65B00F1B"/>
    <w:rsid w:val="65B22007"/>
    <w:rsid w:val="65B37D30"/>
    <w:rsid w:val="65BA2AB0"/>
    <w:rsid w:val="65BA7F61"/>
    <w:rsid w:val="65D4489E"/>
    <w:rsid w:val="65D7627E"/>
    <w:rsid w:val="65E27173"/>
    <w:rsid w:val="65EE08B4"/>
    <w:rsid w:val="65F16C63"/>
    <w:rsid w:val="65F33B61"/>
    <w:rsid w:val="65FD2C93"/>
    <w:rsid w:val="65FE477F"/>
    <w:rsid w:val="660B1A8B"/>
    <w:rsid w:val="66325575"/>
    <w:rsid w:val="66550B08"/>
    <w:rsid w:val="66576331"/>
    <w:rsid w:val="666479C8"/>
    <w:rsid w:val="66680A54"/>
    <w:rsid w:val="666B26C8"/>
    <w:rsid w:val="667A2E1B"/>
    <w:rsid w:val="667F7959"/>
    <w:rsid w:val="669E5130"/>
    <w:rsid w:val="66AE4D34"/>
    <w:rsid w:val="66B157A9"/>
    <w:rsid w:val="66C20F78"/>
    <w:rsid w:val="66D420D5"/>
    <w:rsid w:val="66D71A31"/>
    <w:rsid w:val="66DB02A4"/>
    <w:rsid w:val="66DE2AC5"/>
    <w:rsid w:val="66ED6EC5"/>
    <w:rsid w:val="66EF000D"/>
    <w:rsid w:val="66F640DE"/>
    <w:rsid w:val="66FE7996"/>
    <w:rsid w:val="670E5634"/>
    <w:rsid w:val="671717DF"/>
    <w:rsid w:val="671C3C54"/>
    <w:rsid w:val="67202610"/>
    <w:rsid w:val="672676B1"/>
    <w:rsid w:val="672B1A53"/>
    <w:rsid w:val="6730688F"/>
    <w:rsid w:val="67342BB4"/>
    <w:rsid w:val="67466F3F"/>
    <w:rsid w:val="675D60DF"/>
    <w:rsid w:val="67662B59"/>
    <w:rsid w:val="67834B5C"/>
    <w:rsid w:val="678579A3"/>
    <w:rsid w:val="67891B8B"/>
    <w:rsid w:val="679B17C0"/>
    <w:rsid w:val="679F6E58"/>
    <w:rsid w:val="67A15725"/>
    <w:rsid w:val="67A227D3"/>
    <w:rsid w:val="67B13D35"/>
    <w:rsid w:val="67B7735E"/>
    <w:rsid w:val="67CD0CEF"/>
    <w:rsid w:val="67D839B8"/>
    <w:rsid w:val="67E61C31"/>
    <w:rsid w:val="67E74384"/>
    <w:rsid w:val="67E81586"/>
    <w:rsid w:val="681D40A7"/>
    <w:rsid w:val="68302A9B"/>
    <w:rsid w:val="68415C90"/>
    <w:rsid w:val="684216A5"/>
    <w:rsid w:val="684537B7"/>
    <w:rsid w:val="684B6AAB"/>
    <w:rsid w:val="684E3C4C"/>
    <w:rsid w:val="685F1F4E"/>
    <w:rsid w:val="686072CA"/>
    <w:rsid w:val="6876218F"/>
    <w:rsid w:val="68815319"/>
    <w:rsid w:val="688974CE"/>
    <w:rsid w:val="68A95657"/>
    <w:rsid w:val="68AB4C28"/>
    <w:rsid w:val="68B85F08"/>
    <w:rsid w:val="68BC5CCC"/>
    <w:rsid w:val="68C04F66"/>
    <w:rsid w:val="68C239A4"/>
    <w:rsid w:val="68DD5FCF"/>
    <w:rsid w:val="68E0424D"/>
    <w:rsid w:val="68E51681"/>
    <w:rsid w:val="68F5431D"/>
    <w:rsid w:val="69052FCD"/>
    <w:rsid w:val="69136074"/>
    <w:rsid w:val="69173A2A"/>
    <w:rsid w:val="691E364C"/>
    <w:rsid w:val="692B0D60"/>
    <w:rsid w:val="69376457"/>
    <w:rsid w:val="69382960"/>
    <w:rsid w:val="693C7FC6"/>
    <w:rsid w:val="693E3CEF"/>
    <w:rsid w:val="695A7217"/>
    <w:rsid w:val="695C26F1"/>
    <w:rsid w:val="696077C1"/>
    <w:rsid w:val="69701AC6"/>
    <w:rsid w:val="69910180"/>
    <w:rsid w:val="699B75D8"/>
    <w:rsid w:val="699C6241"/>
    <w:rsid w:val="699F6B67"/>
    <w:rsid w:val="69A011F6"/>
    <w:rsid w:val="69AF6BE0"/>
    <w:rsid w:val="69C84BAF"/>
    <w:rsid w:val="69CB5582"/>
    <w:rsid w:val="69D361E5"/>
    <w:rsid w:val="69D725F8"/>
    <w:rsid w:val="69DE76FB"/>
    <w:rsid w:val="69E84F8E"/>
    <w:rsid w:val="69EE2177"/>
    <w:rsid w:val="69F071B0"/>
    <w:rsid w:val="6A082725"/>
    <w:rsid w:val="6A11203B"/>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1643C1"/>
    <w:rsid w:val="6B1E5B86"/>
    <w:rsid w:val="6B2549B0"/>
    <w:rsid w:val="6B2A6DC4"/>
    <w:rsid w:val="6B361121"/>
    <w:rsid w:val="6B3B3258"/>
    <w:rsid w:val="6B4234C3"/>
    <w:rsid w:val="6B4613FF"/>
    <w:rsid w:val="6B480DEE"/>
    <w:rsid w:val="6B6015FF"/>
    <w:rsid w:val="6B62536D"/>
    <w:rsid w:val="6B687499"/>
    <w:rsid w:val="6B6F3625"/>
    <w:rsid w:val="6B7617CF"/>
    <w:rsid w:val="6B7A39CA"/>
    <w:rsid w:val="6B89496B"/>
    <w:rsid w:val="6B8B21F0"/>
    <w:rsid w:val="6B96676D"/>
    <w:rsid w:val="6B9B2D32"/>
    <w:rsid w:val="6BA27CAB"/>
    <w:rsid w:val="6BA72E39"/>
    <w:rsid w:val="6BBB02BC"/>
    <w:rsid w:val="6BC22528"/>
    <w:rsid w:val="6BD50F95"/>
    <w:rsid w:val="6BDF11FD"/>
    <w:rsid w:val="6BEF4077"/>
    <w:rsid w:val="6BEF769F"/>
    <w:rsid w:val="6BF12D98"/>
    <w:rsid w:val="6C0109E0"/>
    <w:rsid w:val="6C094C59"/>
    <w:rsid w:val="6C0E1FAA"/>
    <w:rsid w:val="6C185E56"/>
    <w:rsid w:val="6C1B20C5"/>
    <w:rsid w:val="6C205645"/>
    <w:rsid w:val="6C287496"/>
    <w:rsid w:val="6C323E1B"/>
    <w:rsid w:val="6C3366F0"/>
    <w:rsid w:val="6C3F775F"/>
    <w:rsid w:val="6C4626B9"/>
    <w:rsid w:val="6C512853"/>
    <w:rsid w:val="6C564A8D"/>
    <w:rsid w:val="6C593C46"/>
    <w:rsid w:val="6C5F7386"/>
    <w:rsid w:val="6C785C34"/>
    <w:rsid w:val="6C7C318F"/>
    <w:rsid w:val="6C847C6A"/>
    <w:rsid w:val="6C901744"/>
    <w:rsid w:val="6C932BCD"/>
    <w:rsid w:val="6C9C3CEC"/>
    <w:rsid w:val="6C9D4BC8"/>
    <w:rsid w:val="6C9D6941"/>
    <w:rsid w:val="6CA36587"/>
    <w:rsid w:val="6CA61A6C"/>
    <w:rsid w:val="6CAA1ED8"/>
    <w:rsid w:val="6CAB169B"/>
    <w:rsid w:val="6CB01022"/>
    <w:rsid w:val="6CB21CA7"/>
    <w:rsid w:val="6CBD36BF"/>
    <w:rsid w:val="6CC544EE"/>
    <w:rsid w:val="6CCB26C2"/>
    <w:rsid w:val="6CD02EDD"/>
    <w:rsid w:val="6CD66E1B"/>
    <w:rsid w:val="6CF16147"/>
    <w:rsid w:val="6CF941B4"/>
    <w:rsid w:val="6CFA7F2C"/>
    <w:rsid w:val="6CFC5351"/>
    <w:rsid w:val="6D0B6B8D"/>
    <w:rsid w:val="6D266F73"/>
    <w:rsid w:val="6D2B458A"/>
    <w:rsid w:val="6D306A54"/>
    <w:rsid w:val="6D327E6E"/>
    <w:rsid w:val="6D386F2F"/>
    <w:rsid w:val="6D3E42A6"/>
    <w:rsid w:val="6D4B3B71"/>
    <w:rsid w:val="6D535D8E"/>
    <w:rsid w:val="6D537B67"/>
    <w:rsid w:val="6D54554A"/>
    <w:rsid w:val="6D5C759B"/>
    <w:rsid w:val="6D616F9E"/>
    <w:rsid w:val="6D644393"/>
    <w:rsid w:val="6D6D2D5C"/>
    <w:rsid w:val="6D787504"/>
    <w:rsid w:val="6D800432"/>
    <w:rsid w:val="6D8A12B0"/>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7372B"/>
    <w:rsid w:val="6E4B692C"/>
    <w:rsid w:val="6E590769"/>
    <w:rsid w:val="6E634D1C"/>
    <w:rsid w:val="6E82642B"/>
    <w:rsid w:val="6E9C7180"/>
    <w:rsid w:val="6EA55C90"/>
    <w:rsid w:val="6EC57C74"/>
    <w:rsid w:val="6ED26105"/>
    <w:rsid w:val="6ED70A89"/>
    <w:rsid w:val="6EE8116C"/>
    <w:rsid w:val="6EEA4AE4"/>
    <w:rsid w:val="6EEC3FE5"/>
    <w:rsid w:val="6EEF3C76"/>
    <w:rsid w:val="6F130E72"/>
    <w:rsid w:val="6F220D7F"/>
    <w:rsid w:val="6F253906"/>
    <w:rsid w:val="6F2B40D3"/>
    <w:rsid w:val="6F342500"/>
    <w:rsid w:val="6F417B73"/>
    <w:rsid w:val="6F572DD4"/>
    <w:rsid w:val="6F63000B"/>
    <w:rsid w:val="6F665832"/>
    <w:rsid w:val="6F702D75"/>
    <w:rsid w:val="6F720580"/>
    <w:rsid w:val="6F764332"/>
    <w:rsid w:val="6F80316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7308C"/>
    <w:rsid w:val="700F1682"/>
    <w:rsid w:val="70231739"/>
    <w:rsid w:val="70293D60"/>
    <w:rsid w:val="703457D6"/>
    <w:rsid w:val="70432A6B"/>
    <w:rsid w:val="704473FB"/>
    <w:rsid w:val="70495A2A"/>
    <w:rsid w:val="704D702C"/>
    <w:rsid w:val="7073427E"/>
    <w:rsid w:val="707D5775"/>
    <w:rsid w:val="708E2E66"/>
    <w:rsid w:val="709D5B42"/>
    <w:rsid w:val="70B414A6"/>
    <w:rsid w:val="70B56AE7"/>
    <w:rsid w:val="70BC5D9A"/>
    <w:rsid w:val="70CB2BBE"/>
    <w:rsid w:val="70D25448"/>
    <w:rsid w:val="70D44F4B"/>
    <w:rsid w:val="70DD59C4"/>
    <w:rsid w:val="70E36DA1"/>
    <w:rsid w:val="70E765F8"/>
    <w:rsid w:val="70F41875"/>
    <w:rsid w:val="70F752B0"/>
    <w:rsid w:val="70F84FF7"/>
    <w:rsid w:val="70FC3806"/>
    <w:rsid w:val="712717F0"/>
    <w:rsid w:val="71313584"/>
    <w:rsid w:val="713C1379"/>
    <w:rsid w:val="714300F4"/>
    <w:rsid w:val="71450F9C"/>
    <w:rsid w:val="71614681"/>
    <w:rsid w:val="717C280A"/>
    <w:rsid w:val="719A65FA"/>
    <w:rsid w:val="71A14E1B"/>
    <w:rsid w:val="71AA5179"/>
    <w:rsid w:val="71CB08F7"/>
    <w:rsid w:val="71D36D79"/>
    <w:rsid w:val="71D81184"/>
    <w:rsid w:val="71D9163E"/>
    <w:rsid w:val="71E16F60"/>
    <w:rsid w:val="71E30FFE"/>
    <w:rsid w:val="71E41355"/>
    <w:rsid w:val="71FF2D10"/>
    <w:rsid w:val="720B0443"/>
    <w:rsid w:val="721A4083"/>
    <w:rsid w:val="72260F00"/>
    <w:rsid w:val="722F2ED7"/>
    <w:rsid w:val="72370DC3"/>
    <w:rsid w:val="7238752D"/>
    <w:rsid w:val="723A52E7"/>
    <w:rsid w:val="724D01C0"/>
    <w:rsid w:val="72504C75"/>
    <w:rsid w:val="726A5CB0"/>
    <w:rsid w:val="726E4126"/>
    <w:rsid w:val="726F0FCA"/>
    <w:rsid w:val="72732EED"/>
    <w:rsid w:val="727A7B45"/>
    <w:rsid w:val="727B54E3"/>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045661"/>
    <w:rsid w:val="73105A67"/>
    <w:rsid w:val="73131074"/>
    <w:rsid w:val="73153367"/>
    <w:rsid w:val="731D3207"/>
    <w:rsid w:val="731E132A"/>
    <w:rsid w:val="731F14FF"/>
    <w:rsid w:val="73320143"/>
    <w:rsid w:val="733B6F08"/>
    <w:rsid w:val="73421D60"/>
    <w:rsid w:val="734C3414"/>
    <w:rsid w:val="73523778"/>
    <w:rsid w:val="73576318"/>
    <w:rsid w:val="73590FF0"/>
    <w:rsid w:val="735C5A70"/>
    <w:rsid w:val="73691AB3"/>
    <w:rsid w:val="73721225"/>
    <w:rsid w:val="73766F8E"/>
    <w:rsid w:val="73981125"/>
    <w:rsid w:val="73993FFB"/>
    <w:rsid w:val="73A90D59"/>
    <w:rsid w:val="73AA2AF0"/>
    <w:rsid w:val="73AD01C6"/>
    <w:rsid w:val="73C20EC5"/>
    <w:rsid w:val="73C71865"/>
    <w:rsid w:val="73D457FD"/>
    <w:rsid w:val="73DE4E01"/>
    <w:rsid w:val="73E03DA5"/>
    <w:rsid w:val="73EF0DE4"/>
    <w:rsid w:val="73F339D1"/>
    <w:rsid w:val="73F423AE"/>
    <w:rsid w:val="73F4376D"/>
    <w:rsid w:val="73F90878"/>
    <w:rsid w:val="73FD474D"/>
    <w:rsid w:val="73FF096F"/>
    <w:rsid w:val="74195B03"/>
    <w:rsid w:val="741E7902"/>
    <w:rsid w:val="74333D09"/>
    <w:rsid w:val="74485111"/>
    <w:rsid w:val="745B1324"/>
    <w:rsid w:val="745B1939"/>
    <w:rsid w:val="7476296B"/>
    <w:rsid w:val="74797F6C"/>
    <w:rsid w:val="748051BB"/>
    <w:rsid w:val="74807A7B"/>
    <w:rsid w:val="7491679E"/>
    <w:rsid w:val="74962D23"/>
    <w:rsid w:val="74A44F7D"/>
    <w:rsid w:val="74A61127"/>
    <w:rsid w:val="74A836E3"/>
    <w:rsid w:val="74B1411E"/>
    <w:rsid w:val="74B82507"/>
    <w:rsid w:val="74BA54CE"/>
    <w:rsid w:val="74C74B98"/>
    <w:rsid w:val="74C95F5C"/>
    <w:rsid w:val="74E02F95"/>
    <w:rsid w:val="74E55CAF"/>
    <w:rsid w:val="74E77EFA"/>
    <w:rsid w:val="74EA1792"/>
    <w:rsid w:val="74F01C7A"/>
    <w:rsid w:val="74FE2446"/>
    <w:rsid w:val="75435070"/>
    <w:rsid w:val="75465CA9"/>
    <w:rsid w:val="75472D8D"/>
    <w:rsid w:val="75507596"/>
    <w:rsid w:val="75553389"/>
    <w:rsid w:val="755D0925"/>
    <w:rsid w:val="756E47D0"/>
    <w:rsid w:val="756F54D3"/>
    <w:rsid w:val="757A1C0A"/>
    <w:rsid w:val="757B5DAF"/>
    <w:rsid w:val="757E1653"/>
    <w:rsid w:val="7580506E"/>
    <w:rsid w:val="758D37FF"/>
    <w:rsid w:val="759E4C1D"/>
    <w:rsid w:val="75A5662C"/>
    <w:rsid w:val="75BF1D13"/>
    <w:rsid w:val="75C144C8"/>
    <w:rsid w:val="75CD115C"/>
    <w:rsid w:val="75CF1F3E"/>
    <w:rsid w:val="75DE07FE"/>
    <w:rsid w:val="75E95E1E"/>
    <w:rsid w:val="75F111BF"/>
    <w:rsid w:val="75F839BB"/>
    <w:rsid w:val="75FF2816"/>
    <w:rsid w:val="76042325"/>
    <w:rsid w:val="76056E2E"/>
    <w:rsid w:val="7609448C"/>
    <w:rsid w:val="7618668F"/>
    <w:rsid w:val="761A555A"/>
    <w:rsid w:val="76200A04"/>
    <w:rsid w:val="76292725"/>
    <w:rsid w:val="762B546F"/>
    <w:rsid w:val="763252A3"/>
    <w:rsid w:val="76650B0D"/>
    <w:rsid w:val="76665C00"/>
    <w:rsid w:val="766732A6"/>
    <w:rsid w:val="76726D86"/>
    <w:rsid w:val="768269B3"/>
    <w:rsid w:val="768E7B9E"/>
    <w:rsid w:val="768F0A29"/>
    <w:rsid w:val="76916DC4"/>
    <w:rsid w:val="76996BF4"/>
    <w:rsid w:val="76A446E6"/>
    <w:rsid w:val="76A46FA9"/>
    <w:rsid w:val="76B851DA"/>
    <w:rsid w:val="76BE3001"/>
    <w:rsid w:val="76C43A85"/>
    <w:rsid w:val="76C71577"/>
    <w:rsid w:val="76DD4E30"/>
    <w:rsid w:val="76E50D5C"/>
    <w:rsid w:val="76E71738"/>
    <w:rsid w:val="771060F5"/>
    <w:rsid w:val="773048B2"/>
    <w:rsid w:val="77342D25"/>
    <w:rsid w:val="77372481"/>
    <w:rsid w:val="773B0AE6"/>
    <w:rsid w:val="77400C32"/>
    <w:rsid w:val="774B5CE5"/>
    <w:rsid w:val="7755675E"/>
    <w:rsid w:val="775B5A44"/>
    <w:rsid w:val="77632CF6"/>
    <w:rsid w:val="776C7284"/>
    <w:rsid w:val="776E6AD3"/>
    <w:rsid w:val="77814BD2"/>
    <w:rsid w:val="77844F85"/>
    <w:rsid w:val="77844FC2"/>
    <w:rsid w:val="778F1020"/>
    <w:rsid w:val="77976AA4"/>
    <w:rsid w:val="77977885"/>
    <w:rsid w:val="77995EC2"/>
    <w:rsid w:val="779F3BAA"/>
    <w:rsid w:val="77AA3C40"/>
    <w:rsid w:val="77B2342E"/>
    <w:rsid w:val="77B33682"/>
    <w:rsid w:val="77BB69E7"/>
    <w:rsid w:val="77BE659E"/>
    <w:rsid w:val="77C75A9D"/>
    <w:rsid w:val="77D0645A"/>
    <w:rsid w:val="77D765C5"/>
    <w:rsid w:val="77E12415"/>
    <w:rsid w:val="77E47357"/>
    <w:rsid w:val="77E912C9"/>
    <w:rsid w:val="77ED700C"/>
    <w:rsid w:val="77FE65BC"/>
    <w:rsid w:val="7800462C"/>
    <w:rsid w:val="78022702"/>
    <w:rsid w:val="78026173"/>
    <w:rsid w:val="78054355"/>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801C2E"/>
    <w:rsid w:val="78913655"/>
    <w:rsid w:val="78A66CCE"/>
    <w:rsid w:val="78AA03B3"/>
    <w:rsid w:val="78B91F6A"/>
    <w:rsid w:val="78BF7473"/>
    <w:rsid w:val="78C5719D"/>
    <w:rsid w:val="78C70E74"/>
    <w:rsid w:val="78D8400C"/>
    <w:rsid w:val="78DB50B6"/>
    <w:rsid w:val="79091AB7"/>
    <w:rsid w:val="79097D57"/>
    <w:rsid w:val="795804B5"/>
    <w:rsid w:val="795D3561"/>
    <w:rsid w:val="79660E24"/>
    <w:rsid w:val="796E3273"/>
    <w:rsid w:val="79721C96"/>
    <w:rsid w:val="79780B57"/>
    <w:rsid w:val="797B2B38"/>
    <w:rsid w:val="798919E2"/>
    <w:rsid w:val="798B4ABD"/>
    <w:rsid w:val="798F0104"/>
    <w:rsid w:val="799C42F8"/>
    <w:rsid w:val="79A036E3"/>
    <w:rsid w:val="79A65BB1"/>
    <w:rsid w:val="79A80354"/>
    <w:rsid w:val="79BD45C7"/>
    <w:rsid w:val="79C569A5"/>
    <w:rsid w:val="79D044EF"/>
    <w:rsid w:val="79D56D7A"/>
    <w:rsid w:val="79D60D2B"/>
    <w:rsid w:val="79DB7D0F"/>
    <w:rsid w:val="79FA3846"/>
    <w:rsid w:val="7A027577"/>
    <w:rsid w:val="7A126C45"/>
    <w:rsid w:val="7A1F3619"/>
    <w:rsid w:val="7A253B4A"/>
    <w:rsid w:val="7A257B5E"/>
    <w:rsid w:val="7A323851"/>
    <w:rsid w:val="7A354D09"/>
    <w:rsid w:val="7A3C04A7"/>
    <w:rsid w:val="7A3D69EF"/>
    <w:rsid w:val="7A54041E"/>
    <w:rsid w:val="7A543223"/>
    <w:rsid w:val="7A634E77"/>
    <w:rsid w:val="7A6A2516"/>
    <w:rsid w:val="7A772651"/>
    <w:rsid w:val="7A7D572A"/>
    <w:rsid w:val="7A875AAF"/>
    <w:rsid w:val="7A971976"/>
    <w:rsid w:val="7A97500D"/>
    <w:rsid w:val="7AA73AD7"/>
    <w:rsid w:val="7AAE414D"/>
    <w:rsid w:val="7AB45829"/>
    <w:rsid w:val="7AB712F7"/>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554A01"/>
    <w:rsid w:val="7B641393"/>
    <w:rsid w:val="7B6A44CF"/>
    <w:rsid w:val="7B70089F"/>
    <w:rsid w:val="7B945D56"/>
    <w:rsid w:val="7B99116F"/>
    <w:rsid w:val="7BA96007"/>
    <w:rsid w:val="7BB40833"/>
    <w:rsid w:val="7BB83058"/>
    <w:rsid w:val="7BBB6EC9"/>
    <w:rsid w:val="7BBC6EA8"/>
    <w:rsid w:val="7BC4727D"/>
    <w:rsid w:val="7BC64EB0"/>
    <w:rsid w:val="7BCB17EB"/>
    <w:rsid w:val="7BD031B6"/>
    <w:rsid w:val="7BDE6D2A"/>
    <w:rsid w:val="7BE73477"/>
    <w:rsid w:val="7BFE1C08"/>
    <w:rsid w:val="7C031469"/>
    <w:rsid w:val="7C0C4531"/>
    <w:rsid w:val="7C0D1C1A"/>
    <w:rsid w:val="7C0E1A31"/>
    <w:rsid w:val="7C244E81"/>
    <w:rsid w:val="7C266A82"/>
    <w:rsid w:val="7C271470"/>
    <w:rsid w:val="7C286CEA"/>
    <w:rsid w:val="7C2E19A1"/>
    <w:rsid w:val="7C3074F5"/>
    <w:rsid w:val="7C39446F"/>
    <w:rsid w:val="7C3F531A"/>
    <w:rsid w:val="7C4105F0"/>
    <w:rsid w:val="7C425DE0"/>
    <w:rsid w:val="7C4327D5"/>
    <w:rsid w:val="7C5C5DF7"/>
    <w:rsid w:val="7C635AEE"/>
    <w:rsid w:val="7C671BB8"/>
    <w:rsid w:val="7C693D23"/>
    <w:rsid w:val="7CA51D12"/>
    <w:rsid w:val="7CA64F48"/>
    <w:rsid w:val="7CA8780A"/>
    <w:rsid w:val="7CB366A1"/>
    <w:rsid w:val="7CDE2C6E"/>
    <w:rsid w:val="7CE32BA8"/>
    <w:rsid w:val="7CEB3EE4"/>
    <w:rsid w:val="7CF733AF"/>
    <w:rsid w:val="7CFF590D"/>
    <w:rsid w:val="7D00117B"/>
    <w:rsid w:val="7D2B0A00"/>
    <w:rsid w:val="7D2D454C"/>
    <w:rsid w:val="7D382AD7"/>
    <w:rsid w:val="7D403B36"/>
    <w:rsid w:val="7D407F8A"/>
    <w:rsid w:val="7D455927"/>
    <w:rsid w:val="7D4777B9"/>
    <w:rsid w:val="7D4D31C4"/>
    <w:rsid w:val="7D555E34"/>
    <w:rsid w:val="7D5B347A"/>
    <w:rsid w:val="7D5D4B1F"/>
    <w:rsid w:val="7D6427CD"/>
    <w:rsid w:val="7D6B0FB9"/>
    <w:rsid w:val="7D6E1FE3"/>
    <w:rsid w:val="7D703182"/>
    <w:rsid w:val="7D7351A1"/>
    <w:rsid w:val="7D7404BD"/>
    <w:rsid w:val="7D740759"/>
    <w:rsid w:val="7D753844"/>
    <w:rsid w:val="7D7A6493"/>
    <w:rsid w:val="7D88424E"/>
    <w:rsid w:val="7D98175A"/>
    <w:rsid w:val="7DA104E5"/>
    <w:rsid w:val="7DAB6F67"/>
    <w:rsid w:val="7DB15AD1"/>
    <w:rsid w:val="7DBC0D13"/>
    <w:rsid w:val="7DBF5DE3"/>
    <w:rsid w:val="7DC91029"/>
    <w:rsid w:val="7DE41C05"/>
    <w:rsid w:val="7DEE7F47"/>
    <w:rsid w:val="7DFF2687"/>
    <w:rsid w:val="7E2D07A9"/>
    <w:rsid w:val="7E3678F3"/>
    <w:rsid w:val="7E5C48DF"/>
    <w:rsid w:val="7E5E5074"/>
    <w:rsid w:val="7E6229D6"/>
    <w:rsid w:val="7E657A07"/>
    <w:rsid w:val="7E6912D2"/>
    <w:rsid w:val="7E6A4DDD"/>
    <w:rsid w:val="7E8031F1"/>
    <w:rsid w:val="7E8161E4"/>
    <w:rsid w:val="7E897D71"/>
    <w:rsid w:val="7E8C6C16"/>
    <w:rsid w:val="7E9E6263"/>
    <w:rsid w:val="7EC81C39"/>
    <w:rsid w:val="7EC93910"/>
    <w:rsid w:val="7EDF0EEA"/>
    <w:rsid w:val="7EE139E8"/>
    <w:rsid w:val="7EEC066B"/>
    <w:rsid w:val="7EF3112E"/>
    <w:rsid w:val="7EF93F2B"/>
    <w:rsid w:val="7EFB0260"/>
    <w:rsid w:val="7F0906B4"/>
    <w:rsid w:val="7F094F8A"/>
    <w:rsid w:val="7F0B3846"/>
    <w:rsid w:val="7F0E18A4"/>
    <w:rsid w:val="7F1A2297"/>
    <w:rsid w:val="7F222014"/>
    <w:rsid w:val="7F236836"/>
    <w:rsid w:val="7F2D5A20"/>
    <w:rsid w:val="7F4426AE"/>
    <w:rsid w:val="7F455994"/>
    <w:rsid w:val="7F596FE5"/>
    <w:rsid w:val="7F631961"/>
    <w:rsid w:val="7F65101D"/>
    <w:rsid w:val="7F6F04AC"/>
    <w:rsid w:val="7F793ED6"/>
    <w:rsid w:val="7F7A79EB"/>
    <w:rsid w:val="7F7E067C"/>
    <w:rsid w:val="7F7E6EC5"/>
    <w:rsid w:val="7F8D0AFF"/>
    <w:rsid w:val="7F8E0445"/>
    <w:rsid w:val="7FB605BE"/>
    <w:rsid w:val="7FBD2E53"/>
    <w:rsid w:val="7FD36AE7"/>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4">
    <w:name w:val="heading 3"/>
    <w:basedOn w:val="1"/>
    <w:next w:val="1"/>
    <w:link w:val="48"/>
    <w:autoRedefine/>
    <w:qFormat/>
    <w:uiPriority w:val="0"/>
    <w:pPr>
      <w:keepNext/>
      <w:keepLines/>
      <w:spacing w:before="260" w:after="260" w:line="416" w:lineRule="auto"/>
      <w:outlineLvl w:val="2"/>
    </w:pPr>
    <w:rPr>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Calibri" w:hAnsi="Calibri"/>
      <w:szCs w:val="22"/>
    </w:rPr>
  </w:style>
  <w:style w:type="paragraph" w:styleId="7">
    <w:name w:val="Normal Indent"/>
    <w:basedOn w:val="1"/>
    <w:link w:val="50"/>
    <w:autoRedefine/>
    <w:qFormat/>
    <w:uiPriority w:val="0"/>
    <w:pPr>
      <w:ind w:firstLine="420" w:firstLineChars="200"/>
    </w:pPr>
    <w:rPr>
      <w:rFonts w:ascii="宋体"/>
      <w:sz w:val="24"/>
    </w:rPr>
  </w:style>
  <w:style w:type="paragraph" w:styleId="8">
    <w:name w:val="caption"/>
    <w:basedOn w:val="1"/>
    <w:next w:val="1"/>
    <w:link w:val="51"/>
    <w:autoRedefine/>
    <w:qFormat/>
    <w:uiPriority w:val="0"/>
    <w:pPr>
      <w:adjustRightInd w:val="0"/>
      <w:snapToGrid w:val="0"/>
      <w:jc w:val="left"/>
    </w:pPr>
    <w:rPr>
      <w:rFonts w:ascii="Cambria" w:hAnsi="Cambria" w:eastAsia="黑体"/>
      <w:sz w:val="20"/>
      <w:szCs w:val="20"/>
    </w:rPr>
  </w:style>
  <w:style w:type="paragraph" w:styleId="9">
    <w:name w:val="Document Map"/>
    <w:basedOn w:val="1"/>
    <w:link w:val="52"/>
    <w:autoRedefine/>
    <w:qFormat/>
    <w:uiPriority w:val="0"/>
    <w:pPr>
      <w:shd w:val="clear" w:color="auto" w:fill="000080"/>
    </w:pPr>
  </w:style>
  <w:style w:type="paragraph" w:styleId="10">
    <w:name w:val="annotation text"/>
    <w:basedOn w:val="1"/>
    <w:link w:val="53"/>
    <w:autoRedefine/>
    <w:qFormat/>
    <w:uiPriority w:val="99"/>
    <w:pPr>
      <w:jc w:val="left"/>
    </w:pPr>
  </w:style>
  <w:style w:type="paragraph" w:styleId="11">
    <w:name w:val="Body Text 3"/>
    <w:basedOn w:val="1"/>
    <w:link w:val="54"/>
    <w:autoRedefine/>
    <w:qFormat/>
    <w:uiPriority w:val="0"/>
    <w:pPr>
      <w:spacing w:after="120"/>
      <w:ind w:firstLine="0" w:firstLineChars="0"/>
    </w:pPr>
    <w:rPr>
      <w:rFonts w:ascii="Calibri" w:hAnsi="Calibri"/>
      <w:sz w:val="16"/>
      <w:szCs w:val="16"/>
    </w:rPr>
  </w:style>
  <w:style w:type="paragraph" w:styleId="12">
    <w:name w:val="Body Text"/>
    <w:basedOn w:val="1"/>
    <w:next w:val="13"/>
    <w:autoRedefine/>
    <w:qFormat/>
    <w:uiPriority w:val="0"/>
    <w:pPr>
      <w:spacing w:after="120"/>
    </w:pPr>
  </w:style>
  <w:style w:type="paragraph" w:styleId="13">
    <w:name w:val="List Bullet 5"/>
    <w:basedOn w:val="1"/>
    <w:autoRedefine/>
    <w:qFormat/>
    <w:uiPriority w:val="0"/>
    <w:pPr>
      <w:numPr>
        <w:ilvl w:val="0"/>
        <w:numId w:val="1"/>
      </w:numPr>
    </w:pPr>
  </w:style>
  <w:style w:type="paragraph" w:styleId="14">
    <w:name w:val="Body Text Indent"/>
    <w:basedOn w:val="1"/>
    <w:link w:val="55"/>
    <w:autoRedefine/>
    <w:qFormat/>
    <w:uiPriority w:val="0"/>
    <w:pPr>
      <w:spacing w:line="500" w:lineRule="exact"/>
      <w:ind w:firstLine="560" w:firstLineChars="200"/>
    </w:pPr>
    <w:rPr>
      <w:sz w:val="28"/>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56"/>
    <w:autoRedefine/>
    <w:qFormat/>
    <w:uiPriority w:val="99"/>
    <w:rPr>
      <w:rFonts w:ascii="宋体" w:hAnsi="Courier New"/>
      <w:szCs w:val="20"/>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57"/>
    <w:autoRedefine/>
    <w:semiHidden/>
    <w:qFormat/>
    <w:uiPriority w:val="0"/>
    <w:rPr>
      <w:rFonts w:ascii="宋体"/>
      <w:szCs w:val="20"/>
    </w:rPr>
  </w:style>
  <w:style w:type="paragraph" w:styleId="20">
    <w:name w:val="Body Text Indent 2"/>
    <w:basedOn w:val="1"/>
    <w:link w:val="58"/>
    <w:autoRedefine/>
    <w:qFormat/>
    <w:uiPriority w:val="0"/>
    <w:pPr>
      <w:spacing w:line="420" w:lineRule="exact"/>
      <w:ind w:firstLine="560"/>
    </w:pPr>
    <w:rPr>
      <w:sz w:val="24"/>
    </w:rPr>
  </w:style>
  <w:style w:type="paragraph" w:styleId="21">
    <w:name w:val="Balloon Text"/>
    <w:basedOn w:val="1"/>
    <w:link w:val="59"/>
    <w:autoRedefine/>
    <w:unhideWhenUsed/>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header"/>
    <w:basedOn w:val="1"/>
    <w:link w:val="6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ind w:left="1260" w:leftChars="600"/>
    </w:pPr>
    <w:rPr>
      <w:rFonts w:ascii="Calibri" w:hAnsi="Calibri"/>
      <w:szCs w:val="22"/>
    </w:rPr>
  </w:style>
  <w:style w:type="paragraph" w:styleId="26">
    <w:name w:val="List"/>
    <w:basedOn w:val="1"/>
    <w:autoRedefine/>
    <w:qFormat/>
    <w:uiPriority w:val="0"/>
    <w:pPr>
      <w:ind w:left="200" w:hanging="200" w:hangingChars="200"/>
      <w:contextualSpacing/>
    </w:pPr>
  </w:style>
  <w:style w:type="paragraph" w:styleId="27">
    <w:name w:val="toc 6"/>
    <w:basedOn w:val="1"/>
    <w:next w:val="1"/>
    <w:autoRedefine/>
    <w:unhideWhenUsed/>
    <w:qFormat/>
    <w:uiPriority w:val="39"/>
    <w:pPr>
      <w:ind w:left="2100" w:leftChars="1000"/>
    </w:pPr>
    <w:rPr>
      <w:rFonts w:ascii="Calibri" w:hAnsi="Calibri"/>
      <w:szCs w:val="22"/>
    </w:rPr>
  </w:style>
  <w:style w:type="paragraph" w:styleId="28">
    <w:name w:val="Body Text Indent 3"/>
    <w:basedOn w:val="1"/>
    <w:link w:val="62"/>
    <w:autoRedefine/>
    <w:unhideWhenUsed/>
    <w:qFormat/>
    <w:uiPriority w:val="0"/>
    <w:pPr>
      <w:spacing w:after="120"/>
      <w:ind w:left="420" w:leftChars="200"/>
    </w:pPr>
    <w:rPr>
      <w:sz w:val="16"/>
      <w:szCs w:val="16"/>
    </w:rPr>
  </w:style>
  <w:style w:type="paragraph" w:styleId="29">
    <w:name w:val="toc 2"/>
    <w:basedOn w:val="1"/>
    <w:next w:val="1"/>
    <w:autoRedefine/>
    <w:unhideWhenUsed/>
    <w:qFormat/>
    <w:uiPriority w:val="39"/>
    <w:pPr>
      <w:ind w:left="420" w:leftChars="200"/>
    </w:p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Body Text 2"/>
    <w:basedOn w:val="1"/>
    <w:link w:val="63"/>
    <w:autoRedefine/>
    <w:unhideWhenUsed/>
    <w:qFormat/>
    <w:uiPriority w:val="0"/>
    <w:pPr>
      <w:spacing w:after="120" w:line="480" w:lineRule="auto"/>
    </w:pPr>
  </w:style>
  <w:style w:type="paragraph" w:styleId="32">
    <w:name w:val="HTML Preformatted"/>
    <w:basedOn w:val="1"/>
    <w:link w:val="6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autoRedefine/>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autoRedefine/>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autoRedefine/>
    <w:qFormat/>
    <w:uiPriority w:val="0"/>
    <w:rPr>
      <w:b/>
      <w:bCs/>
    </w:rPr>
  </w:style>
  <w:style w:type="paragraph" w:styleId="36">
    <w:name w:val="Body Text First Indent 2"/>
    <w:basedOn w:val="14"/>
    <w:autoRedefine/>
    <w:qFormat/>
    <w:uiPriority w:val="0"/>
    <w:pPr>
      <w:adjustRightInd w:val="0"/>
      <w:spacing w:before="60" w:after="0"/>
      <w:ind w:left="502"/>
      <w:jc w:val="center"/>
    </w:pPr>
    <w:rPr>
      <w:rFonts w:eastAsia="黑体"/>
    </w:rPr>
  </w:style>
  <w:style w:type="table" w:styleId="38">
    <w:name w:val="Table Grid"/>
    <w:basedOn w:val="3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Emphasis"/>
    <w:basedOn w:val="39"/>
    <w:autoRedefine/>
    <w:qFormat/>
    <w:uiPriority w:val="0"/>
    <w:rPr>
      <w:i/>
      <w:iCs/>
    </w:rPr>
  </w:style>
  <w:style w:type="character" w:styleId="43">
    <w:name w:val="Hyperlink"/>
    <w:basedOn w:val="39"/>
    <w:autoRedefine/>
    <w:unhideWhenUsed/>
    <w:qFormat/>
    <w:uiPriority w:val="0"/>
    <w:rPr>
      <w:color w:val="0000FF"/>
      <w:u w:val="single"/>
    </w:rPr>
  </w:style>
  <w:style w:type="character" w:styleId="44">
    <w:name w:val="annotation reference"/>
    <w:basedOn w:val="39"/>
    <w:autoRedefine/>
    <w:qFormat/>
    <w:uiPriority w:val="0"/>
    <w:rPr>
      <w:sz w:val="21"/>
      <w:szCs w:val="21"/>
    </w:rPr>
  </w:style>
  <w:style w:type="paragraph" w:customStyle="1" w:styleId="45">
    <w:name w:val="三级 标题"/>
    <w:basedOn w:val="1"/>
    <w:link w:val="47"/>
    <w:autoRedefine/>
    <w:qFormat/>
    <w:uiPriority w:val="0"/>
    <w:pPr>
      <w:spacing w:line="360" w:lineRule="auto"/>
      <w:ind w:firstLine="0" w:firstLineChars="0"/>
      <w:jc w:val="left"/>
      <w:outlineLvl w:val="2"/>
    </w:pPr>
    <w:rPr>
      <w:rFonts w:ascii="仿宋" w:hAnsi="仿宋" w:eastAsia="仿宋"/>
      <w:b/>
      <w:sz w:val="28"/>
      <w:szCs w:val="28"/>
    </w:rPr>
  </w:style>
  <w:style w:type="character" w:customStyle="1" w:styleId="46">
    <w:name w:val="标题 2 Char"/>
    <w:basedOn w:val="39"/>
    <w:link w:val="3"/>
    <w:autoRedefine/>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39"/>
    <w:link w:val="45"/>
    <w:autoRedefine/>
    <w:qFormat/>
    <w:uiPriority w:val="0"/>
    <w:rPr>
      <w:rFonts w:ascii="仿宋" w:hAnsi="仿宋" w:eastAsia="仿宋"/>
      <w:b/>
      <w:kern w:val="2"/>
      <w:sz w:val="28"/>
      <w:szCs w:val="28"/>
    </w:rPr>
  </w:style>
  <w:style w:type="character" w:customStyle="1" w:styleId="48">
    <w:name w:val="标题 3 Char"/>
    <w:link w:val="4"/>
    <w:autoRedefine/>
    <w:qFormat/>
    <w:uiPriority w:val="0"/>
    <w:rPr>
      <w:b/>
      <w:bCs/>
      <w:sz w:val="32"/>
      <w:szCs w:val="32"/>
    </w:rPr>
  </w:style>
  <w:style w:type="character" w:customStyle="1" w:styleId="49">
    <w:name w:val="标题 1 Char"/>
    <w:basedOn w:val="39"/>
    <w:link w:val="2"/>
    <w:autoRedefine/>
    <w:qFormat/>
    <w:uiPriority w:val="0"/>
    <w:rPr>
      <w:rFonts w:ascii="雅黑宋体" w:hAnsi="雅黑宋体" w:eastAsia="雅黑宋体" w:cs="宋体"/>
      <w:b/>
      <w:bCs/>
      <w:sz w:val="24"/>
      <w:szCs w:val="24"/>
      <w:lang w:val="en-US" w:eastAsia="zh-CN" w:bidi="ar-SA"/>
    </w:rPr>
  </w:style>
  <w:style w:type="character" w:customStyle="1" w:styleId="50">
    <w:name w:val="正文缩进 Char"/>
    <w:link w:val="7"/>
    <w:autoRedefine/>
    <w:qFormat/>
    <w:uiPriority w:val="0"/>
    <w:rPr>
      <w:rFonts w:ascii="宋体"/>
      <w:kern w:val="2"/>
      <w:sz w:val="24"/>
      <w:szCs w:val="24"/>
    </w:rPr>
  </w:style>
  <w:style w:type="character" w:customStyle="1" w:styleId="51">
    <w:name w:val="题注 Char"/>
    <w:link w:val="8"/>
    <w:autoRedefine/>
    <w:qFormat/>
    <w:uiPriority w:val="0"/>
    <w:rPr>
      <w:rFonts w:ascii="Cambria" w:hAnsi="Cambria" w:eastAsia="黑体"/>
      <w:kern w:val="2"/>
    </w:rPr>
  </w:style>
  <w:style w:type="character" w:customStyle="1" w:styleId="52">
    <w:name w:val="文档结构图 Char"/>
    <w:basedOn w:val="39"/>
    <w:link w:val="9"/>
    <w:autoRedefine/>
    <w:qFormat/>
    <w:uiPriority w:val="0"/>
    <w:rPr>
      <w:kern w:val="2"/>
      <w:sz w:val="21"/>
      <w:szCs w:val="24"/>
      <w:shd w:val="clear" w:color="auto" w:fill="000080"/>
    </w:rPr>
  </w:style>
  <w:style w:type="character" w:customStyle="1" w:styleId="53">
    <w:name w:val="批注文字 Char"/>
    <w:basedOn w:val="39"/>
    <w:link w:val="10"/>
    <w:autoRedefine/>
    <w:qFormat/>
    <w:uiPriority w:val="99"/>
    <w:rPr>
      <w:kern w:val="2"/>
      <w:sz w:val="21"/>
      <w:szCs w:val="24"/>
    </w:rPr>
  </w:style>
  <w:style w:type="character" w:customStyle="1" w:styleId="54">
    <w:name w:val="正文文本 3 Char"/>
    <w:basedOn w:val="39"/>
    <w:link w:val="11"/>
    <w:autoRedefine/>
    <w:qFormat/>
    <w:uiPriority w:val="0"/>
    <w:rPr>
      <w:rFonts w:ascii="Calibri" w:hAnsi="Calibri"/>
      <w:kern w:val="2"/>
      <w:sz w:val="16"/>
      <w:szCs w:val="16"/>
    </w:rPr>
  </w:style>
  <w:style w:type="character" w:customStyle="1" w:styleId="55">
    <w:name w:val="正文文本缩进 Char"/>
    <w:basedOn w:val="39"/>
    <w:link w:val="14"/>
    <w:autoRedefine/>
    <w:qFormat/>
    <w:uiPriority w:val="0"/>
    <w:rPr>
      <w:rFonts w:eastAsia="宋体"/>
      <w:kern w:val="2"/>
      <w:sz w:val="28"/>
      <w:szCs w:val="24"/>
      <w:lang w:val="en-US" w:eastAsia="zh-CN" w:bidi="ar-SA"/>
    </w:rPr>
  </w:style>
  <w:style w:type="character" w:customStyle="1" w:styleId="56">
    <w:name w:val="纯文本 Char"/>
    <w:basedOn w:val="39"/>
    <w:link w:val="17"/>
    <w:autoRedefine/>
    <w:qFormat/>
    <w:uiPriority w:val="99"/>
    <w:rPr>
      <w:rFonts w:ascii="宋体" w:hAnsi="Courier New" w:eastAsia="宋体"/>
      <w:kern w:val="2"/>
      <w:sz w:val="21"/>
      <w:lang w:val="en-US" w:eastAsia="zh-CN" w:bidi="ar-SA"/>
    </w:rPr>
  </w:style>
  <w:style w:type="character" w:customStyle="1" w:styleId="57">
    <w:name w:val="日期 Char"/>
    <w:basedOn w:val="39"/>
    <w:link w:val="19"/>
    <w:autoRedefine/>
    <w:semiHidden/>
    <w:qFormat/>
    <w:uiPriority w:val="0"/>
    <w:rPr>
      <w:rFonts w:ascii="宋体" w:eastAsia="宋体"/>
      <w:kern w:val="2"/>
      <w:sz w:val="21"/>
      <w:lang w:val="en-US" w:eastAsia="zh-CN" w:bidi="ar-SA"/>
    </w:rPr>
  </w:style>
  <w:style w:type="character" w:customStyle="1" w:styleId="58">
    <w:name w:val="正文文本缩进 2 Char"/>
    <w:basedOn w:val="39"/>
    <w:link w:val="20"/>
    <w:autoRedefine/>
    <w:qFormat/>
    <w:uiPriority w:val="0"/>
    <w:rPr>
      <w:rFonts w:eastAsia="宋体"/>
      <w:kern w:val="2"/>
      <w:sz w:val="24"/>
      <w:szCs w:val="24"/>
      <w:lang w:val="en-US" w:eastAsia="zh-CN" w:bidi="ar-SA"/>
    </w:rPr>
  </w:style>
  <w:style w:type="character" w:customStyle="1" w:styleId="59">
    <w:name w:val="批注框文本 Char"/>
    <w:basedOn w:val="39"/>
    <w:link w:val="21"/>
    <w:autoRedefine/>
    <w:semiHidden/>
    <w:qFormat/>
    <w:uiPriority w:val="0"/>
    <w:rPr>
      <w:rFonts w:eastAsia="宋体"/>
      <w:kern w:val="2"/>
      <w:sz w:val="18"/>
      <w:szCs w:val="18"/>
      <w:lang w:val="en-US" w:eastAsia="zh-CN" w:bidi="ar-SA"/>
    </w:rPr>
  </w:style>
  <w:style w:type="character" w:customStyle="1" w:styleId="60">
    <w:name w:val="页脚 Char"/>
    <w:basedOn w:val="39"/>
    <w:link w:val="22"/>
    <w:autoRedefine/>
    <w:qFormat/>
    <w:uiPriority w:val="99"/>
    <w:rPr>
      <w:rFonts w:eastAsia="宋体"/>
      <w:kern w:val="2"/>
      <w:sz w:val="18"/>
      <w:szCs w:val="18"/>
      <w:lang w:val="en-US" w:eastAsia="zh-CN" w:bidi="ar-SA"/>
    </w:rPr>
  </w:style>
  <w:style w:type="character" w:customStyle="1" w:styleId="61">
    <w:name w:val="页眉 Char"/>
    <w:basedOn w:val="39"/>
    <w:link w:val="23"/>
    <w:autoRedefine/>
    <w:qFormat/>
    <w:uiPriority w:val="99"/>
    <w:rPr>
      <w:rFonts w:eastAsia="宋体"/>
      <w:kern w:val="2"/>
      <w:sz w:val="18"/>
      <w:szCs w:val="18"/>
      <w:lang w:val="en-US" w:eastAsia="zh-CN" w:bidi="ar-SA"/>
    </w:rPr>
  </w:style>
  <w:style w:type="character" w:customStyle="1" w:styleId="62">
    <w:name w:val="正文文本缩进 3 Char"/>
    <w:basedOn w:val="39"/>
    <w:link w:val="28"/>
    <w:autoRedefine/>
    <w:semiHidden/>
    <w:qFormat/>
    <w:uiPriority w:val="0"/>
    <w:rPr>
      <w:rFonts w:eastAsia="宋体"/>
      <w:kern w:val="2"/>
      <w:sz w:val="16"/>
      <w:szCs w:val="16"/>
      <w:lang w:val="en-US" w:eastAsia="zh-CN" w:bidi="ar-SA"/>
    </w:rPr>
  </w:style>
  <w:style w:type="character" w:customStyle="1" w:styleId="63">
    <w:name w:val="正文文本 2 Char"/>
    <w:basedOn w:val="39"/>
    <w:link w:val="31"/>
    <w:autoRedefine/>
    <w:semiHidden/>
    <w:qFormat/>
    <w:uiPriority w:val="0"/>
    <w:rPr>
      <w:rFonts w:eastAsia="宋体"/>
      <w:kern w:val="2"/>
      <w:sz w:val="21"/>
      <w:szCs w:val="24"/>
      <w:lang w:val="en-US" w:eastAsia="zh-CN" w:bidi="ar-SA"/>
    </w:rPr>
  </w:style>
  <w:style w:type="character" w:customStyle="1" w:styleId="64">
    <w:name w:val="HTML 预设格式 Char"/>
    <w:basedOn w:val="39"/>
    <w:link w:val="32"/>
    <w:autoRedefine/>
    <w:qFormat/>
    <w:locked/>
    <w:uiPriority w:val="0"/>
    <w:rPr>
      <w:rFonts w:ascii="Arial" w:hAnsi="Arial" w:eastAsia="宋体" w:cs="Arial"/>
      <w:sz w:val="24"/>
      <w:szCs w:val="24"/>
      <w:lang w:val="en-US" w:eastAsia="zh-CN" w:bidi="ar-SA"/>
    </w:rPr>
  </w:style>
  <w:style w:type="character" w:customStyle="1" w:styleId="65">
    <w:name w:val="普通(网站) Char"/>
    <w:basedOn w:val="39"/>
    <w:link w:val="33"/>
    <w:autoRedefine/>
    <w:qFormat/>
    <w:locked/>
    <w:uiPriority w:val="99"/>
    <w:rPr>
      <w:rFonts w:ascii="宋体" w:hAnsi="宋体" w:cs="宋体"/>
      <w:sz w:val="24"/>
      <w:szCs w:val="24"/>
    </w:rPr>
  </w:style>
  <w:style w:type="character" w:customStyle="1" w:styleId="66">
    <w:name w:val="标题 Char"/>
    <w:basedOn w:val="39"/>
    <w:link w:val="34"/>
    <w:autoRedefine/>
    <w:qFormat/>
    <w:uiPriority w:val="0"/>
    <w:rPr>
      <w:rFonts w:ascii="Cambria" w:hAnsi="Cambria"/>
      <w:b/>
      <w:bCs/>
      <w:kern w:val="2"/>
      <w:sz w:val="32"/>
      <w:szCs w:val="32"/>
    </w:rPr>
  </w:style>
  <w:style w:type="character" w:customStyle="1" w:styleId="67">
    <w:name w:val="批注主题 Char"/>
    <w:basedOn w:val="53"/>
    <w:link w:val="35"/>
    <w:autoRedefine/>
    <w:qFormat/>
    <w:uiPriority w:val="0"/>
    <w:rPr>
      <w:b/>
      <w:bCs/>
    </w:rPr>
  </w:style>
  <w:style w:type="paragraph" w:customStyle="1" w:styleId="68">
    <w:name w:val="Default"/>
    <w:link w:val="69"/>
    <w:autoRedefine/>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autoRedefine/>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autoRedefine/>
    <w:qFormat/>
    <w:locked/>
    <w:uiPriority w:val="0"/>
    <w:rPr>
      <w:rFonts w:eastAsia="仿宋"/>
      <w:snapToGrid w:val="0"/>
      <w:sz w:val="24"/>
    </w:rPr>
  </w:style>
  <w:style w:type="paragraph" w:customStyle="1" w:styleId="71">
    <w:name w:val="表格"/>
    <w:basedOn w:val="1"/>
    <w:link w:val="70"/>
    <w:autoRedefine/>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autoRedefine/>
    <w:qFormat/>
    <w:uiPriority w:val="0"/>
    <w:rPr>
      <w:rFonts w:ascii="仿宋" w:hAnsi="仿宋" w:eastAsia="仿宋"/>
      <w:sz w:val="32"/>
      <w:szCs w:val="30"/>
    </w:rPr>
  </w:style>
  <w:style w:type="paragraph" w:customStyle="1" w:styleId="73">
    <w:name w:val="二级标题"/>
    <w:basedOn w:val="3"/>
    <w:link w:val="72"/>
    <w:autoRedefine/>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autoRedefine/>
    <w:qFormat/>
    <w:uiPriority w:val="0"/>
    <w:rPr>
      <w:sz w:val="21"/>
      <w:szCs w:val="21"/>
    </w:rPr>
  </w:style>
  <w:style w:type="paragraph" w:customStyle="1" w:styleId="75">
    <w:name w:val="表格文字2"/>
    <w:basedOn w:val="1"/>
    <w:link w:val="74"/>
    <w:autoRedefine/>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autoRedefine/>
    <w:qFormat/>
    <w:uiPriority w:val="0"/>
    <w:rPr>
      <w:rFonts w:ascii="Arial" w:hAnsi="Arial" w:eastAsia="宋体"/>
      <w:sz w:val="21"/>
      <w:lang w:val="en-US" w:eastAsia="zh-CN" w:bidi="ar-SA"/>
    </w:rPr>
  </w:style>
  <w:style w:type="character" w:customStyle="1" w:styleId="77">
    <w:name w:val="style551"/>
    <w:basedOn w:val="39"/>
    <w:autoRedefine/>
    <w:qFormat/>
    <w:uiPriority w:val="0"/>
    <w:rPr>
      <w:color w:val="000000"/>
    </w:rPr>
  </w:style>
  <w:style w:type="character" w:customStyle="1" w:styleId="78">
    <w:name w:val="fontstyle01"/>
    <w:basedOn w:val="39"/>
    <w:autoRedefine/>
    <w:qFormat/>
    <w:uiPriority w:val="0"/>
    <w:rPr>
      <w:rFonts w:hint="eastAsia" w:ascii="宋体" w:hAnsi="宋体" w:eastAsia="宋体"/>
      <w:color w:val="000000"/>
      <w:sz w:val="24"/>
      <w:szCs w:val="24"/>
    </w:rPr>
  </w:style>
  <w:style w:type="character" w:customStyle="1" w:styleId="79">
    <w:name w:val="style31"/>
    <w:basedOn w:val="39"/>
    <w:autoRedefine/>
    <w:qFormat/>
    <w:uiPriority w:val="0"/>
    <w:rPr>
      <w:b/>
      <w:bCs/>
      <w:color w:val="3795D2"/>
      <w:sz w:val="28"/>
      <w:szCs w:val="28"/>
    </w:rPr>
  </w:style>
  <w:style w:type="character" w:customStyle="1" w:styleId="80">
    <w:name w:val="正文仿宋GB Char"/>
    <w:basedOn w:val="39"/>
    <w:link w:val="81"/>
    <w:autoRedefine/>
    <w:qFormat/>
    <w:uiPriority w:val="0"/>
    <w:rPr>
      <w:rFonts w:ascii="仿宋_GB2312" w:hAnsi="仿宋_GB2312" w:eastAsia="仿宋_GB2312" w:cs="仿宋_GB2312"/>
      <w:kern w:val="2"/>
      <w:sz w:val="28"/>
      <w:szCs w:val="24"/>
    </w:rPr>
  </w:style>
  <w:style w:type="paragraph" w:customStyle="1" w:styleId="81">
    <w:name w:val="正文仿宋GB"/>
    <w:basedOn w:val="1"/>
    <w:link w:val="80"/>
    <w:autoRedefine/>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autoRedefine/>
    <w:qFormat/>
    <w:uiPriority w:val="1"/>
    <w:rPr>
      <w:rFonts w:ascii="Calibri" w:hAnsi="Calibri"/>
      <w:sz w:val="22"/>
      <w:szCs w:val="22"/>
      <w:lang w:val="en-US" w:eastAsia="zh-CN" w:bidi="ar-SA"/>
    </w:rPr>
  </w:style>
  <w:style w:type="paragraph" w:styleId="83">
    <w:name w:val="No Spacing"/>
    <w:link w:val="82"/>
    <w:autoRedefine/>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autoRedefine/>
    <w:qFormat/>
    <w:uiPriority w:val="0"/>
    <w:rPr>
      <w:rFonts w:ascii="仿宋" w:hAnsi="仿宋" w:eastAsia="仿宋"/>
      <w:kern w:val="2"/>
      <w:sz w:val="28"/>
      <w:szCs w:val="24"/>
    </w:rPr>
  </w:style>
  <w:style w:type="paragraph" w:customStyle="1" w:styleId="85">
    <w:name w:val="仿宋正文"/>
    <w:basedOn w:val="1"/>
    <w:link w:val="84"/>
    <w:autoRedefine/>
    <w:qFormat/>
    <w:uiPriority w:val="0"/>
    <w:pPr>
      <w:spacing w:line="360" w:lineRule="auto"/>
      <w:ind w:firstLine="560"/>
      <w:jc w:val="left"/>
    </w:pPr>
    <w:rPr>
      <w:rFonts w:ascii="仿宋" w:hAnsi="仿宋" w:eastAsia="仿宋"/>
      <w:sz w:val="28"/>
    </w:rPr>
  </w:style>
  <w:style w:type="character" w:customStyle="1" w:styleId="86">
    <w:name w:val="表格内容 Char"/>
    <w:link w:val="87"/>
    <w:autoRedefine/>
    <w:qFormat/>
    <w:uiPriority w:val="0"/>
    <w:rPr>
      <w:rFonts w:ascii="仿宋" w:hAnsi="仿宋" w:eastAsia="仿宋"/>
      <w:kern w:val="2"/>
      <w:sz w:val="24"/>
      <w:szCs w:val="21"/>
    </w:rPr>
  </w:style>
  <w:style w:type="paragraph" w:customStyle="1" w:styleId="87">
    <w:name w:val="表格内容"/>
    <w:basedOn w:val="1"/>
    <w:link w:val="86"/>
    <w:autoRedefine/>
    <w:qFormat/>
    <w:uiPriority w:val="0"/>
    <w:pPr>
      <w:ind w:firstLine="0" w:firstLineChars="0"/>
      <w:jc w:val="center"/>
    </w:pPr>
    <w:rPr>
      <w:rFonts w:ascii="仿宋" w:hAnsi="仿宋" w:eastAsia="仿宋"/>
      <w:sz w:val="24"/>
      <w:szCs w:val="21"/>
    </w:rPr>
  </w:style>
  <w:style w:type="character" w:customStyle="1" w:styleId="88">
    <w:name w:val="正文1"/>
    <w:autoRedefine/>
    <w:qFormat/>
    <w:uiPriority w:val="0"/>
    <w:rPr>
      <w:rFonts w:hint="eastAsia" w:ascii="宋体" w:hAnsi="宋体" w:eastAsia="宋体"/>
      <w:sz w:val="22"/>
      <w:szCs w:val="22"/>
    </w:rPr>
  </w:style>
  <w:style w:type="character" w:customStyle="1" w:styleId="89">
    <w:name w:val="文字 Char"/>
    <w:link w:val="90"/>
    <w:autoRedefine/>
    <w:qFormat/>
    <w:uiPriority w:val="0"/>
    <w:rPr>
      <w:rFonts w:eastAsia="宋体"/>
      <w:kern w:val="2"/>
      <w:sz w:val="24"/>
      <w:szCs w:val="24"/>
      <w:lang w:val="en-US" w:eastAsia="zh-CN" w:bidi="ar-SA"/>
    </w:rPr>
  </w:style>
  <w:style w:type="paragraph" w:customStyle="1" w:styleId="90">
    <w:name w:val="文字"/>
    <w:basedOn w:val="1"/>
    <w:link w:val="89"/>
    <w:autoRedefine/>
    <w:qFormat/>
    <w:uiPriority w:val="0"/>
    <w:pPr>
      <w:spacing w:line="360" w:lineRule="auto"/>
      <w:ind w:firstLine="200" w:firstLineChars="200"/>
    </w:pPr>
    <w:rPr>
      <w:sz w:val="24"/>
    </w:rPr>
  </w:style>
  <w:style w:type="character" w:customStyle="1" w:styleId="91">
    <w:name w:val="words-outer-wrap words-outer-wrap-focus"/>
    <w:basedOn w:val="39"/>
    <w:autoRedefine/>
    <w:qFormat/>
    <w:uiPriority w:val="0"/>
  </w:style>
  <w:style w:type="character" w:customStyle="1" w:styleId="92">
    <w:name w:val="split-word"/>
    <w:basedOn w:val="39"/>
    <w:autoRedefine/>
    <w:qFormat/>
    <w:uiPriority w:val="0"/>
  </w:style>
  <w:style w:type="character" w:customStyle="1" w:styleId="93">
    <w:name w:val="0002 Char"/>
    <w:link w:val="94"/>
    <w:autoRedefine/>
    <w:qFormat/>
    <w:uiPriority w:val="0"/>
    <w:rPr>
      <w:rFonts w:eastAsia="仿宋_GB2312"/>
      <w:b/>
      <w:snapToGrid w:val="0"/>
      <w:color w:val="FF0000"/>
      <w:sz w:val="28"/>
    </w:rPr>
  </w:style>
  <w:style w:type="paragraph" w:customStyle="1" w:styleId="94">
    <w:name w:val="0002"/>
    <w:basedOn w:val="1"/>
    <w:link w:val="93"/>
    <w:autoRedefine/>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autoRedefine/>
    <w:qFormat/>
    <w:uiPriority w:val="0"/>
    <w:rPr>
      <w:rFonts w:ascii="Cambria" w:hAnsi="Cambria" w:cs="Times New Roman"/>
      <w:b/>
      <w:bCs/>
      <w:kern w:val="2"/>
      <w:sz w:val="32"/>
      <w:szCs w:val="32"/>
    </w:rPr>
  </w:style>
  <w:style w:type="character" w:customStyle="1" w:styleId="96">
    <w:name w:val="words-outer-wrap"/>
    <w:basedOn w:val="39"/>
    <w:autoRedefine/>
    <w:qFormat/>
    <w:uiPriority w:val="0"/>
  </w:style>
  <w:style w:type="character" w:customStyle="1" w:styleId="97">
    <w:name w:val="预案正文 Char"/>
    <w:basedOn w:val="39"/>
    <w:link w:val="98"/>
    <w:autoRedefine/>
    <w:qFormat/>
    <w:uiPriority w:val="0"/>
    <w:rPr>
      <w:rFonts w:ascii="仿宋" w:hAnsi="仿宋" w:eastAsia="仿宋"/>
      <w:kern w:val="2"/>
      <w:sz w:val="28"/>
      <w:szCs w:val="24"/>
    </w:rPr>
  </w:style>
  <w:style w:type="paragraph" w:customStyle="1" w:styleId="98">
    <w:name w:val="预案正文"/>
    <w:basedOn w:val="1"/>
    <w:link w:val="97"/>
    <w:autoRedefine/>
    <w:qFormat/>
    <w:uiPriority w:val="0"/>
    <w:pPr>
      <w:spacing w:line="360" w:lineRule="auto"/>
      <w:ind w:firstLine="560"/>
      <w:jc w:val="left"/>
    </w:pPr>
    <w:rPr>
      <w:rFonts w:ascii="仿宋" w:hAnsi="仿宋" w:eastAsia="仿宋"/>
      <w:sz w:val="28"/>
    </w:rPr>
  </w:style>
  <w:style w:type="character" w:customStyle="1" w:styleId="99">
    <w:name w:val="报告书表格 Char"/>
    <w:link w:val="100"/>
    <w:autoRedefine/>
    <w:qFormat/>
    <w:uiPriority w:val="99"/>
    <w:rPr>
      <w:rFonts w:eastAsia="宋体"/>
      <w:sz w:val="24"/>
    </w:rPr>
  </w:style>
  <w:style w:type="paragraph" w:customStyle="1" w:styleId="100">
    <w:name w:val="报告书表格"/>
    <w:basedOn w:val="1"/>
    <w:link w:val="99"/>
    <w:autoRedefine/>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autoRedefine/>
    <w:qFormat/>
    <w:uiPriority w:val="0"/>
    <w:rPr>
      <w:rFonts w:ascii="仿宋_GB2312" w:eastAsia="仿宋_GB2312"/>
      <w:kern w:val="2"/>
      <w:sz w:val="18"/>
      <w:szCs w:val="18"/>
      <w:lang w:val="en-US" w:eastAsia="zh-CN" w:bidi="ar-SA"/>
    </w:rPr>
  </w:style>
  <w:style w:type="character" w:customStyle="1" w:styleId="102">
    <w:name w:val="表名称 Char"/>
    <w:basedOn w:val="39"/>
    <w:link w:val="103"/>
    <w:autoRedefine/>
    <w:qFormat/>
    <w:uiPriority w:val="0"/>
    <w:rPr>
      <w:rFonts w:ascii="仿宋" w:hAnsi="仿宋" w:eastAsia="仿宋"/>
      <w:b/>
      <w:kern w:val="2"/>
      <w:sz w:val="24"/>
      <w:szCs w:val="24"/>
    </w:rPr>
  </w:style>
  <w:style w:type="paragraph" w:customStyle="1" w:styleId="103">
    <w:name w:val="表名称"/>
    <w:basedOn w:val="1"/>
    <w:link w:val="102"/>
    <w:autoRedefine/>
    <w:qFormat/>
    <w:uiPriority w:val="0"/>
    <w:pPr>
      <w:ind w:firstLine="0" w:firstLineChars="0"/>
      <w:jc w:val="center"/>
    </w:pPr>
    <w:rPr>
      <w:rFonts w:ascii="仿宋" w:hAnsi="仿宋" w:eastAsia="仿宋"/>
      <w:b/>
      <w:sz w:val="24"/>
    </w:rPr>
  </w:style>
  <w:style w:type="character" w:customStyle="1" w:styleId="104">
    <w:name w:val="0001 Char"/>
    <w:link w:val="105"/>
    <w:autoRedefine/>
    <w:qFormat/>
    <w:uiPriority w:val="0"/>
    <w:rPr>
      <w:rFonts w:eastAsia="仿宋_GB2312"/>
      <w:snapToGrid w:val="0"/>
      <w:color w:val="FF0000"/>
      <w:sz w:val="28"/>
    </w:rPr>
  </w:style>
  <w:style w:type="paragraph" w:customStyle="1" w:styleId="105">
    <w:name w:val="0001"/>
    <w:basedOn w:val="1"/>
    <w:link w:val="104"/>
    <w:autoRedefine/>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autoRedefine/>
    <w:qFormat/>
    <w:uiPriority w:val="0"/>
    <w:rPr>
      <w:rFonts w:ascii="仿宋" w:hAnsi="仿宋" w:eastAsia="仿宋"/>
      <w:bCs/>
      <w:color w:val="000000"/>
      <w:sz w:val="28"/>
      <w:szCs w:val="27"/>
    </w:rPr>
  </w:style>
  <w:style w:type="paragraph" w:customStyle="1" w:styleId="107">
    <w:name w:val="正文4号"/>
    <w:basedOn w:val="26"/>
    <w:link w:val="106"/>
    <w:autoRedefine/>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autoRedefine/>
    <w:qFormat/>
    <w:uiPriority w:val="0"/>
    <w:rPr>
      <w:kern w:val="2"/>
      <w:sz w:val="21"/>
      <w:szCs w:val="21"/>
    </w:rPr>
  </w:style>
  <w:style w:type="paragraph" w:customStyle="1" w:styleId="109">
    <w:name w:val="1 表格内容"/>
    <w:basedOn w:val="1"/>
    <w:link w:val="108"/>
    <w:autoRedefine/>
    <w:qFormat/>
    <w:uiPriority w:val="0"/>
    <w:pPr>
      <w:spacing w:line="320" w:lineRule="exact"/>
      <w:ind w:firstLine="0" w:firstLineChars="0"/>
      <w:jc w:val="center"/>
    </w:pPr>
    <w:rPr>
      <w:szCs w:val="21"/>
    </w:rPr>
  </w:style>
  <w:style w:type="character" w:customStyle="1" w:styleId="110">
    <w:name w:val="表头 Char"/>
    <w:link w:val="111"/>
    <w:autoRedefine/>
    <w:qFormat/>
    <w:uiPriority w:val="0"/>
    <w:rPr>
      <w:rFonts w:eastAsia="黑体"/>
      <w:spacing w:val="-10"/>
      <w:sz w:val="24"/>
    </w:rPr>
  </w:style>
  <w:style w:type="paragraph" w:customStyle="1" w:styleId="111">
    <w:name w:val="表头"/>
    <w:basedOn w:val="1"/>
    <w:link w:val="110"/>
    <w:autoRedefine/>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autoRedefine/>
    <w:qFormat/>
    <w:uiPriority w:val="0"/>
  </w:style>
  <w:style w:type="character" w:customStyle="1" w:styleId="113">
    <w:name w:val="_Style 111"/>
    <w:basedOn w:val="39"/>
    <w:autoRedefine/>
    <w:qFormat/>
    <w:uiPriority w:val="0"/>
    <w:rPr>
      <w:rFonts w:eastAsia="宋体" w:cs="Times New Roman"/>
      <w:i/>
      <w:iCs/>
      <w:color w:val="808080"/>
      <w:szCs w:val="22"/>
      <w:lang w:eastAsia="zh-CN"/>
    </w:rPr>
  </w:style>
  <w:style w:type="character" w:customStyle="1" w:styleId="114">
    <w:name w:val="large1"/>
    <w:basedOn w:val="39"/>
    <w:autoRedefine/>
    <w:qFormat/>
    <w:uiPriority w:val="0"/>
    <w:rPr>
      <w:rFonts w:hint="eastAsia" w:ascii="宋体" w:hAnsi="宋体" w:eastAsia="宋体"/>
      <w:sz w:val="25"/>
      <w:szCs w:val="25"/>
    </w:rPr>
  </w:style>
  <w:style w:type="character" w:customStyle="1" w:styleId="115">
    <w:name w:val="txtcontent1"/>
    <w:basedOn w:val="39"/>
    <w:autoRedefine/>
    <w:qFormat/>
    <w:uiPriority w:val="0"/>
  </w:style>
  <w:style w:type="character" w:customStyle="1" w:styleId="116">
    <w:name w:val="表格 居中 Char"/>
    <w:link w:val="117"/>
    <w:autoRedefine/>
    <w:qFormat/>
    <w:uiPriority w:val="0"/>
    <w:rPr>
      <w:rFonts w:ascii="仿宋" w:hAnsi="仿宋" w:eastAsia="仿宋"/>
      <w:kern w:val="2"/>
      <w:sz w:val="24"/>
      <w:szCs w:val="21"/>
    </w:rPr>
  </w:style>
  <w:style w:type="paragraph" w:customStyle="1" w:styleId="117">
    <w:name w:val="表格 居中"/>
    <w:basedOn w:val="1"/>
    <w:link w:val="116"/>
    <w:autoRedefine/>
    <w:qFormat/>
    <w:uiPriority w:val="0"/>
    <w:pPr>
      <w:ind w:firstLine="0" w:firstLineChars="0"/>
      <w:jc w:val="center"/>
    </w:pPr>
    <w:rPr>
      <w:rFonts w:ascii="仿宋" w:hAnsi="仿宋" w:eastAsia="仿宋"/>
      <w:sz w:val="24"/>
      <w:szCs w:val="21"/>
    </w:rPr>
  </w:style>
  <w:style w:type="character" w:customStyle="1" w:styleId="118">
    <w:name w:val="f141"/>
    <w:basedOn w:val="39"/>
    <w:autoRedefine/>
    <w:qFormat/>
    <w:uiPriority w:val="0"/>
    <w:rPr>
      <w:spacing w:val="31680"/>
      <w:sz w:val="22"/>
      <w:szCs w:val="22"/>
    </w:rPr>
  </w:style>
  <w:style w:type="character" w:customStyle="1" w:styleId="119">
    <w:name w:val="text1"/>
    <w:basedOn w:val="39"/>
    <w:autoRedefine/>
    <w:qFormat/>
    <w:uiPriority w:val="0"/>
  </w:style>
  <w:style w:type="character" w:customStyle="1" w:styleId="120">
    <w:name w:val="l"/>
    <w:basedOn w:val="39"/>
    <w:autoRedefine/>
    <w:qFormat/>
    <w:uiPriority w:val="0"/>
  </w:style>
  <w:style w:type="character" w:customStyle="1" w:styleId="121">
    <w:name w:val="chut"/>
    <w:basedOn w:val="39"/>
    <w:autoRedefine/>
    <w:qFormat/>
    <w:uiPriority w:val="0"/>
  </w:style>
  <w:style w:type="character" w:customStyle="1" w:styleId="122">
    <w:name w:val="apple-style-span"/>
    <w:basedOn w:val="39"/>
    <w:autoRedefine/>
    <w:qFormat/>
    <w:uiPriority w:val="0"/>
  </w:style>
  <w:style w:type="character" w:customStyle="1" w:styleId="123">
    <w:name w:val="应急预案 Char"/>
    <w:basedOn w:val="97"/>
    <w:link w:val="124"/>
    <w:autoRedefine/>
    <w:qFormat/>
    <w:uiPriority w:val="0"/>
  </w:style>
  <w:style w:type="paragraph" w:customStyle="1" w:styleId="124">
    <w:name w:val="应急预案"/>
    <w:basedOn w:val="98"/>
    <w:link w:val="123"/>
    <w:autoRedefine/>
    <w:qFormat/>
    <w:uiPriority w:val="0"/>
  </w:style>
  <w:style w:type="character" w:customStyle="1" w:styleId="125">
    <w:name w:val="Footer Char"/>
    <w:basedOn w:val="39"/>
    <w:autoRedefine/>
    <w:qFormat/>
    <w:locked/>
    <w:uiPriority w:val="0"/>
    <w:rPr>
      <w:rFonts w:eastAsia="宋体"/>
      <w:kern w:val="2"/>
      <w:sz w:val="18"/>
      <w:szCs w:val="18"/>
      <w:lang w:val="en-US" w:eastAsia="zh-CN" w:bidi="ar-SA"/>
    </w:rPr>
  </w:style>
  <w:style w:type="character" w:customStyle="1" w:styleId="126">
    <w:name w:val="lemmatitleh1"/>
    <w:basedOn w:val="39"/>
    <w:autoRedefine/>
    <w:qFormat/>
    <w:uiPriority w:val="0"/>
  </w:style>
  <w:style w:type="character" w:customStyle="1" w:styleId="127">
    <w:name w:val="表格文字 Char"/>
    <w:link w:val="128"/>
    <w:autoRedefine/>
    <w:qFormat/>
    <w:uiPriority w:val="0"/>
    <w:rPr>
      <w:rFonts w:eastAsia="宋体"/>
      <w:sz w:val="24"/>
      <w:szCs w:val="24"/>
      <w:lang w:val="en-US" w:eastAsia="zh-CN" w:bidi="ar-SA"/>
    </w:rPr>
  </w:style>
  <w:style w:type="paragraph" w:customStyle="1" w:styleId="128">
    <w:name w:val="表格文字"/>
    <w:basedOn w:val="1"/>
    <w:link w:val="127"/>
    <w:autoRedefine/>
    <w:qFormat/>
    <w:uiPriority w:val="0"/>
    <w:pPr>
      <w:spacing w:line="360" w:lineRule="exact"/>
      <w:jc w:val="center"/>
    </w:pPr>
    <w:rPr>
      <w:kern w:val="0"/>
      <w:sz w:val="24"/>
    </w:rPr>
  </w:style>
  <w:style w:type="paragraph" w:customStyle="1" w:styleId="129">
    <w:name w:val="一级标题  李"/>
    <w:basedOn w:val="2"/>
    <w:autoRedefine/>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autoRedefine/>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autoRedefine/>
    <w:qFormat/>
    <w:uiPriority w:val="0"/>
    <w:pPr>
      <w:spacing w:line="240" w:lineRule="exact"/>
    </w:pPr>
    <w:rPr>
      <w:sz w:val="28"/>
      <w:szCs w:val="28"/>
    </w:rPr>
  </w:style>
  <w:style w:type="paragraph" w:customStyle="1" w:styleId="133">
    <w:name w:val="font0"/>
    <w:basedOn w:val="1"/>
    <w:autoRedefine/>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autoRedefine/>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autoRedefine/>
    <w:qFormat/>
    <w:uiPriority w:val="34"/>
    <w:pPr>
      <w:ind w:firstLine="420" w:firstLineChars="200"/>
    </w:pPr>
  </w:style>
  <w:style w:type="paragraph" w:customStyle="1" w:styleId="136">
    <w:name w:val="附录章标题"/>
    <w:next w:val="131"/>
    <w:autoRedefine/>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autoRedefine/>
    <w:qFormat/>
    <w:uiPriority w:val="0"/>
    <w:pPr>
      <w:ind w:firstLine="0" w:firstLineChars="0"/>
    </w:pPr>
  </w:style>
  <w:style w:type="paragraph" w:customStyle="1" w:styleId="139">
    <w:name w:val="五级条标题"/>
    <w:basedOn w:val="140"/>
    <w:next w:val="131"/>
    <w:autoRedefine/>
    <w:qFormat/>
    <w:uiPriority w:val="0"/>
    <w:pPr>
      <w:outlineLvl w:val="6"/>
    </w:pPr>
  </w:style>
  <w:style w:type="paragraph" w:customStyle="1" w:styleId="140">
    <w:name w:val="四级条标题"/>
    <w:basedOn w:val="141"/>
    <w:next w:val="131"/>
    <w:autoRedefine/>
    <w:qFormat/>
    <w:uiPriority w:val="0"/>
    <w:pPr>
      <w:numPr>
        <w:ilvl w:val="0"/>
        <w:numId w:val="0"/>
      </w:numPr>
      <w:outlineLvl w:val="5"/>
    </w:pPr>
  </w:style>
  <w:style w:type="paragraph" w:customStyle="1" w:styleId="141">
    <w:name w:val="三级条标题"/>
    <w:basedOn w:val="142"/>
    <w:next w:val="131"/>
    <w:autoRedefine/>
    <w:qFormat/>
    <w:uiPriority w:val="0"/>
    <w:pPr>
      <w:numPr>
        <w:ilvl w:val="0"/>
        <w:numId w:val="0"/>
      </w:numPr>
      <w:outlineLvl w:val="4"/>
    </w:pPr>
  </w:style>
  <w:style w:type="paragraph" w:customStyle="1" w:styleId="142">
    <w:name w:val="二级条标题"/>
    <w:basedOn w:val="143"/>
    <w:next w:val="131"/>
    <w:autoRedefine/>
    <w:qFormat/>
    <w:uiPriority w:val="0"/>
    <w:pPr>
      <w:outlineLvl w:val="3"/>
    </w:pPr>
  </w:style>
  <w:style w:type="paragraph" w:customStyle="1" w:styleId="143">
    <w:name w:val="一级条标题"/>
    <w:next w:val="131"/>
    <w:autoRedefine/>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autoRedefine/>
    <w:qFormat/>
    <w:uiPriority w:val="0"/>
    <w:pPr>
      <w:numPr>
        <w:ilvl w:val="0"/>
        <w:numId w:val="0"/>
      </w:numPr>
      <w:outlineLvl w:val="5"/>
    </w:pPr>
  </w:style>
  <w:style w:type="paragraph" w:customStyle="1" w:styleId="145">
    <w:name w:val="附录三级条标题"/>
    <w:basedOn w:val="146"/>
    <w:next w:val="131"/>
    <w:autoRedefine/>
    <w:qFormat/>
    <w:uiPriority w:val="0"/>
    <w:pPr>
      <w:outlineLvl w:val="4"/>
    </w:pPr>
  </w:style>
  <w:style w:type="paragraph" w:customStyle="1" w:styleId="146">
    <w:name w:val="附录二级条标题"/>
    <w:basedOn w:val="147"/>
    <w:next w:val="131"/>
    <w:autoRedefine/>
    <w:qFormat/>
    <w:uiPriority w:val="0"/>
    <w:pPr>
      <w:outlineLvl w:val="3"/>
    </w:pPr>
  </w:style>
  <w:style w:type="paragraph" w:customStyle="1" w:styleId="147">
    <w:name w:val="附录一级条标题"/>
    <w:basedOn w:val="136"/>
    <w:next w:val="131"/>
    <w:autoRedefine/>
    <w:qFormat/>
    <w:uiPriority w:val="0"/>
    <w:pPr>
      <w:numPr>
        <w:ilvl w:val="0"/>
        <w:numId w:val="0"/>
      </w:numPr>
      <w:autoSpaceDN w:val="0"/>
      <w:spacing w:before="0" w:beforeLines="0" w:after="0" w:afterLines="0"/>
      <w:outlineLvl w:val="2"/>
    </w:pPr>
  </w:style>
  <w:style w:type="paragraph" w:customStyle="1" w:styleId="148">
    <w:name w:val="标题1"/>
    <w:basedOn w:val="1"/>
    <w:next w:val="1"/>
    <w:autoRedefine/>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autoRedefine/>
    <w:qFormat/>
    <w:uiPriority w:val="0"/>
    <w:pPr>
      <w:tabs>
        <w:tab w:val="left" w:pos="522"/>
      </w:tabs>
      <w:ind w:left="522" w:hanging="432"/>
    </w:pPr>
  </w:style>
  <w:style w:type="paragraph" w:customStyle="1" w:styleId="150">
    <w:name w:val="附录五级条标题"/>
    <w:basedOn w:val="144"/>
    <w:next w:val="131"/>
    <w:autoRedefine/>
    <w:qFormat/>
    <w:uiPriority w:val="0"/>
    <w:pPr>
      <w:outlineLvl w:val="6"/>
    </w:pPr>
  </w:style>
  <w:style w:type="paragraph" w:customStyle="1" w:styleId="151">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autoRedefine/>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autoRedefine/>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autoRedefine/>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autoRedefine/>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autoRedefine/>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autoRedefine/>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autoRedefine/>
    <w:qFormat/>
    <w:uiPriority w:val="0"/>
    <w:pPr>
      <w:spacing w:line="240" w:lineRule="exact"/>
      <w:ind w:firstLine="0" w:firstLineChars="0"/>
    </w:pPr>
    <w:rPr>
      <w:sz w:val="18"/>
    </w:rPr>
  </w:style>
  <w:style w:type="paragraph" w:customStyle="1" w:styleId="163">
    <w:name w:val="列项——（一级）"/>
    <w:autoRedefine/>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autoRedefine/>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autoRedefine/>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autoRedefine/>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autoRedefine/>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autoRedefine/>
    <w:qFormat/>
    <w:uiPriority w:val="0"/>
    <w:pPr>
      <w:ind w:firstLine="0" w:firstLineChars="0"/>
    </w:pPr>
    <w:rPr>
      <w:sz w:val="24"/>
    </w:rPr>
  </w:style>
  <w:style w:type="paragraph" w:customStyle="1" w:styleId="169">
    <w:name w:val="首行缩进"/>
    <w:basedOn w:val="1"/>
    <w:autoRedefine/>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autoRedefine/>
    <w:qFormat/>
    <w:uiPriority w:val="0"/>
    <w:pPr>
      <w:spacing w:line="460" w:lineRule="exact"/>
    </w:pPr>
  </w:style>
  <w:style w:type="table" w:customStyle="1" w:styleId="172">
    <w:name w:val="网格型2"/>
    <w:basedOn w:val="37"/>
    <w:autoRedefine/>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autoRedefine/>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autoRedefine/>
    <w:qFormat/>
    <w:uiPriority w:val="0"/>
    <w:pPr>
      <w:widowControl/>
      <w:spacing w:line="360" w:lineRule="auto"/>
      <w:ind w:firstLine="480" w:firstLineChars="200"/>
      <w:jc w:val="left"/>
    </w:pPr>
    <w:rPr>
      <w:kern w:val="0"/>
      <w:sz w:val="24"/>
      <w:szCs w:val="24"/>
    </w:rPr>
  </w:style>
  <w:style w:type="table" w:customStyle="1" w:styleId="17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38913</Words>
  <Characters>41050</Characters>
  <Lines>502</Lines>
  <Paragraphs>141</Paragraphs>
  <TotalTime>0</TotalTime>
  <ScaleCrop>false</ScaleCrop>
  <LinksUpToDate>false</LinksUpToDate>
  <CharactersWithSpaces>41782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2024-06-25T07:44:00Z</cp:lastPrinted>
  <dcterms:modified xsi:type="dcterms:W3CDTF">2026-04-03T08:31:00Z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34F5223717144AD081E3B931F18818A2_13</vt:lpwstr>
  </property>
  <property fmtid="{D5CDD505-2E9C-101B-9397-08002B2CF9AE}" pid="4" name="KSOTemplateDocerSaveRecord">
    <vt:lpwstr>eyJoZGlkIjoiZTg2MzIzYWNiM2IxMWRjZGFmY2I0N2FhNmRhNzIxOGMiLCJ1c2VySWQiOiIzMTM1MjQ0NTIifQ==</vt:lpwstr>
  </property>
</Properties>
</file>